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EC795" w14:textId="03521C71" w:rsidR="00D25AFF" w:rsidRPr="00293D29" w:rsidRDefault="00D25AFF" w:rsidP="00D25AFF">
      <w:pPr>
        <w:pStyle w:val="NormaleWeb"/>
        <w:spacing w:before="0" w:beforeAutospacing="0" w:after="180" w:afterAutospacing="0"/>
      </w:pPr>
      <w:r>
        <w:rPr>
          <w:rFonts w:ascii="Times New Roman" w:hAnsi="Times New Roman" w:cs="Times New Roman"/>
          <w:sz w:val="29"/>
          <w:szCs w:val="29"/>
        </w:rPr>
        <w:t>La Terapia Dialettico-Comportamentale (DBT) è stata sviluppata tra la fine degli anni ’80 e l’inizio degli anni ’90.</w:t>
      </w:r>
    </w:p>
    <w:p w14:paraId="7595AB81" w14:textId="725D0601" w:rsidR="00D25AFF" w:rsidRPr="00293D29" w:rsidRDefault="00D25AFF" w:rsidP="00D25AFF">
      <w:pPr>
        <w:pStyle w:val="NormaleWeb"/>
        <w:spacing w:before="0" w:beforeAutospacing="0" w:after="180" w:afterAutospacing="0"/>
      </w:pPr>
      <w:r>
        <w:rPr>
          <w:rFonts w:ascii="Times New Roman" w:hAnsi="Times New Roman" w:cs="Times New Roman"/>
          <w:sz w:val="29"/>
          <w:szCs w:val="29"/>
        </w:rPr>
        <w:t>L’autrice è la psicologa americana:</w:t>
      </w:r>
    </w:p>
    <w:p w14:paraId="3E30BB58" w14:textId="56E3A7F1" w:rsidR="00D25AFF" w:rsidRPr="00293D29" w:rsidRDefault="00D25AFF" w:rsidP="00D25AFF">
      <w:pPr>
        <w:numPr>
          <w:ilvl w:val="0"/>
          <w:numId w:val="196"/>
        </w:numPr>
        <w:spacing w:after="180" w:line="240" w:lineRule="auto"/>
        <w:rPr>
          <w:rFonts w:ascii="Aptos" w:hAnsi="Aptos" w:cs="Aptos"/>
        </w:rPr>
      </w:pPr>
      <w:r>
        <w:rPr>
          <w:rFonts w:ascii="Times New Roman" w:eastAsia="Times New Roman" w:hAnsi="Times New Roman" w:cs="Times New Roman"/>
          <w:sz w:val="29"/>
          <w:szCs w:val="29"/>
        </w:rPr>
        <w:t>Marsha M. Linehan</w:t>
      </w:r>
    </w:p>
    <w:p w14:paraId="6E8FE52D" w14:textId="77777777" w:rsidR="00D25AFF" w:rsidRDefault="00D25AFF" w:rsidP="001C2E83">
      <w:pPr>
        <w:numPr>
          <w:ilvl w:val="0"/>
          <w:numId w:val="197"/>
        </w:numPr>
        <w:spacing w:after="180" w:line="240" w:lineRule="auto"/>
        <w:rPr>
          <w:rFonts w:ascii="Aptos" w:hAnsi="Aptos" w:cs="Aptos"/>
        </w:rPr>
      </w:pPr>
      <w:r>
        <w:rPr>
          <w:rFonts w:ascii="Times New Roman" w:eastAsia="Times New Roman" w:hAnsi="Times New Roman" w:cs="Times New Roman"/>
          <w:sz w:val="29"/>
          <w:szCs w:val="29"/>
        </w:rPr>
        <w:t>Anni ’80 (metà-fine) → Linehan inizia a strutturare il modello lavorando con pazienti con disturbo borderline di personalità e comportamenti suicidari cronici.</w:t>
      </w:r>
    </w:p>
    <w:p w14:paraId="2157D0C2" w14:textId="77777777" w:rsidR="00D25AFF" w:rsidRDefault="00D25AFF" w:rsidP="001C2E83">
      <w:pPr>
        <w:numPr>
          <w:ilvl w:val="0"/>
          <w:numId w:val="197"/>
        </w:numPr>
        <w:spacing w:after="180" w:line="240" w:lineRule="auto"/>
      </w:pPr>
      <w:r>
        <w:rPr>
          <w:rFonts w:ascii="Times New Roman" w:eastAsia="Times New Roman" w:hAnsi="Times New Roman" w:cs="Times New Roman"/>
          <w:sz w:val="29"/>
          <w:szCs w:val="29"/>
        </w:rPr>
        <w:t>1991 → Pubblicazione del primo studio clinico controllato sulla DBT.</w:t>
      </w:r>
    </w:p>
    <w:p w14:paraId="40F05B0C" w14:textId="77777777" w:rsidR="00D25AFF" w:rsidRDefault="00D25AFF" w:rsidP="001C2E83">
      <w:pPr>
        <w:numPr>
          <w:ilvl w:val="0"/>
          <w:numId w:val="197"/>
        </w:numPr>
        <w:spacing w:after="180" w:line="240" w:lineRule="auto"/>
      </w:pPr>
      <w:r>
        <w:rPr>
          <w:rFonts w:ascii="Times New Roman" w:eastAsia="Times New Roman" w:hAnsi="Times New Roman" w:cs="Times New Roman"/>
          <w:sz w:val="29"/>
          <w:szCs w:val="29"/>
        </w:rPr>
        <w:t>1993 → Pubblicazione del manuale ufficiale:</w:t>
      </w:r>
      <w:r>
        <w:rPr>
          <w:rFonts w:ascii="Times New Roman" w:eastAsia="Times New Roman" w:hAnsi="Times New Roman" w:cs="Times New Roman"/>
          <w:sz w:val="18"/>
          <w:szCs w:val="18"/>
        </w:rPr>
        <w:br/>
      </w:r>
    </w:p>
    <w:p w14:paraId="5FE1BA84" w14:textId="77777777" w:rsidR="00D25AFF" w:rsidRDefault="00D25AFF" w:rsidP="001C2E83">
      <w:pPr>
        <w:numPr>
          <w:ilvl w:val="1"/>
          <w:numId w:val="197"/>
        </w:numPr>
        <w:spacing w:after="180" w:line="240" w:lineRule="auto"/>
      </w:pPr>
      <w:r>
        <w:rPr>
          <w:rFonts w:ascii="Times New Roman" w:eastAsia="Times New Roman" w:hAnsi="Times New Roman" w:cs="Times New Roman"/>
          <w:sz w:val="29"/>
          <w:szCs w:val="29"/>
        </w:rPr>
        <w:t>Cognitive-</w:t>
      </w:r>
      <w:proofErr w:type="spellStart"/>
      <w:r>
        <w:rPr>
          <w:rFonts w:ascii="Times New Roman" w:eastAsia="Times New Roman" w:hAnsi="Times New Roman" w:cs="Times New Roman"/>
          <w:sz w:val="29"/>
          <w:szCs w:val="29"/>
        </w:rPr>
        <w:t>Behavioral</w:t>
      </w:r>
      <w:proofErr w:type="spellEnd"/>
      <w:r>
        <w:rPr>
          <w:rFonts w:ascii="Times New Roman" w:eastAsia="Times New Roman" w:hAnsi="Times New Roman" w:cs="Times New Roman"/>
          <w:sz w:val="29"/>
          <w:szCs w:val="29"/>
        </w:rPr>
        <w:t xml:space="preserve"> Treatment of Borderline </w:t>
      </w:r>
      <w:proofErr w:type="spellStart"/>
      <w:r>
        <w:rPr>
          <w:rFonts w:ascii="Times New Roman" w:eastAsia="Times New Roman" w:hAnsi="Times New Roman" w:cs="Times New Roman"/>
          <w:sz w:val="29"/>
          <w:szCs w:val="29"/>
        </w:rPr>
        <w:t>Personality</w:t>
      </w:r>
      <w:proofErr w:type="spellEnd"/>
      <w:r>
        <w:rPr>
          <w:rFonts w:ascii="Times New Roman" w:eastAsia="Times New Roman" w:hAnsi="Times New Roman" w:cs="Times New Roman"/>
          <w:sz w:val="29"/>
          <w:szCs w:val="29"/>
        </w:rPr>
        <w:t xml:space="preserve"> Disorder</w:t>
      </w:r>
    </w:p>
    <w:p w14:paraId="3258DBFE" w14:textId="5E0C166A" w:rsidR="00D25AFF" w:rsidRPr="00293D29" w:rsidRDefault="00D25AFF" w:rsidP="00293D29">
      <w:pPr>
        <w:numPr>
          <w:ilvl w:val="1"/>
          <w:numId w:val="197"/>
        </w:numPr>
        <w:spacing w:after="180" w:line="240" w:lineRule="auto"/>
      </w:pPr>
      <w:r>
        <w:rPr>
          <w:rFonts w:ascii="Times New Roman" w:eastAsia="Times New Roman" w:hAnsi="Times New Roman" w:cs="Times New Roman"/>
          <w:sz w:val="29"/>
          <w:szCs w:val="29"/>
        </w:rPr>
        <w:t xml:space="preserve">Skills Training Manual for </w:t>
      </w:r>
      <w:proofErr w:type="spellStart"/>
      <w:r>
        <w:rPr>
          <w:rFonts w:ascii="Times New Roman" w:eastAsia="Times New Roman" w:hAnsi="Times New Roman" w:cs="Times New Roman"/>
          <w:sz w:val="29"/>
          <w:szCs w:val="29"/>
        </w:rPr>
        <w:t>Treating</w:t>
      </w:r>
      <w:proofErr w:type="spellEnd"/>
      <w:r>
        <w:rPr>
          <w:rFonts w:ascii="Times New Roman" w:eastAsia="Times New Roman" w:hAnsi="Times New Roman" w:cs="Times New Roman"/>
          <w:sz w:val="29"/>
          <w:szCs w:val="29"/>
        </w:rPr>
        <w:t xml:space="preserve"> Borderline </w:t>
      </w:r>
      <w:proofErr w:type="spellStart"/>
      <w:r>
        <w:rPr>
          <w:rFonts w:ascii="Times New Roman" w:eastAsia="Times New Roman" w:hAnsi="Times New Roman" w:cs="Times New Roman"/>
          <w:sz w:val="29"/>
          <w:szCs w:val="29"/>
        </w:rPr>
        <w:t>Personality</w:t>
      </w:r>
      <w:proofErr w:type="spellEnd"/>
      <w:r>
        <w:rPr>
          <w:rFonts w:ascii="Times New Roman" w:eastAsia="Times New Roman" w:hAnsi="Times New Roman" w:cs="Times New Roman"/>
          <w:sz w:val="29"/>
          <w:szCs w:val="29"/>
        </w:rPr>
        <w:t xml:space="preserve"> Disorder</w:t>
      </w:r>
    </w:p>
    <w:p w14:paraId="15FC7D89" w14:textId="77777777" w:rsidR="00D25AFF" w:rsidRDefault="00D25AFF" w:rsidP="00D25AFF">
      <w:pPr>
        <w:pStyle w:val="NormaleWeb"/>
        <w:spacing w:before="0" w:beforeAutospacing="0" w:after="180" w:afterAutospacing="0"/>
        <w:rPr>
          <w:rFonts w:ascii="Times New Roman" w:hAnsi="Times New Roman" w:cs="Times New Roman"/>
          <w:sz w:val="18"/>
          <w:szCs w:val="18"/>
        </w:rPr>
      </w:pPr>
    </w:p>
    <w:p w14:paraId="1268B794" w14:textId="77777777" w:rsidR="00D25AFF" w:rsidRDefault="00D25AFF" w:rsidP="00D25AFF">
      <w:pPr>
        <w:pStyle w:val="NormaleWeb"/>
        <w:spacing w:before="0" w:beforeAutospacing="0" w:after="180" w:afterAutospacing="0"/>
      </w:pPr>
      <w:r>
        <w:rPr>
          <w:rFonts w:ascii="Times New Roman" w:hAnsi="Times New Roman" w:cs="Times New Roman"/>
          <w:sz w:val="29"/>
          <w:szCs w:val="29"/>
        </w:rPr>
        <w:t>Da quel momento la DBT si è progressivamente diffusa e adattata anche ad altri disturbi (disturbi alimentari, abuso di sostanze, disturbo bipolare, ADHD, ecc.).</w:t>
      </w:r>
    </w:p>
    <w:p w14:paraId="401068D5"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La </w:t>
      </w:r>
      <w:r w:rsidRPr="009E0C63">
        <w:rPr>
          <w:rFonts w:ascii="Times New Roman" w:eastAsia="Times New Roman" w:hAnsi="Times New Roman" w:cs="Times New Roman"/>
          <w:b/>
          <w:bCs/>
          <w:kern w:val="0"/>
          <w:lang w:eastAsia="it-IT"/>
          <w14:ligatures w14:val="none"/>
        </w:rPr>
        <w:t>DBT (</w:t>
      </w:r>
      <w:proofErr w:type="spellStart"/>
      <w:r w:rsidRPr="009E0C63">
        <w:rPr>
          <w:rFonts w:ascii="Times New Roman" w:eastAsia="Times New Roman" w:hAnsi="Times New Roman" w:cs="Times New Roman"/>
          <w:b/>
          <w:bCs/>
          <w:kern w:val="0"/>
          <w:lang w:eastAsia="it-IT"/>
          <w14:ligatures w14:val="none"/>
        </w:rPr>
        <w:t>Dialectical</w:t>
      </w:r>
      <w:proofErr w:type="spellEnd"/>
      <w:r w:rsidRPr="009E0C63">
        <w:rPr>
          <w:rFonts w:ascii="Times New Roman" w:eastAsia="Times New Roman" w:hAnsi="Times New Roman" w:cs="Times New Roman"/>
          <w:b/>
          <w:bCs/>
          <w:kern w:val="0"/>
          <w:lang w:eastAsia="it-IT"/>
          <w14:ligatures w14:val="none"/>
        </w:rPr>
        <w:t xml:space="preserve"> </w:t>
      </w:r>
      <w:proofErr w:type="spellStart"/>
      <w:r w:rsidRPr="009E0C63">
        <w:rPr>
          <w:rFonts w:ascii="Times New Roman" w:eastAsia="Times New Roman" w:hAnsi="Times New Roman" w:cs="Times New Roman"/>
          <w:b/>
          <w:bCs/>
          <w:kern w:val="0"/>
          <w:lang w:eastAsia="it-IT"/>
          <w14:ligatures w14:val="none"/>
        </w:rPr>
        <w:t>Behavior</w:t>
      </w:r>
      <w:proofErr w:type="spellEnd"/>
      <w:r w:rsidRPr="009E0C63">
        <w:rPr>
          <w:rFonts w:ascii="Times New Roman" w:eastAsia="Times New Roman" w:hAnsi="Times New Roman" w:cs="Times New Roman"/>
          <w:b/>
          <w:bCs/>
          <w:kern w:val="0"/>
          <w:lang w:eastAsia="it-IT"/>
          <w14:ligatures w14:val="none"/>
        </w:rPr>
        <w:t xml:space="preserve"> Therapy, terapia dialettico-comportamentale)</w:t>
      </w:r>
      <w:r w:rsidRPr="009E0C63">
        <w:rPr>
          <w:rFonts w:ascii="Times New Roman" w:eastAsia="Times New Roman" w:hAnsi="Times New Roman" w:cs="Times New Roman"/>
          <w:kern w:val="0"/>
          <w:lang w:eastAsia="it-IT"/>
          <w14:ligatures w14:val="none"/>
        </w:rPr>
        <w:t xml:space="preserve"> è un trattamento psicoterapeutico strutturato, sviluppato da </w:t>
      </w:r>
      <w:r w:rsidRPr="009E0C63">
        <w:rPr>
          <w:rFonts w:ascii="Times New Roman" w:eastAsia="Times New Roman" w:hAnsi="Times New Roman" w:cs="Times New Roman"/>
          <w:b/>
          <w:bCs/>
          <w:kern w:val="0"/>
          <w:lang w:eastAsia="it-IT"/>
          <w14:ligatures w14:val="none"/>
        </w:rPr>
        <w:t>Marsha Linehan</w:t>
      </w:r>
      <w:r w:rsidRPr="009E0C63">
        <w:rPr>
          <w:rFonts w:ascii="Times New Roman" w:eastAsia="Times New Roman" w:hAnsi="Times New Roman" w:cs="Times New Roman"/>
          <w:kern w:val="0"/>
          <w:lang w:eastAsia="it-IT"/>
          <w14:ligatures w14:val="none"/>
        </w:rPr>
        <w:t xml:space="preserve">, nato inizialmente per persone con </w:t>
      </w:r>
      <w:r w:rsidRPr="009E0C63">
        <w:rPr>
          <w:rFonts w:ascii="Times New Roman" w:eastAsia="Times New Roman" w:hAnsi="Times New Roman" w:cs="Times New Roman"/>
          <w:b/>
          <w:bCs/>
          <w:kern w:val="0"/>
          <w:lang w:eastAsia="it-IT"/>
          <w14:ligatures w14:val="none"/>
        </w:rPr>
        <w:t>disturbo borderline di personalità</w:t>
      </w:r>
      <w:r w:rsidRPr="009E0C63">
        <w:rPr>
          <w:rFonts w:ascii="Times New Roman" w:eastAsia="Times New Roman" w:hAnsi="Times New Roman" w:cs="Times New Roman"/>
          <w:kern w:val="0"/>
          <w:lang w:eastAsia="it-IT"/>
          <w14:ligatures w14:val="none"/>
        </w:rPr>
        <w:t xml:space="preserve">, soprattutto quando sono presenti </w:t>
      </w:r>
      <w:proofErr w:type="spellStart"/>
      <w:r w:rsidRPr="009E0C63">
        <w:rPr>
          <w:rFonts w:ascii="Times New Roman" w:eastAsia="Times New Roman" w:hAnsi="Times New Roman" w:cs="Times New Roman"/>
          <w:b/>
          <w:bCs/>
          <w:kern w:val="0"/>
          <w:lang w:eastAsia="it-IT"/>
          <w14:ligatures w14:val="none"/>
        </w:rPr>
        <w:t>autolesività</w:t>
      </w:r>
      <w:proofErr w:type="spellEnd"/>
      <w:r w:rsidRPr="009E0C63">
        <w:rPr>
          <w:rFonts w:ascii="Times New Roman" w:eastAsia="Times New Roman" w:hAnsi="Times New Roman" w:cs="Times New Roman"/>
          <w:b/>
          <w:bCs/>
          <w:kern w:val="0"/>
          <w:lang w:eastAsia="it-IT"/>
          <w14:ligatures w14:val="none"/>
        </w:rPr>
        <w:t xml:space="preserve">, </w:t>
      </w:r>
      <w:proofErr w:type="spellStart"/>
      <w:r w:rsidRPr="009E0C63">
        <w:rPr>
          <w:rFonts w:ascii="Times New Roman" w:eastAsia="Times New Roman" w:hAnsi="Times New Roman" w:cs="Times New Roman"/>
          <w:b/>
          <w:bCs/>
          <w:kern w:val="0"/>
          <w:lang w:eastAsia="it-IT"/>
          <w14:ligatures w14:val="none"/>
        </w:rPr>
        <w:t>suicidalità</w:t>
      </w:r>
      <w:proofErr w:type="spellEnd"/>
      <w:r w:rsidRPr="009E0C63">
        <w:rPr>
          <w:rFonts w:ascii="Times New Roman" w:eastAsia="Times New Roman" w:hAnsi="Times New Roman" w:cs="Times New Roman"/>
          <w:b/>
          <w:bCs/>
          <w:kern w:val="0"/>
          <w:lang w:eastAsia="it-IT"/>
          <w14:ligatures w14:val="none"/>
        </w:rPr>
        <w:t>, forte disregolazione emotiva e relazioni instabili</w:t>
      </w:r>
      <w:r w:rsidRPr="009E0C63">
        <w:rPr>
          <w:rFonts w:ascii="Times New Roman" w:eastAsia="Times New Roman" w:hAnsi="Times New Roman" w:cs="Times New Roman"/>
          <w:kern w:val="0"/>
          <w:lang w:eastAsia="it-IT"/>
          <w14:ligatures w14:val="none"/>
        </w:rPr>
        <w:t>. Oggi viene usata anche in altri quadri clinici, in particolare quando il problema centrale è la difficoltà a regolare emozioni intense e comportamenti impulsivi o autodistruttivi. (</w:t>
      </w:r>
      <w:hyperlink r:id="rId7" w:tooltip="Borderline Personality Disorder - NIMH.NIH.gov" w:history="1">
        <w:r w:rsidRPr="009E0C63">
          <w:rPr>
            <w:rFonts w:ascii="Times New Roman" w:eastAsia="Times New Roman" w:hAnsi="Times New Roman" w:cs="Times New Roman"/>
            <w:color w:val="0000FF"/>
            <w:kern w:val="0"/>
            <w:u w:val="single"/>
            <w:lang w:eastAsia="it-IT"/>
            <w14:ligatures w14:val="none"/>
          </w:rPr>
          <w:t>nimh.nih.gov</w:t>
        </w:r>
      </w:hyperlink>
      <w:r w:rsidRPr="009E0C63">
        <w:rPr>
          <w:rFonts w:ascii="Times New Roman" w:eastAsia="Times New Roman" w:hAnsi="Times New Roman" w:cs="Times New Roman"/>
          <w:kern w:val="0"/>
          <w:lang w:eastAsia="it-IT"/>
          <w14:ligatures w14:val="none"/>
        </w:rPr>
        <w:t>)</w:t>
      </w:r>
    </w:p>
    <w:p w14:paraId="50927FA8" w14:textId="77777777" w:rsidR="009E0C63" w:rsidRPr="009E0C63" w:rsidRDefault="009E0C63" w:rsidP="009E0C63">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9E0C63">
        <w:rPr>
          <w:rFonts w:ascii="Times New Roman" w:eastAsia="Times New Roman" w:hAnsi="Times New Roman" w:cs="Times New Roman"/>
          <w:b/>
          <w:bCs/>
          <w:kern w:val="0"/>
          <w:sz w:val="36"/>
          <w:szCs w:val="36"/>
          <w:lang w:eastAsia="it-IT"/>
          <w14:ligatures w14:val="none"/>
        </w:rPr>
        <w:t>1) Che cosa significa “dialettica” nella DBT</w:t>
      </w:r>
    </w:p>
    <w:p w14:paraId="1F38266D"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L’idea centrale della DBT è che la cura debba tenere insieme </w:t>
      </w:r>
      <w:r w:rsidRPr="009E0C63">
        <w:rPr>
          <w:rFonts w:ascii="Times New Roman" w:eastAsia="Times New Roman" w:hAnsi="Times New Roman" w:cs="Times New Roman"/>
          <w:b/>
          <w:bCs/>
          <w:kern w:val="0"/>
          <w:lang w:eastAsia="it-IT"/>
          <w14:ligatures w14:val="none"/>
        </w:rPr>
        <w:t>due poli solo apparentemente opposti</w:t>
      </w:r>
      <w:r w:rsidRPr="009E0C63">
        <w:rPr>
          <w:rFonts w:ascii="Times New Roman" w:eastAsia="Times New Roman" w:hAnsi="Times New Roman" w:cs="Times New Roman"/>
          <w:kern w:val="0"/>
          <w:lang w:eastAsia="it-IT"/>
          <w14:ligatures w14:val="none"/>
        </w:rPr>
        <w:t>:</w:t>
      </w:r>
    </w:p>
    <w:p w14:paraId="4826E7A2" w14:textId="77777777" w:rsidR="009E0C63" w:rsidRPr="009E0C63" w:rsidRDefault="009E0C63" w:rsidP="009E0C63">
      <w:pPr>
        <w:numPr>
          <w:ilvl w:val="0"/>
          <w:numId w:val="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b/>
          <w:bCs/>
          <w:kern w:val="0"/>
          <w:lang w:eastAsia="it-IT"/>
          <w14:ligatures w14:val="none"/>
        </w:rPr>
        <w:t>accettazione</w:t>
      </w:r>
      <w:r w:rsidRPr="009E0C63">
        <w:rPr>
          <w:rFonts w:ascii="Times New Roman" w:eastAsia="Times New Roman" w:hAnsi="Times New Roman" w:cs="Times New Roman"/>
          <w:kern w:val="0"/>
          <w:lang w:eastAsia="it-IT"/>
          <w14:ligatures w14:val="none"/>
        </w:rPr>
        <w:t xml:space="preserve"> della persona, della sua sofferenza e della sua esperienza interna;</w:t>
      </w:r>
    </w:p>
    <w:p w14:paraId="179108FF" w14:textId="77777777" w:rsidR="009E0C63" w:rsidRPr="009E0C63" w:rsidRDefault="009E0C63" w:rsidP="009E0C63">
      <w:pPr>
        <w:numPr>
          <w:ilvl w:val="0"/>
          <w:numId w:val="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b/>
          <w:bCs/>
          <w:kern w:val="0"/>
          <w:lang w:eastAsia="it-IT"/>
          <w14:ligatures w14:val="none"/>
        </w:rPr>
        <w:t>cambiamento</w:t>
      </w:r>
      <w:r w:rsidRPr="009E0C63">
        <w:rPr>
          <w:rFonts w:ascii="Times New Roman" w:eastAsia="Times New Roman" w:hAnsi="Times New Roman" w:cs="Times New Roman"/>
          <w:kern w:val="0"/>
          <w:lang w:eastAsia="it-IT"/>
          <w14:ligatures w14:val="none"/>
        </w:rPr>
        <w:t xml:space="preserve"> dei comportamenti che mantengono la sofferenza o mettono a rischio la vita.</w:t>
      </w:r>
    </w:p>
    <w:p w14:paraId="3212DBA1"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La “dialettica” consiste proprio nel non scegliere rigidamente un polo contro l’altro, ma nel lavorare per una sintesi: </w:t>
      </w:r>
      <w:r w:rsidRPr="009E0C63">
        <w:rPr>
          <w:rFonts w:ascii="Times New Roman" w:eastAsia="Times New Roman" w:hAnsi="Times New Roman" w:cs="Times New Roman"/>
          <w:i/>
          <w:iCs/>
          <w:kern w:val="0"/>
          <w:lang w:eastAsia="it-IT"/>
          <w14:ligatures w14:val="none"/>
        </w:rPr>
        <w:t>ti accolgo così come sei</w:t>
      </w:r>
      <w:r w:rsidRPr="009E0C63">
        <w:rPr>
          <w:rFonts w:ascii="Times New Roman" w:eastAsia="Times New Roman" w:hAnsi="Times New Roman" w:cs="Times New Roman"/>
          <w:kern w:val="0"/>
          <w:lang w:eastAsia="it-IT"/>
          <w14:ligatures w14:val="none"/>
        </w:rPr>
        <w:t xml:space="preserve"> </w:t>
      </w:r>
      <w:r w:rsidRPr="009E0C63">
        <w:rPr>
          <w:rFonts w:ascii="Times New Roman" w:eastAsia="Times New Roman" w:hAnsi="Times New Roman" w:cs="Times New Roman"/>
          <w:b/>
          <w:bCs/>
          <w:kern w:val="0"/>
          <w:lang w:eastAsia="it-IT"/>
          <w14:ligatures w14:val="none"/>
        </w:rPr>
        <w:t>e</w:t>
      </w:r>
      <w:r w:rsidRPr="009E0C63">
        <w:rPr>
          <w:rFonts w:ascii="Times New Roman" w:eastAsia="Times New Roman" w:hAnsi="Times New Roman" w:cs="Times New Roman"/>
          <w:kern w:val="0"/>
          <w:lang w:eastAsia="it-IT"/>
          <w14:ligatures w14:val="none"/>
        </w:rPr>
        <w:t xml:space="preserve">, allo stesso tempo, </w:t>
      </w:r>
      <w:r w:rsidRPr="009E0C63">
        <w:rPr>
          <w:rFonts w:ascii="Times New Roman" w:eastAsia="Times New Roman" w:hAnsi="Times New Roman" w:cs="Times New Roman"/>
          <w:i/>
          <w:iCs/>
          <w:kern w:val="0"/>
          <w:lang w:eastAsia="it-IT"/>
          <w14:ligatures w14:val="none"/>
        </w:rPr>
        <w:t>ti aiuto a cambiare ciò che ti fa male</w:t>
      </w:r>
      <w:r w:rsidRPr="009E0C63">
        <w:rPr>
          <w:rFonts w:ascii="Times New Roman" w:eastAsia="Times New Roman" w:hAnsi="Times New Roman" w:cs="Times New Roman"/>
          <w:kern w:val="0"/>
          <w:lang w:eastAsia="it-IT"/>
          <w14:ligatures w14:val="none"/>
        </w:rPr>
        <w:t>. Questo equilibrio tra validazione e modifica del comportamento è uno dei tratti distintivi più importanti della DBT. (</w:t>
      </w:r>
      <w:hyperlink r:id="rId8" w:tooltip="Dialectical behavior therapy - APA Dictionary of Psychology" w:history="1">
        <w:r w:rsidRPr="009E0C63">
          <w:rPr>
            <w:rFonts w:ascii="Times New Roman" w:eastAsia="Times New Roman" w:hAnsi="Times New Roman" w:cs="Times New Roman"/>
            <w:color w:val="0000FF"/>
            <w:kern w:val="0"/>
            <w:u w:val="single"/>
            <w:lang w:eastAsia="it-IT"/>
            <w14:ligatures w14:val="none"/>
          </w:rPr>
          <w:t>dictionary.apa.org</w:t>
        </w:r>
      </w:hyperlink>
      <w:r w:rsidRPr="009E0C63">
        <w:rPr>
          <w:rFonts w:ascii="Times New Roman" w:eastAsia="Times New Roman" w:hAnsi="Times New Roman" w:cs="Times New Roman"/>
          <w:kern w:val="0"/>
          <w:lang w:eastAsia="it-IT"/>
          <w14:ligatures w14:val="none"/>
        </w:rPr>
        <w:t>)</w:t>
      </w:r>
    </w:p>
    <w:p w14:paraId="188083C9" w14:textId="77777777" w:rsidR="009E0C63" w:rsidRPr="009E0C63" w:rsidRDefault="009E0C63" w:rsidP="009E0C63">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9E0C63">
        <w:rPr>
          <w:rFonts w:ascii="Times New Roman" w:eastAsia="Times New Roman" w:hAnsi="Times New Roman" w:cs="Times New Roman"/>
          <w:b/>
          <w:bCs/>
          <w:kern w:val="0"/>
          <w:sz w:val="36"/>
          <w:szCs w:val="36"/>
          <w:lang w:eastAsia="it-IT"/>
          <w14:ligatures w14:val="none"/>
        </w:rPr>
        <w:t>2) Il modello teorico di fondo: la teoria biosociale</w:t>
      </w:r>
    </w:p>
    <w:p w14:paraId="154C76C3"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La DBT si fonda sulla </w:t>
      </w:r>
      <w:r w:rsidRPr="009E0C63">
        <w:rPr>
          <w:rFonts w:ascii="Times New Roman" w:eastAsia="Times New Roman" w:hAnsi="Times New Roman" w:cs="Times New Roman"/>
          <w:b/>
          <w:bCs/>
          <w:kern w:val="0"/>
          <w:lang w:eastAsia="it-IT"/>
          <w14:ligatures w14:val="none"/>
        </w:rPr>
        <w:t>teoria biosociale</w:t>
      </w:r>
      <w:r w:rsidRPr="009E0C63">
        <w:rPr>
          <w:rFonts w:ascii="Times New Roman" w:eastAsia="Times New Roman" w:hAnsi="Times New Roman" w:cs="Times New Roman"/>
          <w:kern w:val="0"/>
          <w:lang w:eastAsia="it-IT"/>
          <w14:ligatures w14:val="none"/>
        </w:rPr>
        <w:t xml:space="preserve"> della disregolazione emotiva. In termini semplici, il modello ipotizza che alcune persone abbiano una </w:t>
      </w:r>
      <w:r w:rsidRPr="009E0C63">
        <w:rPr>
          <w:rFonts w:ascii="Times New Roman" w:eastAsia="Times New Roman" w:hAnsi="Times New Roman" w:cs="Times New Roman"/>
          <w:b/>
          <w:bCs/>
          <w:kern w:val="0"/>
          <w:lang w:eastAsia="it-IT"/>
          <w14:ligatures w14:val="none"/>
        </w:rPr>
        <w:t>vulnerabilità emotiva elevata</w:t>
      </w:r>
      <w:r w:rsidRPr="009E0C63">
        <w:rPr>
          <w:rFonts w:ascii="Times New Roman" w:eastAsia="Times New Roman" w:hAnsi="Times New Roman" w:cs="Times New Roman"/>
          <w:kern w:val="0"/>
          <w:lang w:eastAsia="it-IT"/>
          <w14:ligatures w14:val="none"/>
        </w:rPr>
        <w:t xml:space="preserve">: reagiscono intensamente agli eventi, si attivano rapidamente e tornano alla calma più lentamente. Se questa </w:t>
      </w:r>
      <w:r w:rsidRPr="009E0C63">
        <w:rPr>
          <w:rFonts w:ascii="Times New Roman" w:eastAsia="Times New Roman" w:hAnsi="Times New Roman" w:cs="Times New Roman"/>
          <w:kern w:val="0"/>
          <w:lang w:eastAsia="it-IT"/>
          <w14:ligatures w14:val="none"/>
        </w:rPr>
        <w:lastRenderedPageBreak/>
        <w:t xml:space="preserve">predisposizione incontra un </w:t>
      </w:r>
      <w:r w:rsidRPr="009E0C63">
        <w:rPr>
          <w:rFonts w:ascii="Times New Roman" w:eastAsia="Times New Roman" w:hAnsi="Times New Roman" w:cs="Times New Roman"/>
          <w:b/>
          <w:bCs/>
          <w:kern w:val="0"/>
          <w:lang w:eastAsia="it-IT"/>
          <w14:ligatures w14:val="none"/>
        </w:rPr>
        <w:t>ambiente invalidante</w:t>
      </w:r>
      <w:r w:rsidRPr="009E0C63">
        <w:rPr>
          <w:rFonts w:ascii="Times New Roman" w:eastAsia="Times New Roman" w:hAnsi="Times New Roman" w:cs="Times New Roman"/>
          <w:kern w:val="0"/>
          <w:lang w:eastAsia="it-IT"/>
          <w14:ligatures w14:val="none"/>
        </w:rPr>
        <w:t xml:space="preserve"> — cioè contesti in cui emozioni, bisogni o vissuti vengono sminuiti, puniti, confusi o non riconosciuti — può consolidarsi un pattern di instabilità emotiva, impulsività, caos relazionale e comportamenti disfunzionali. (</w:t>
      </w:r>
      <w:proofErr w:type="spellStart"/>
      <w:r w:rsidRPr="009E0C63">
        <w:rPr>
          <w:rFonts w:ascii="Times New Roman" w:eastAsia="Times New Roman" w:hAnsi="Times New Roman" w:cs="Times New Roman"/>
          <w:kern w:val="0"/>
          <w:lang w:eastAsia="it-IT"/>
          <w14:ligatures w14:val="none"/>
        </w:rPr>
        <w:fldChar w:fldCharType="begin"/>
      </w:r>
      <w:r w:rsidRPr="009E0C63">
        <w:rPr>
          <w:rFonts w:ascii="Times New Roman" w:eastAsia="Times New Roman" w:hAnsi="Times New Roman" w:cs="Times New Roman"/>
          <w:kern w:val="0"/>
          <w:lang w:eastAsia="it-IT"/>
          <w14:ligatures w14:val="none"/>
        </w:rPr>
        <w:instrText>HYPERLINK "https://behavioraltech.org/dialectical-dilemmas-dbt-part-1/?utm_source=chatgpt.com" \o "Identifying and Treating Dialectical Dilemmas in DBT (Part 1)"</w:instrText>
      </w:r>
      <w:r w:rsidRPr="009E0C63">
        <w:rPr>
          <w:rFonts w:ascii="Times New Roman" w:eastAsia="Times New Roman" w:hAnsi="Times New Roman" w:cs="Times New Roman"/>
          <w:kern w:val="0"/>
          <w:lang w:eastAsia="it-IT"/>
          <w14:ligatures w14:val="none"/>
        </w:rPr>
      </w:r>
      <w:r w:rsidRPr="009E0C63">
        <w:rPr>
          <w:rFonts w:ascii="Times New Roman" w:eastAsia="Times New Roman" w:hAnsi="Times New Roman" w:cs="Times New Roman"/>
          <w:kern w:val="0"/>
          <w:lang w:eastAsia="it-IT"/>
          <w14:ligatures w14:val="none"/>
        </w:rPr>
        <w:fldChar w:fldCharType="separate"/>
      </w:r>
      <w:r w:rsidRPr="009E0C63">
        <w:rPr>
          <w:rFonts w:ascii="Times New Roman" w:eastAsia="Times New Roman" w:hAnsi="Times New Roman" w:cs="Times New Roman"/>
          <w:color w:val="0000FF"/>
          <w:kern w:val="0"/>
          <w:u w:val="single"/>
          <w:lang w:eastAsia="it-IT"/>
          <w14:ligatures w14:val="none"/>
        </w:rPr>
        <w:t>Behavioral</w:t>
      </w:r>
      <w:proofErr w:type="spellEnd"/>
      <w:r w:rsidRPr="009E0C63">
        <w:rPr>
          <w:rFonts w:ascii="Times New Roman" w:eastAsia="Times New Roman" w:hAnsi="Times New Roman" w:cs="Times New Roman"/>
          <w:color w:val="0000FF"/>
          <w:kern w:val="0"/>
          <w:u w:val="single"/>
          <w:lang w:eastAsia="it-IT"/>
          <w14:ligatures w14:val="none"/>
        </w:rPr>
        <w:t xml:space="preserve"> Tech Institute</w:t>
      </w:r>
      <w:r w:rsidRPr="009E0C63">
        <w:rPr>
          <w:rFonts w:ascii="Times New Roman" w:eastAsia="Times New Roman" w:hAnsi="Times New Roman" w:cs="Times New Roman"/>
          <w:kern w:val="0"/>
          <w:lang w:eastAsia="it-IT"/>
          <w14:ligatures w14:val="none"/>
        </w:rPr>
        <w:fldChar w:fldCharType="end"/>
      </w:r>
      <w:r w:rsidRPr="009E0C63">
        <w:rPr>
          <w:rFonts w:ascii="Times New Roman" w:eastAsia="Times New Roman" w:hAnsi="Times New Roman" w:cs="Times New Roman"/>
          <w:kern w:val="0"/>
          <w:lang w:eastAsia="it-IT"/>
          <w14:ligatures w14:val="none"/>
        </w:rPr>
        <w:t>)</w:t>
      </w:r>
    </w:p>
    <w:p w14:paraId="3174C7EB"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Per la DBT, quindi, molti comportamenti problematici non sono letti come “cattiva volontà”, ma come </w:t>
      </w:r>
      <w:r w:rsidRPr="009E0C63">
        <w:rPr>
          <w:rFonts w:ascii="Times New Roman" w:eastAsia="Times New Roman" w:hAnsi="Times New Roman" w:cs="Times New Roman"/>
          <w:b/>
          <w:bCs/>
          <w:kern w:val="0"/>
          <w:lang w:eastAsia="it-IT"/>
          <w14:ligatures w14:val="none"/>
        </w:rPr>
        <w:t>tentativi inefficaci di gestire dolore emotivo molto intenso</w:t>
      </w:r>
      <w:r w:rsidRPr="009E0C63">
        <w:rPr>
          <w:rFonts w:ascii="Times New Roman" w:eastAsia="Times New Roman" w:hAnsi="Times New Roman" w:cs="Times New Roman"/>
          <w:kern w:val="0"/>
          <w:lang w:eastAsia="it-IT"/>
          <w14:ligatures w14:val="none"/>
        </w:rPr>
        <w:t>. Questo cambia il tono clinico: meno giudizio morale, più analisi funzionale e più addestramento a competenze concrete. (</w:t>
      </w:r>
      <w:hyperlink r:id="rId9" w:tooltip="Borderline Personality Disorder - NIMH.NIH.gov" w:history="1">
        <w:r w:rsidRPr="009E0C63">
          <w:rPr>
            <w:rFonts w:ascii="Times New Roman" w:eastAsia="Times New Roman" w:hAnsi="Times New Roman" w:cs="Times New Roman"/>
            <w:color w:val="0000FF"/>
            <w:kern w:val="0"/>
            <w:u w:val="single"/>
            <w:lang w:eastAsia="it-IT"/>
            <w14:ligatures w14:val="none"/>
          </w:rPr>
          <w:t>nimh.nih.gov</w:t>
        </w:r>
      </w:hyperlink>
      <w:r w:rsidRPr="009E0C63">
        <w:rPr>
          <w:rFonts w:ascii="Times New Roman" w:eastAsia="Times New Roman" w:hAnsi="Times New Roman" w:cs="Times New Roman"/>
          <w:kern w:val="0"/>
          <w:lang w:eastAsia="it-IT"/>
          <w14:ligatures w14:val="none"/>
        </w:rPr>
        <w:t>)</w:t>
      </w:r>
    </w:p>
    <w:p w14:paraId="68265B3C" w14:textId="77777777" w:rsidR="009E0C63" w:rsidRPr="009E0C63" w:rsidRDefault="009E0C63" w:rsidP="009E0C63">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9E0C63">
        <w:rPr>
          <w:rFonts w:ascii="Times New Roman" w:eastAsia="Times New Roman" w:hAnsi="Times New Roman" w:cs="Times New Roman"/>
          <w:b/>
          <w:bCs/>
          <w:kern w:val="0"/>
          <w:sz w:val="36"/>
          <w:szCs w:val="36"/>
          <w:lang w:eastAsia="it-IT"/>
          <w14:ligatures w14:val="none"/>
        </w:rPr>
        <w:t>3) Le caratteristiche generali della DBT</w:t>
      </w:r>
    </w:p>
    <w:p w14:paraId="2286F6F9"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La DBT è una terapia:</w:t>
      </w:r>
    </w:p>
    <w:p w14:paraId="2EBD70B2" w14:textId="77777777" w:rsidR="009E0C63" w:rsidRPr="009E0C63" w:rsidRDefault="009E0C63" w:rsidP="009E0C63">
      <w:pPr>
        <w:numPr>
          <w:ilvl w:val="0"/>
          <w:numId w:val="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b/>
          <w:bCs/>
          <w:kern w:val="0"/>
          <w:lang w:eastAsia="it-IT"/>
          <w14:ligatures w14:val="none"/>
        </w:rPr>
        <w:t>strutturata e manualizzata</w:t>
      </w:r>
      <w:r w:rsidRPr="009E0C63">
        <w:rPr>
          <w:rFonts w:ascii="Times New Roman" w:eastAsia="Times New Roman" w:hAnsi="Times New Roman" w:cs="Times New Roman"/>
          <w:kern w:val="0"/>
          <w:lang w:eastAsia="it-IT"/>
          <w14:ligatures w14:val="none"/>
        </w:rPr>
        <w:t>, quindi con procedure abbastanza definite;</w:t>
      </w:r>
    </w:p>
    <w:p w14:paraId="34992605" w14:textId="77777777" w:rsidR="009E0C63" w:rsidRPr="009E0C63" w:rsidRDefault="009E0C63" w:rsidP="009E0C63">
      <w:pPr>
        <w:numPr>
          <w:ilvl w:val="0"/>
          <w:numId w:val="2"/>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9E0C63">
        <w:rPr>
          <w:rFonts w:ascii="Times New Roman" w:eastAsia="Times New Roman" w:hAnsi="Times New Roman" w:cs="Times New Roman"/>
          <w:b/>
          <w:bCs/>
          <w:kern w:val="0"/>
          <w:lang w:eastAsia="it-IT"/>
          <w14:ligatures w14:val="none"/>
        </w:rPr>
        <w:t>evidence-based</w:t>
      </w:r>
      <w:proofErr w:type="spellEnd"/>
      <w:r w:rsidRPr="009E0C63">
        <w:rPr>
          <w:rFonts w:ascii="Times New Roman" w:eastAsia="Times New Roman" w:hAnsi="Times New Roman" w:cs="Times New Roman"/>
          <w:kern w:val="0"/>
          <w:lang w:eastAsia="it-IT"/>
          <w14:ligatures w14:val="none"/>
        </w:rPr>
        <w:t>, cioè sostenuta da una letteratura di efficacia;</w:t>
      </w:r>
    </w:p>
    <w:p w14:paraId="725460FC" w14:textId="77777777" w:rsidR="009E0C63" w:rsidRPr="009E0C63" w:rsidRDefault="009E0C63" w:rsidP="009E0C63">
      <w:pPr>
        <w:numPr>
          <w:ilvl w:val="0"/>
          <w:numId w:val="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b/>
          <w:bCs/>
          <w:kern w:val="0"/>
          <w:lang w:eastAsia="it-IT"/>
          <w14:ligatures w14:val="none"/>
        </w:rPr>
        <w:t>multicomponente</w:t>
      </w:r>
      <w:r w:rsidRPr="009E0C63">
        <w:rPr>
          <w:rFonts w:ascii="Times New Roman" w:eastAsia="Times New Roman" w:hAnsi="Times New Roman" w:cs="Times New Roman"/>
          <w:kern w:val="0"/>
          <w:lang w:eastAsia="it-IT"/>
          <w14:ligatures w14:val="none"/>
        </w:rPr>
        <w:t>, perché non si limita al colloquio individuale;</w:t>
      </w:r>
    </w:p>
    <w:p w14:paraId="2A199537" w14:textId="77777777" w:rsidR="009E0C63" w:rsidRPr="009E0C63" w:rsidRDefault="009E0C63" w:rsidP="009E0C63">
      <w:pPr>
        <w:numPr>
          <w:ilvl w:val="0"/>
          <w:numId w:val="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b/>
          <w:bCs/>
          <w:kern w:val="0"/>
          <w:lang w:eastAsia="it-IT"/>
          <w14:ligatures w14:val="none"/>
        </w:rPr>
        <w:t>orientata ai comportamenti target</w:t>
      </w:r>
      <w:r w:rsidRPr="009E0C63">
        <w:rPr>
          <w:rFonts w:ascii="Times New Roman" w:eastAsia="Times New Roman" w:hAnsi="Times New Roman" w:cs="Times New Roman"/>
          <w:kern w:val="0"/>
          <w:lang w:eastAsia="it-IT"/>
          <w14:ligatures w14:val="none"/>
        </w:rPr>
        <w:t>, con priorità cliniche molto chiare;</w:t>
      </w:r>
    </w:p>
    <w:p w14:paraId="327E2796" w14:textId="77777777" w:rsidR="009E0C63" w:rsidRPr="009E0C63" w:rsidRDefault="009E0C63" w:rsidP="009E0C63">
      <w:pPr>
        <w:numPr>
          <w:ilvl w:val="0"/>
          <w:numId w:val="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b/>
          <w:bCs/>
          <w:kern w:val="0"/>
          <w:lang w:eastAsia="it-IT"/>
          <w14:ligatures w14:val="none"/>
        </w:rPr>
        <w:t>centrata sulle abilità</w:t>
      </w:r>
      <w:r w:rsidRPr="009E0C63">
        <w:rPr>
          <w:rFonts w:ascii="Times New Roman" w:eastAsia="Times New Roman" w:hAnsi="Times New Roman" w:cs="Times New Roman"/>
          <w:kern w:val="0"/>
          <w:lang w:eastAsia="it-IT"/>
          <w14:ligatures w14:val="none"/>
        </w:rPr>
        <w:t>, quindi molto pratica;</w:t>
      </w:r>
    </w:p>
    <w:p w14:paraId="2CC17FB5" w14:textId="77777777" w:rsidR="009E0C63" w:rsidRPr="009E0C63" w:rsidRDefault="009E0C63" w:rsidP="009E0C63">
      <w:pPr>
        <w:numPr>
          <w:ilvl w:val="0"/>
          <w:numId w:val="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b/>
          <w:bCs/>
          <w:kern w:val="0"/>
          <w:lang w:eastAsia="it-IT"/>
          <w14:ligatures w14:val="none"/>
        </w:rPr>
        <w:t>fortemente validante</w:t>
      </w:r>
      <w:r w:rsidRPr="009E0C63">
        <w:rPr>
          <w:rFonts w:ascii="Times New Roman" w:eastAsia="Times New Roman" w:hAnsi="Times New Roman" w:cs="Times New Roman"/>
          <w:kern w:val="0"/>
          <w:lang w:eastAsia="it-IT"/>
          <w14:ligatures w14:val="none"/>
        </w:rPr>
        <w:t>, ma senza rinunciare a chiedere cambiamenti reali;</w:t>
      </w:r>
    </w:p>
    <w:p w14:paraId="164D10E8" w14:textId="77777777" w:rsidR="009E0C63" w:rsidRPr="009E0C63" w:rsidRDefault="009E0C63" w:rsidP="009E0C63">
      <w:pPr>
        <w:numPr>
          <w:ilvl w:val="0"/>
          <w:numId w:val="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b/>
          <w:bCs/>
          <w:kern w:val="0"/>
          <w:lang w:eastAsia="it-IT"/>
          <w14:ligatures w14:val="none"/>
        </w:rPr>
        <w:t>attiva e direttiva</w:t>
      </w:r>
      <w:r w:rsidRPr="009E0C63">
        <w:rPr>
          <w:rFonts w:ascii="Times New Roman" w:eastAsia="Times New Roman" w:hAnsi="Times New Roman" w:cs="Times New Roman"/>
          <w:kern w:val="0"/>
          <w:lang w:eastAsia="it-IT"/>
          <w14:ligatures w14:val="none"/>
        </w:rPr>
        <w:t>, più di molte psicoterapie esplorative tradizionali. (</w:t>
      </w:r>
      <w:proofErr w:type="spellStart"/>
      <w:r w:rsidRPr="009E0C63">
        <w:rPr>
          <w:rFonts w:ascii="Times New Roman" w:eastAsia="Times New Roman" w:hAnsi="Times New Roman" w:cs="Times New Roman"/>
          <w:kern w:val="0"/>
          <w:lang w:eastAsia="it-IT"/>
          <w14:ligatures w14:val="none"/>
        </w:rPr>
        <w:fldChar w:fldCharType="begin"/>
      </w:r>
      <w:r w:rsidRPr="009E0C63">
        <w:rPr>
          <w:rFonts w:ascii="Times New Roman" w:eastAsia="Times New Roman" w:hAnsi="Times New Roman" w:cs="Times New Roman"/>
          <w:kern w:val="0"/>
          <w:lang w:eastAsia="it-IT"/>
          <w14:ligatures w14:val="none"/>
        </w:rPr>
        <w:instrText>HYPERLINK "https://behavioraltech.org/?utm_source=chatgpt.com" \o "Dialectical Behavior Therapy - Training &amp; Education"</w:instrText>
      </w:r>
      <w:r w:rsidRPr="009E0C63">
        <w:rPr>
          <w:rFonts w:ascii="Times New Roman" w:eastAsia="Times New Roman" w:hAnsi="Times New Roman" w:cs="Times New Roman"/>
          <w:kern w:val="0"/>
          <w:lang w:eastAsia="it-IT"/>
          <w14:ligatures w14:val="none"/>
        </w:rPr>
      </w:r>
      <w:r w:rsidRPr="009E0C63">
        <w:rPr>
          <w:rFonts w:ascii="Times New Roman" w:eastAsia="Times New Roman" w:hAnsi="Times New Roman" w:cs="Times New Roman"/>
          <w:kern w:val="0"/>
          <w:lang w:eastAsia="it-IT"/>
          <w14:ligatures w14:val="none"/>
        </w:rPr>
        <w:fldChar w:fldCharType="separate"/>
      </w:r>
      <w:r w:rsidRPr="009E0C63">
        <w:rPr>
          <w:rFonts w:ascii="Times New Roman" w:eastAsia="Times New Roman" w:hAnsi="Times New Roman" w:cs="Times New Roman"/>
          <w:color w:val="0000FF"/>
          <w:kern w:val="0"/>
          <w:u w:val="single"/>
          <w:lang w:eastAsia="it-IT"/>
          <w14:ligatures w14:val="none"/>
        </w:rPr>
        <w:t>Behavioral</w:t>
      </w:r>
      <w:proofErr w:type="spellEnd"/>
      <w:r w:rsidRPr="009E0C63">
        <w:rPr>
          <w:rFonts w:ascii="Times New Roman" w:eastAsia="Times New Roman" w:hAnsi="Times New Roman" w:cs="Times New Roman"/>
          <w:color w:val="0000FF"/>
          <w:kern w:val="0"/>
          <w:u w:val="single"/>
          <w:lang w:eastAsia="it-IT"/>
          <w14:ligatures w14:val="none"/>
        </w:rPr>
        <w:t xml:space="preserve"> Tech Institute</w:t>
      </w:r>
      <w:r w:rsidRPr="009E0C63">
        <w:rPr>
          <w:rFonts w:ascii="Times New Roman" w:eastAsia="Times New Roman" w:hAnsi="Times New Roman" w:cs="Times New Roman"/>
          <w:kern w:val="0"/>
          <w:lang w:eastAsia="it-IT"/>
          <w14:ligatures w14:val="none"/>
        </w:rPr>
        <w:fldChar w:fldCharType="end"/>
      </w:r>
      <w:r w:rsidRPr="009E0C63">
        <w:rPr>
          <w:rFonts w:ascii="Times New Roman" w:eastAsia="Times New Roman" w:hAnsi="Times New Roman" w:cs="Times New Roman"/>
          <w:kern w:val="0"/>
          <w:lang w:eastAsia="it-IT"/>
          <w14:ligatures w14:val="none"/>
        </w:rPr>
        <w:t>)</w:t>
      </w:r>
    </w:p>
    <w:p w14:paraId="258E5911"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Non è, quindi, soltanto “una psicoterapia che parla di emozioni”: è un </w:t>
      </w:r>
      <w:r w:rsidRPr="009E0C63">
        <w:rPr>
          <w:rFonts w:ascii="Times New Roman" w:eastAsia="Times New Roman" w:hAnsi="Times New Roman" w:cs="Times New Roman"/>
          <w:b/>
          <w:bCs/>
          <w:kern w:val="0"/>
          <w:lang w:eastAsia="it-IT"/>
          <w14:ligatures w14:val="none"/>
        </w:rPr>
        <w:t>programma di trattamento</w:t>
      </w:r>
      <w:r w:rsidRPr="009E0C63">
        <w:rPr>
          <w:rFonts w:ascii="Times New Roman" w:eastAsia="Times New Roman" w:hAnsi="Times New Roman" w:cs="Times New Roman"/>
          <w:kern w:val="0"/>
          <w:lang w:eastAsia="it-IT"/>
          <w14:ligatures w14:val="none"/>
        </w:rPr>
        <w:t xml:space="preserve"> che insegna in modo sistematico come affrontare crisi, relazioni, impulsi, sofferenza e obiettivi di vita. (</w:t>
      </w:r>
      <w:hyperlink r:id="rId10" w:tooltip="Dialectical Behavior Therapy: Current Indications and Unique ..." w:history="1">
        <w:r w:rsidRPr="009E0C63">
          <w:rPr>
            <w:rFonts w:ascii="Times New Roman" w:eastAsia="Times New Roman" w:hAnsi="Times New Roman" w:cs="Times New Roman"/>
            <w:color w:val="0000FF"/>
            <w:kern w:val="0"/>
            <w:u w:val="single"/>
            <w:lang w:eastAsia="it-IT"/>
            <w14:ligatures w14:val="none"/>
          </w:rPr>
          <w:t>PMC</w:t>
        </w:r>
      </w:hyperlink>
      <w:r w:rsidRPr="009E0C63">
        <w:rPr>
          <w:rFonts w:ascii="Times New Roman" w:eastAsia="Times New Roman" w:hAnsi="Times New Roman" w:cs="Times New Roman"/>
          <w:kern w:val="0"/>
          <w:lang w:eastAsia="it-IT"/>
          <w14:ligatures w14:val="none"/>
        </w:rPr>
        <w:t>)</w:t>
      </w:r>
    </w:p>
    <w:p w14:paraId="60FBB146" w14:textId="77777777" w:rsidR="009E0C63" w:rsidRPr="009E0C63" w:rsidRDefault="009E0C63" w:rsidP="009E0C63">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9E0C63">
        <w:rPr>
          <w:rFonts w:ascii="Times New Roman" w:eastAsia="Times New Roman" w:hAnsi="Times New Roman" w:cs="Times New Roman"/>
          <w:b/>
          <w:bCs/>
          <w:kern w:val="0"/>
          <w:sz w:val="36"/>
          <w:szCs w:val="36"/>
          <w:lang w:eastAsia="it-IT"/>
          <w14:ligatures w14:val="none"/>
        </w:rPr>
        <w:t>4) Le quattro modalità classiche del trattamento DBT</w:t>
      </w:r>
    </w:p>
    <w:p w14:paraId="32CCAAF0"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Nella sua forma standard ambulatoriale, la DBT comprende </w:t>
      </w:r>
      <w:r w:rsidRPr="009E0C63">
        <w:rPr>
          <w:rFonts w:ascii="Times New Roman" w:eastAsia="Times New Roman" w:hAnsi="Times New Roman" w:cs="Times New Roman"/>
          <w:b/>
          <w:bCs/>
          <w:kern w:val="0"/>
          <w:lang w:eastAsia="it-IT"/>
          <w14:ligatures w14:val="none"/>
        </w:rPr>
        <w:t>quattro modalità principali</w:t>
      </w:r>
      <w:r w:rsidRPr="009E0C63">
        <w:rPr>
          <w:rFonts w:ascii="Times New Roman" w:eastAsia="Times New Roman" w:hAnsi="Times New Roman" w:cs="Times New Roman"/>
          <w:kern w:val="0"/>
          <w:lang w:eastAsia="it-IT"/>
          <w14:ligatures w14:val="none"/>
        </w:rPr>
        <w:t>.</w:t>
      </w:r>
    </w:p>
    <w:p w14:paraId="70C6913A" w14:textId="77777777" w:rsidR="009E0C63" w:rsidRPr="009E0C63" w:rsidRDefault="009E0C63" w:rsidP="009E0C63">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9E0C63">
        <w:rPr>
          <w:rFonts w:ascii="Times New Roman" w:eastAsia="Times New Roman" w:hAnsi="Times New Roman" w:cs="Times New Roman"/>
          <w:b/>
          <w:bCs/>
          <w:kern w:val="0"/>
          <w:sz w:val="27"/>
          <w:szCs w:val="27"/>
          <w:lang w:eastAsia="it-IT"/>
          <w14:ligatures w14:val="none"/>
        </w:rPr>
        <w:t>a) Terapia individuale</w:t>
      </w:r>
    </w:p>
    <w:p w14:paraId="0CBE4852"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È il luogo in cui si lavora sui problemi concreti della settimana, si analizzano i comportamenti critici, si applicano le abilità apprese e si mantiene la motivazione al trattamento. Il terapeuta segue una gerarchia precisa di obiettivi, invece di affrontare i temi “a caso”. (</w:t>
      </w:r>
      <w:hyperlink r:id="rId11" w:tooltip="Dialectical Behavior Therapy" w:history="1">
        <w:r w:rsidRPr="009E0C63">
          <w:rPr>
            <w:rFonts w:ascii="Times New Roman" w:eastAsia="Times New Roman" w:hAnsi="Times New Roman" w:cs="Times New Roman"/>
            <w:color w:val="0000FF"/>
            <w:kern w:val="0"/>
            <w:u w:val="single"/>
            <w:lang w:eastAsia="it-IT"/>
            <w14:ligatures w14:val="none"/>
          </w:rPr>
          <w:t>depts.washington.edu</w:t>
        </w:r>
      </w:hyperlink>
      <w:r w:rsidRPr="009E0C63">
        <w:rPr>
          <w:rFonts w:ascii="Times New Roman" w:eastAsia="Times New Roman" w:hAnsi="Times New Roman" w:cs="Times New Roman"/>
          <w:kern w:val="0"/>
          <w:lang w:eastAsia="it-IT"/>
          <w14:ligatures w14:val="none"/>
        </w:rPr>
        <w:t>)</w:t>
      </w:r>
    </w:p>
    <w:p w14:paraId="7AE93B24" w14:textId="77777777" w:rsidR="009E0C63" w:rsidRPr="009E0C63" w:rsidRDefault="009E0C63" w:rsidP="009E0C63">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9E0C63">
        <w:rPr>
          <w:rFonts w:ascii="Times New Roman" w:eastAsia="Times New Roman" w:hAnsi="Times New Roman" w:cs="Times New Roman"/>
          <w:b/>
          <w:bCs/>
          <w:kern w:val="0"/>
          <w:sz w:val="27"/>
          <w:szCs w:val="27"/>
          <w:lang w:eastAsia="it-IT"/>
          <w14:ligatures w14:val="none"/>
        </w:rPr>
        <w:t>b) Skills training di gruppo</w:t>
      </w:r>
    </w:p>
    <w:p w14:paraId="608ECD9C"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Non è un gruppo di psicoterapia nel senso classico, ma un vero </w:t>
      </w:r>
      <w:r w:rsidRPr="009E0C63">
        <w:rPr>
          <w:rFonts w:ascii="Times New Roman" w:eastAsia="Times New Roman" w:hAnsi="Times New Roman" w:cs="Times New Roman"/>
          <w:b/>
          <w:bCs/>
          <w:kern w:val="0"/>
          <w:lang w:eastAsia="it-IT"/>
          <w14:ligatures w14:val="none"/>
        </w:rPr>
        <w:t>training di competenze</w:t>
      </w:r>
      <w:r w:rsidRPr="009E0C63">
        <w:rPr>
          <w:rFonts w:ascii="Times New Roman" w:eastAsia="Times New Roman" w:hAnsi="Times New Roman" w:cs="Times New Roman"/>
          <w:kern w:val="0"/>
          <w:lang w:eastAsia="it-IT"/>
          <w14:ligatures w14:val="none"/>
        </w:rPr>
        <w:t>. Il paziente impara abilità specifiche in quattro grandi aree: mindfulness, tolleranza della sofferenza, regolazione emotiva, efficacia interpersonale. (</w:t>
      </w:r>
      <w:proofErr w:type="spellStart"/>
      <w:r w:rsidRPr="009E0C63">
        <w:rPr>
          <w:rFonts w:ascii="Times New Roman" w:eastAsia="Times New Roman" w:hAnsi="Times New Roman" w:cs="Times New Roman"/>
          <w:kern w:val="0"/>
          <w:lang w:eastAsia="it-IT"/>
          <w14:ligatures w14:val="none"/>
        </w:rPr>
        <w:fldChar w:fldCharType="begin"/>
      </w:r>
      <w:r w:rsidRPr="009E0C63">
        <w:rPr>
          <w:rFonts w:ascii="Times New Roman" w:eastAsia="Times New Roman" w:hAnsi="Times New Roman" w:cs="Times New Roman"/>
          <w:kern w:val="0"/>
          <w:lang w:eastAsia="it-IT"/>
          <w14:ligatures w14:val="none"/>
        </w:rPr>
        <w:instrText>HYPERLINK "https://behavioraltech.org/training-catalog/?utm_source=chatgpt.com" \o "BTech Institute Comprehensive DBT Training Catalog"</w:instrText>
      </w:r>
      <w:r w:rsidRPr="009E0C63">
        <w:rPr>
          <w:rFonts w:ascii="Times New Roman" w:eastAsia="Times New Roman" w:hAnsi="Times New Roman" w:cs="Times New Roman"/>
          <w:kern w:val="0"/>
          <w:lang w:eastAsia="it-IT"/>
          <w14:ligatures w14:val="none"/>
        </w:rPr>
      </w:r>
      <w:r w:rsidRPr="009E0C63">
        <w:rPr>
          <w:rFonts w:ascii="Times New Roman" w:eastAsia="Times New Roman" w:hAnsi="Times New Roman" w:cs="Times New Roman"/>
          <w:kern w:val="0"/>
          <w:lang w:eastAsia="it-IT"/>
          <w14:ligatures w14:val="none"/>
        </w:rPr>
        <w:fldChar w:fldCharType="separate"/>
      </w:r>
      <w:r w:rsidRPr="009E0C63">
        <w:rPr>
          <w:rFonts w:ascii="Times New Roman" w:eastAsia="Times New Roman" w:hAnsi="Times New Roman" w:cs="Times New Roman"/>
          <w:color w:val="0000FF"/>
          <w:kern w:val="0"/>
          <w:u w:val="single"/>
          <w:lang w:eastAsia="it-IT"/>
          <w14:ligatures w14:val="none"/>
        </w:rPr>
        <w:t>Behavioral</w:t>
      </w:r>
      <w:proofErr w:type="spellEnd"/>
      <w:r w:rsidRPr="009E0C63">
        <w:rPr>
          <w:rFonts w:ascii="Times New Roman" w:eastAsia="Times New Roman" w:hAnsi="Times New Roman" w:cs="Times New Roman"/>
          <w:color w:val="0000FF"/>
          <w:kern w:val="0"/>
          <w:u w:val="single"/>
          <w:lang w:eastAsia="it-IT"/>
          <w14:ligatures w14:val="none"/>
        </w:rPr>
        <w:t xml:space="preserve"> Tech Institute</w:t>
      </w:r>
      <w:r w:rsidRPr="009E0C63">
        <w:rPr>
          <w:rFonts w:ascii="Times New Roman" w:eastAsia="Times New Roman" w:hAnsi="Times New Roman" w:cs="Times New Roman"/>
          <w:kern w:val="0"/>
          <w:lang w:eastAsia="it-IT"/>
          <w14:ligatures w14:val="none"/>
        </w:rPr>
        <w:fldChar w:fldCharType="end"/>
      </w:r>
      <w:r w:rsidRPr="009E0C63">
        <w:rPr>
          <w:rFonts w:ascii="Times New Roman" w:eastAsia="Times New Roman" w:hAnsi="Times New Roman" w:cs="Times New Roman"/>
          <w:kern w:val="0"/>
          <w:lang w:eastAsia="it-IT"/>
          <w14:ligatures w14:val="none"/>
        </w:rPr>
        <w:t>)</w:t>
      </w:r>
    </w:p>
    <w:p w14:paraId="6172CB7C" w14:textId="77777777" w:rsidR="009E0C63" w:rsidRPr="009E0C63" w:rsidRDefault="009E0C63" w:rsidP="009E0C63">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9E0C63">
        <w:rPr>
          <w:rFonts w:ascii="Times New Roman" w:eastAsia="Times New Roman" w:hAnsi="Times New Roman" w:cs="Times New Roman"/>
          <w:b/>
          <w:bCs/>
          <w:kern w:val="0"/>
          <w:sz w:val="27"/>
          <w:szCs w:val="27"/>
          <w:lang w:eastAsia="it-IT"/>
          <w14:ligatures w14:val="none"/>
        </w:rPr>
        <w:t>c) Coaching telefonico o tra le sedute</w:t>
      </w:r>
    </w:p>
    <w:p w14:paraId="0BF550E2"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Serve a favorire la </w:t>
      </w:r>
      <w:r w:rsidRPr="009E0C63">
        <w:rPr>
          <w:rFonts w:ascii="Times New Roman" w:eastAsia="Times New Roman" w:hAnsi="Times New Roman" w:cs="Times New Roman"/>
          <w:b/>
          <w:bCs/>
          <w:kern w:val="0"/>
          <w:lang w:eastAsia="it-IT"/>
          <w14:ligatures w14:val="none"/>
        </w:rPr>
        <w:t>generalizzazione delle abilità nella vita reale</w:t>
      </w:r>
      <w:r w:rsidRPr="009E0C63">
        <w:rPr>
          <w:rFonts w:ascii="Times New Roman" w:eastAsia="Times New Roman" w:hAnsi="Times New Roman" w:cs="Times New Roman"/>
          <w:kern w:val="0"/>
          <w:lang w:eastAsia="it-IT"/>
          <w14:ligatures w14:val="none"/>
        </w:rPr>
        <w:t xml:space="preserve">. Se il paziente è in difficoltà, può ricevere aiuto per capire </w:t>
      </w:r>
      <w:r w:rsidRPr="009E0C63">
        <w:rPr>
          <w:rFonts w:ascii="Times New Roman" w:eastAsia="Times New Roman" w:hAnsi="Times New Roman" w:cs="Times New Roman"/>
          <w:b/>
          <w:bCs/>
          <w:kern w:val="0"/>
          <w:lang w:eastAsia="it-IT"/>
          <w14:ligatures w14:val="none"/>
        </w:rPr>
        <w:t>quale skill usare, quando e come applicarla</w:t>
      </w:r>
      <w:r w:rsidRPr="009E0C63">
        <w:rPr>
          <w:rFonts w:ascii="Times New Roman" w:eastAsia="Times New Roman" w:hAnsi="Times New Roman" w:cs="Times New Roman"/>
          <w:kern w:val="0"/>
          <w:lang w:eastAsia="it-IT"/>
          <w14:ligatures w14:val="none"/>
        </w:rPr>
        <w:t xml:space="preserve"> nel momento concreto, non solo a posteriori in seduta. (</w:t>
      </w:r>
      <w:proofErr w:type="spellStart"/>
      <w:r w:rsidRPr="009E0C63">
        <w:rPr>
          <w:rFonts w:ascii="Times New Roman" w:eastAsia="Times New Roman" w:hAnsi="Times New Roman" w:cs="Times New Roman"/>
          <w:kern w:val="0"/>
          <w:lang w:eastAsia="it-IT"/>
          <w14:ligatures w14:val="none"/>
        </w:rPr>
        <w:fldChar w:fldCharType="begin"/>
      </w:r>
      <w:r w:rsidRPr="009E0C63">
        <w:rPr>
          <w:rFonts w:ascii="Times New Roman" w:eastAsia="Times New Roman" w:hAnsi="Times New Roman" w:cs="Times New Roman"/>
          <w:kern w:val="0"/>
          <w:lang w:eastAsia="it-IT"/>
          <w14:ligatures w14:val="none"/>
        </w:rPr>
        <w:instrText>HYPERLINK "https://behavioraltech.org/event/dbt-between-sessions/?utm_source=chatgpt.com" \o "DBT Between Sessions: Generalizing DBT to Real Life"</w:instrText>
      </w:r>
      <w:r w:rsidRPr="009E0C63">
        <w:rPr>
          <w:rFonts w:ascii="Times New Roman" w:eastAsia="Times New Roman" w:hAnsi="Times New Roman" w:cs="Times New Roman"/>
          <w:kern w:val="0"/>
          <w:lang w:eastAsia="it-IT"/>
          <w14:ligatures w14:val="none"/>
        </w:rPr>
      </w:r>
      <w:r w:rsidRPr="009E0C63">
        <w:rPr>
          <w:rFonts w:ascii="Times New Roman" w:eastAsia="Times New Roman" w:hAnsi="Times New Roman" w:cs="Times New Roman"/>
          <w:kern w:val="0"/>
          <w:lang w:eastAsia="it-IT"/>
          <w14:ligatures w14:val="none"/>
        </w:rPr>
        <w:fldChar w:fldCharType="separate"/>
      </w:r>
      <w:r w:rsidRPr="009E0C63">
        <w:rPr>
          <w:rFonts w:ascii="Times New Roman" w:eastAsia="Times New Roman" w:hAnsi="Times New Roman" w:cs="Times New Roman"/>
          <w:color w:val="0000FF"/>
          <w:kern w:val="0"/>
          <w:u w:val="single"/>
          <w:lang w:eastAsia="it-IT"/>
          <w14:ligatures w14:val="none"/>
        </w:rPr>
        <w:t>Behavioral</w:t>
      </w:r>
      <w:proofErr w:type="spellEnd"/>
      <w:r w:rsidRPr="009E0C63">
        <w:rPr>
          <w:rFonts w:ascii="Times New Roman" w:eastAsia="Times New Roman" w:hAnsi="Times New Roman" w:cs="Times New Roman"/>
          <w:color w:val="0000FF"/>
          <w:kern w:val="0"/>
          <w:u w:val="single"/>
          <w:lang w:eastAsia="it-IT"/>
          <w14:ligatures w14:val="none"/>
        </w:rPr>
        <w:t xml:space="preserve"> Tech Institute</w:t>
      </w:r>
      <w:r w:rsidRPr="009E0C63">
        <w:rPr>
          <w:rFonts w:ascii="Times New Roman" w:eastAsia="Times New Roman" w:hAnsi="Times New Roman" w:cs="Times New Roman"/>
          <w:kern w:val="0"/>
          <w:lang w:eastAsia="it-IT"/>
          <w14:ligatures w14:val="none"/>
        </w:rPr>
        <w:fldChar w:fldCharType="end"/>
      </w:r>
      <w:r w:rsidRPr="009E0C63">
        <w:rPr>
          <w:rFonts w:ascii="Times New Roman" w:eastAsia="Times New Roman" w:hAnsi="Times New Roman" w:cs="Times New Roman"/>
          <w:kern w:val="0"/>
          <w:lang w:eastAsia="it-IT"/>
          <w14:ligatures w14:val="none"/>
        </w:rPr>
        <w:t>)</w:t>
      </w:r>
    </w:p>
    <w:p w14:paraId="5D2C92BD" w14:textId="77777777" w:rsidR="009E0C63" w:rsidRPr="009E0C63" w:rsidRDefault="009E0C63" w:rsidP="009E0C63">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9E0C63">
        <w:rPr>
          <w:rFonts w:ascii="Times New Roman" w:eastAsia="Times New Roman" w:hAnsi="Times New Roman" w:cs="Times New Roman"/>
          <w:b/>
          <w:bCs/>
          <w:kern w:val="0"/>
          <w:sz w:val="27"/>
          <w:szCs w:val="27"/>
          <w:lang w:eastAsia="it-IT"/>
          <w14:ligatures w14:val="none"/>
        </w:rPr>
        <w:lastRenderedPageBreak/>
        <w:t xml:space="preserve">d) </w:t>
      </w:r>
      <w:proofErr w:type="spellStart"/>
      <w:r w:rsidRPr="009E0C63">
        <w:rPr>
          <w:rFonts w:ascii="Times New Roman" w:eastAsia="Times New Roman" w:hAnsi="Times New Roman" w:cs="Times New Roman"/>
          <w:b/>
          <w:bCs/>
          <w:kern w:val="0"/>
          <w:sz w:val="27"/>
          <w:szCs w:val="27"/>
          <w:lang w:eastAsia="it-IT"/>
          <w14:ligatures w14:val="none"/>
        </w:rPr>
        <w:t>Consultation</w:t>
      </w:r>
      <w:proofErr w:type="spellEnd"/>
      <w:r w:rsidRPr="009E0C63">
        <w:rPr>
          <w:rFonts w:ascii="Times New Roman" w:eastAsia="Times New Roman" w:hAnsi="Times New Roman" w:cs="Times New Roman"/>
          <w:b/>
          <w:bCs/>
          <w:kern w:val="0"/>
          <w:sz w:val="27"/>
          <w:szCs w:val="27"/>
          <w:lang w:eastAsia="it-IT"/>
          <w14:ligatures w14:val="none"/>
        </w:rPr>
        <w:t xml:space="preserve"> team per i terapeuti</w:t>
      </w:r>
    </w:p>
    <w:p w14:paraId="1206560C"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È una riunione </w:t>
      </w:r>
      <w:proofErr w:type="gramStart"/>
      <w:r w:rsidRPr="009E0C63">
        <w:rPr>
          <w:rFonts w:ascii="Times New Roman" w:eastAsia="Times New Roman" w:hAnsi="Times New Roman" w:cs="Times New Roman"/>
          <w:kern w:val="0"/>
          <w:lang w:eastAsia="it-IT"/>
          <w14:ligatures w14:val="none"/>
        </w:rPr>
        <w:t>del team clinico</w:t>
      </w:r>
      <w:proofErr w:type="gramEnd"/>
      <w:r w:rsidRPr="009E0C63">
        <w:rPr>
          <w:rFonts w:ascii="Times New Roman" w:eastAsia="Times New Roman" w:hAnsi="Times New Roman" w:cs="Times New Roman"/>
          <w:kern w:val="0"/>
          <w:lang w:eastAsia="it-IT"/>
          <w14:ligatures w14:val="none"/>
        </w:rPr>
        <w:t xml:space="preserve"> che aiuta i terapeuti a restare aderenti al modello, a gestire i casi complessi e a mantenere motivazione ed equilibrio. In DBT si considera essenziale anche la cura del terapeuta e della coerenza del trattamento. (</w:t>
      </w:r>
      <w:proofErr w:type="spellStart"/>
      <w:r w:rsidRPr="009E0C63">
        <w:rPr>
          <w:rFonts w:ascii="Times New Roman" w:eastAsia="Times New Roman" w:hAnsi="Times New Roman" w:cs="Times New Roman"/>
          <w:kern w:val="0"/>
          <w:lang w:eastAsia="it-IT"/>
          <w14:ligatures w14:val="none"/>
        </w:rPr>
        <w:fldChar w:fldCharType="begin"/>
      </w:r>
      <w:r w:rsidRPr="009E0C63">
        <w:rPr>
          <w:rFonts w:ascii="Times New Roman" w:eastAsia="Times New Roman" w:hAnsi="Times New Roman" w:cs="Times New Roman"/>
          <w:kern w:val="0"/>
          <w:lang w:eastAsia="it-IT"/>
          <w14:ligatures w14:val="none"/>
        </w:rPr>
        <w:instrText>HYPERLINK "https://behavioraltech.org/?utm_source=chatgpt.com" \o "Dialectical Behavior Therapy - Training &amp; Education"</w:instrText>
      </w:r>
      <w:r w:rsidRPr="009E0C63">
        <w:rPr>
          <w:rFonts w:ascii="Times New Roman" w:eastAsia="Times New Roman" w:hAnsi="Times New Roman" w:cs="Times New Roman"/>
          <w:kern w:val="0"/>
          <w:lang w:eastAsia="it-IT"/>
          <w14:ligatures w14:val="none"/>
        </w:rPr>
      </w:r>
      <w:r w:rsidRPr="009E0C63">
        <w:rPr>
          <w:rFonts w:ascii="Times New Roman" w:eastAsia="Times New Roman" w:hAnsi="Times New Roman" w:cs="Times New Roman"/>
          <w:kern w:val="0"/>
          <w:lang w:eastAsia="it-IT"/>
          <w14:ligatures w14:val="none"/>
        </w:rPr>
        <w:fldChar w:fldCharType="separate"/>
      </w:r>
      <w:r w:rsidRPr="009E0C63">
        <w:rPr>
          <w:rFonts w:ascii="Times New Roman" w:eastAsia="Times New Roman" w:hAnsi="Times New Roman" w:cs="Times New Roman"/>
          <w:color w:val="0000FF"/>
          <w:kern w:val="0"/>
          <w:u w:val="single"/>
          <w:lang w:eastAsia="it-IT"/>
          <w14:ligatures w14:val="none"/>
        </w:rPr>
        <w:t>Behavioral</w:t>
      </w:r>
      <w:proofErr w:type="spellEnd"/>
      <w:r w:rsidRPr="009E0C63">
        <w:rPr>
          <w:rFonts w:ascii="Times New Roman" w:eastAsia="Times New Roman" w:hAnsi="Times New Roman" w:cs="Times New Roman"/>
          <w:color w:val="0000FF"/>
          <w:kern w:val="0"/>
          <w:u w:val="single"/>
          <w:lang w:eastAsia="it-IT"/>
          <w14:ligatures w14:val="none"/>
        </w:rPr>
        <w:t xml:space="preserve"> Tech Institute</w:t>
      </w:r>
      <w:r w:rsidRPr="009E0C63">
        <w:rPr>
          <w:rFonts w:ascii="Times New Roman" w:eastAsia="Times New Roman" w:hAnsi="Times New Roman" w:cs="Times New Roman"/>
          <w:kern w:val="0"/>
          <w:lang w:eastAsia="it-IT"/>
          <w14:ligatures w14:val="none"/>
        </w:rPr>
        <w:fldChar w:fldCharType="end"/>
      </w:r>
      <w:r w:rsidRPr="009E0C63">
        <w:rPr>
          <w:rFonts w:ascii="Times New Roman" w:eastAsia="Times New Roman" w:hAnsi="Times New Roman" w:cs="Times New Roman"/>
          <w:kern w:val="0"/>
          <w:lang w:eastAsia="it-IT"/>
          <w14:ligatures w14:val="none"/>
        </w:rPr>
        <w:t>)</w:t>
      </w:r>
    </w:p>
    <w:p w14:paraId="181FC7BA" w14:textId="77777777" w:rsidR="009E0C63" w:rsidRPr="009E0C63" w:rsidRDefault="009E0C63" w:rsidP="009E0C63">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9E0C63">
        <w:rPr>
          <w:rFonts w:ascii="Times New Roman" w:eastAsia="Times New Roman" w:hAnsi="Times New Roman" w:cs="Times New Roman"/>
          <w:b/>
          <w:bCs/>
          <w:kern w:val="0"/>
          <w:sz w:val="36"/>
          <w:szCs w:val="36"/>
          <w:lang w:eastAsia="it-IT"/>
          <w14:ligatures w14:val="none"/>
        </w:rPr>
        <w:t>5) La gerarchia dei target: cosa si affronta per primo</w:t>
      </w:r>
    </w:p>
    <w:p w14:paraId="163DFB59"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Una caratteristica molto tipica della DBT è la </w:t>
      </w:r>
      <w:r w:rsidRPr="009E0C63">
        <w:rPr>
          <w:rFonts w:ascii="Times New Roman" w:eastAsia="Times New Roman" w:hAnsi="Times New Roman" w:cs="Times New Roman"/>
          <w:b/>
          <w:bCs/>
          <w:kern w:val="0"/>
          <w:lang w:eastAsia="it-IT"/>
          <w14:ligatures w14:val="none"/>
        </w:rPr>
        <w:t>prioritizzazione rigorosa</w:t>
      </w:r>
      <w:r w:rsidRPr="009E0C63">
        <w:rPr>
          <w:rFonts w:ascii="Times New Roman" w:eastAsia="Times New Roman" w:hAnsi="Times New Roman" w:cs="Times New Roman"/>
          <w:kern w:val="0"/>
          <w:lang w:eastAsia="it-IT"/>
          <w14:ligatures w14:val="none"/>
        </w:rPr>
        <w:t xml:space="preserve"> degli obiettivi. Non tutto ha lo stesso peso clinico. In genere, l’ordine è questo:</w:t>
      </w:r>
    </w:p>
    <w:p w14:paraId="62E03177" w14:textId="77777777" w:rsidR="009E0C63" w:rsidRPr="009E0C63" w:rsidRDefault="009E0C63" w:rsidP="009E0C63">
      <w:pPr>
        <w:numPr>
          <w:ilvl w:val="0"/>
          <w:numId w:val="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b/>
          <w:bCs/>
          <w:kern w:val="0"/>
          <w:lang w:eastAsia="it-IT"/>
          <w14:ligatures w14:val="none"/>
        </w:rPr>
        <w:t>comportamenti pericolosi per la vita</w:t>
      </w:r>
      <w:r w:rsidRPr="009E0C63">
        <w:rPr>
          <w:rFonts w:ascii="Times New Roman" w:eastAsia="Times New Roman" w:hAnsi="Times New Roman" w:cs="Times New Roman"/>
          <w:kern w:val="0"/>
          <w:lang w:eastAsia="it-IT"/>
          <w14:ligatures w14:val="none"/>
        </w:rPr>
        <w:br/>
        <w:t>(tentativi di suicidio, autolesioni, ideazione suicidaria rilevante, condotte gravemente rischiose);</w:t>
      </w:r>
    </w:p>
    <w:p w14:paraId="4DD67B8B" w14:textId="77777777" w:rsidR="009E0C63" w:rsidRPr="009E0C63" w:rsidRDefault="009E0C63" w:rsidP="009E0C63">
      <w:pPr>
        <w:numPr>
          <w:ilvl w:val="0"/>
          <w:numId w:val="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b/>
          <w:bCs/>
          <w:kern w:val="0"/>
          <w:lang w:eastAsia="it-IT"/>
          <w14:ligatures w14:val="none"/>
        </w:rPr>
        <w:t>comportamenti che interferiscono con la terapia</w:t>
      </w:r>
      <w:r w:rsidRPr="009E0C63">
        <w:rPr>
          <w:rFonts w:ascii="Times New Roman" w:eastAsia="Times New Roman" w:hAnsi="Times New Roman" w:cs="Times New Roman"/>
          <w:kern w:val="0"/>
          <w:lang w:eastAsia="it-IT"/>
          <w14:ligatures w14:val="none"/>
        </w:rPr>
        <w:br/>
        <w:t>(saltare sedute, arrivare senza collaborare, mentire in modo sistematico, non compilare monitoraggi, agiti che rendono impossibile il lavoro terapeutico);</w:t>
      </w:r>
    </w:p>
    <w:p w14:paraId="384E711E" w14:textId="77777777" w:rsidR="009E0C63" w:rsidRPr="009E0C63" w:rsidRDefault="009E0C63" w:rsidP="009E0C63">
      <w:pPr>
        <w:numPr>
          <w:ilvl w:val="0"/>
          <w:numId w:val="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b/>
          <w:bCs/>
          <w:kern w:val="0"/>
          <w:lang w:eastAsia="it-IT"/>
          <w14:ligatures w14:val="none"/>
        </w:rPr>
        <w:t>comportamenti che interferiscono con la qualità della vita</w:t>
      </w:r>
      <w:r w:rsidRPr="009E0C63">
        <w:rPr>
          <w:rFonts w:ascii="Times New Roman" w:eastAsia="Times New Roman" w:hAnsi="Times New Roman" w:cs="Times New Roman"/>
          <w:kern w:val="0"/>
          <w:lang w:eastAsia="it-IT"/>
          <w14:ligatures w14:val="none"/>
        </w:rPr>
        <w:br/>
        <w:t>(abuso di sostanze, relazioni caotiche, impulsività, problemi alimentari, evitamento, difficoltà lavorative, condotte illegali, ecc.);</w:t>
      </w:r>
    </w:p>
    <w:p w14:paraId="34565BC6" w14:textId="77777777" w:rsidR="009E0C63" w:rsidRPr="009E0C63" w:rsidRDefault="009E0C63" w:rsidP="009E0C63">
      <w:pPr>
        <w:numPr>
          <w:ilvl w:val="0"/>
          <w:numId w:val="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b/>
          <w:bCs/>
          <w:kern w:val="0"/>
          <w:lang w:eastAsia="it-IT"/>
          <w14:ligatures w14:val="none"/>
        </w:rPr>
        <w:t>incremento delle abilità comportamentali</w:t>
      </w:r>
      <w:r w:rsidRPr="009E0C63">
        <w:rPr>
          <w:rFonts w:ascii="Times New Roman" w:eastAsia="Times New Roman" w:hAnsi="Times New Roman" w:cs="Times New Roman"/>
          <w:kern w:val="0"/>
          <w:lang w:eastAsia="it-IT"/>
          <w14:ligatures w14:val="none"/>
        </w:rPr>
        <w:br/>
        <w:t>necessarie per costruire una vita più stabile e significativa. (</w:t>
      </w:r>
      <w:hyperlink r:id="rId12" w:tooltip="Dialectical Behavior Therapy" w:history="1">
        <w:r w:rsidRPr="009E0C63">
          <w:rPr>
            <w:rFonts w:ascii="Times New Roman" w:eastAsia="Times New Roman" w:hAnsi="Times New Roman" w:cs="Times New Roman"/>
            <w:color w:val="0000FF"/>
            <w:kern w:val="0"/>
            <w:u w:val="single"/>
            <w:lang w:eastAsia="it-IT"/>
            <w14:ligatures w14:val="none"/>
          </w:rPr>
          <w:t>depts.washington.edu</w:t>
        </w:r>
      </w:hyperlink>
      <w:r w:rsidRPr="009E0C63">
        <w:rPr>
          <w:rFonts w:ascii="Times New Roman" w:eastAsia="Times New Roman" w:hAnsi="Times New Roman" w:cs="Times New Roman"/>
          <w:kern w:val="0"/>
          <w:lang w:eastAsia="it-IT"/>
          <w14:ligatures w14:val="none"/>
        </w:rPr>
        <w:t>)</w:t>
      </w:r>
    </w:p>
    <w:p w14:paraId="700B8688"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Questo approccio impedisce di disperdersi: se una persona è a rischio suicidario, la priorità non è una riflessione astratta sulla sua storia, ma la </w:t>
      </w:r>
      <w:r w:rsidRPr="009E0C63">
        <w:rPr>
          <w:rFonts w:ascii="Times New Roman" w:eastAsia="Times New Roman" w:hAnsi="Times New Roman" w:cs="Times New Roman"/>
          <w:b/>
          <w:bCs/>
          <w:kern w:val="0"/>
          <w:lang w:eastAsia="it-IT"/>
          <w14:ligatures w14:val="none"/>
        </w:rPr>
        <w:t>messa in sicurezza</w:t>
      </w:r>
      <w:r w:rsidRPr="009E0C63">
        <w:rPr>
          <w:rFonts w:ascii="Times New Roman" w:eastAsia="Times New Roman" w:hAnsi="Times New Roman" w:cs="Times New Roman"/>
          <w:kern w:val="0"/>
          <w:lang w:eastAsia="it-IT"/>
          <w14:ligatures w14:val="none"/>
        </w:rPr>
        <w:t xml:space="preserve"> e il controllo dei comportamenti più gravi. (</w:t>
      </w:r>
      <w:hyperlink r:id="rId13" w:tooltip="Dialectical Behavior Therapy" w:history="1">
        <w:r w:rsidRPr="009E0C63">
          <w:rPr>
            <w:rFonts w:ascii="Times New Roman" w:eastAsia="Times New Roman" w:hAnsi="Times New Roman" w:cs="Times New Roman"/>
            <w:color w:val="0000FF"/>
            <w:kern w:val="0"/>
            <w:u w:val="single"/>
            <w:lang w:eastAsia="it-IT"/>
            <w14:ligatures w14:val="none"/>
          </w:rPr>
          <w:t>depts.washington.edu</w:t>
        </w:r>
      </w:hyperlink>
      <w:r w:rsidRPr="009E0C63">
        <w:rPr>
          <w:rFonts w:ascii="Times New Roman" w:eastAsia="Times New Roman" w:hAnsi="Times New Roman" w:cs="Times New Roman"/>
          <w:kern w:val="0"/>
          <w:lang w:eastAsia="it-IT"/>
          <w14:ligatures w14:val="none"/>
        </w:rPr>
        <w:t>)</w:t>
      </w:r>
    </w:p>
    <w:p w14:paraId="0534F3D0" w14:textId="77777777" w:rsidR="009E0C63" w:rsidRPr="009E0C63" w:rsidRDefault="009E0C63" w:rsidP="009E0C63">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9E0C63">
        <w:rPr>
          <w:rFonts w:ascii="Times New Roman" w:eastAsia="Times New Roman" w:hAnsi="Times New Roman" w:cs="Times New Roman"/>
          <w:b/>
          <w:bCs/>
          <w:kern w:val="0"/>
          <w:sz w:val="36"/>
          <w:szCs w:val="36"/>
          <w:lang w:eastAsia="it-IT"/>
          <w14:ligatures w14:val="none"/>
        </w:rPr>
        <w:t>6) I quattro moduli di abilità della DBT</w:t>
      </w:r>
    </w:p>
    <w:p w14:paraId="5B7A3552" w14:textId="77777777" w:rsidR="009E0C63" w:rsidRPr="009E0C63" w:rsidRDefault="009E0C63" w:rsidP="009E0C63">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9E0C63">
        <w:rPr>
          <w:rFonts w:ascii="Times New Roman" w:eastAsia="Times New Roman" w:hAnsi="Times New Roman" w:cs="Times New Roman"/>
          <w:b/>
          <w:bCs/>
          <w:kern w:val="0"/>
          <w:sz w:val="27"/>
          <w:szCs w:val="27"/>
          <w:lang w:eastAsia="it-IT"/>
          <w14:ligatures w14:val="none"/>
        </w:rPr>
        <w:t>6.1 Mindfulness</w:t>
      </w:r>
    </w:p>
    <w:p w14:paraId="7A5C84EB"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La mindfulness nella DBT serve a sviluppare consapevolezza del momento presente in modo intenzionale e meno giudicante. Non è solo una tecnica di rilassamento: è una base trasversale per osservare emozioni, pensieri, impulsi e situazioni senza reagire automaticamente. Nella DBT aiuta a distinguere tra mente emotiva, mente razionale e una posizione più integrata, spesso descritta come “mente saggia”. (</w:t>
      </w:r>
      <w:hyperlink r:id="rId14" w:tooltip="Borderline Personality Disorder - NIMH.NIH.gov" w:history="1">
        <w:r w:rsidRPr="009E0C63">
          <w:rPr>
            <w:rFonts w:ascii="Times New Roman" w:eastAsia="Times New Roman" w:hAnsi="Times New Roman" w:cs="Times New Roman"/>
            <w:color w:val="0000FF"/>
            <w:kern w:val="0"/>
            <w:u w:val="single"/>
            <w:lang w:eastAsia="it-IT"/>
            <w14:ligatures w14:val="none"/>
          </w:rPr>
          <w:t>nimh.nih.gov</w:t>
        </w:r>
      </w:hyperlink>
      <w:r w:rsidRPr="009E0C63">
        <w:rPr>
          <w:rFonts w:ascii="Times New Roman" w:eastAsia="Times New Roman" w:hAnsi="Times New Roman" w:cs="Times New Roman"/>
          <w:kern w:val="0"/>
          <w:lang w:eastAsia="it-IT"/>
          <w14:ligatures w14:val="none"/>
        </w:rPr>
        <w:t>)</w:t>
      </w:r>
    </w:p>
    <w:p w14:paraId="4A642E6C"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Gli obiettivi principali della mindfulness in DBT sono:</w:t>
      </w:r>
    </w:p>
    <w:p w14:paraId="0055B33D" w14:textId="77777777" w:rsidR="009E0C63" w:rsidRPr="009E0C63" w:rsidRDefault="009E0C63" w:rsidP="009E0C63">
      <w:pPr>
        <w:numPr>
          <w:ilvl w:val="0"/>
          <w:numId w:val="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aumentare l’attenzione a ciò che accade dentro e fuori;</w:t>
      </w:r>
    </w:p>
    <w:p w14:paraId="72C9E201" w14:textId="77777777" w:rsidR="009E0C63" w:rsidRPr="009E0C63" w:rsidRDefault="009E0C63" w:rsidP="009E0C63">
      <w:pPr>
        <w:numPr>
          <w:ilvl w:val="0"/>
          <w:numId w:val="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ridurre automatismi e impulsività;</w:t>
      </w:r>
    </w:p>
    <w:p w14:paraId="45F03F12" w14:textId="77777777" w:rsidR="009E0C63" w:rsidRPr="009E0C63" w:rsidRDefault="009E0C63" w:rsidP="009E0C63">
      <w:pPr>
        <w:numPr>
          <w:ilvl w:val="0"/>
          <w:numId w:val="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migliorare la capacità di fermarsi prima di agire;</w:t>
      </w:r>
    </w:p>
    <w:p w14:paraId="2CB05D66" w14:textId="77777777" w:rsidR="009E0C63" w:rsidRPr="009E0C63" w:rsidRDefault="009E0C63" w:rsidP="009E0C63">
      <w:pPr>
        <w:numPr>
          <w:ilvl w:val="0"/>
          <w:numId w:val="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creare uno spazio tra emozione e comportamento. (</w:t>
      </w:r>
      <w:hyperlink r:id="rId15" w:tooltip="Borderline Personality Disorder - NIMH.NIH.gov" w:history="1">
        <w:r w:rsidRPr="009E0C63">
          <w:rPr>
            <w:rFonts w:ascii="Times New Roman" w:eastAsia="Times New Roman" w:hAnsi="Times New Roman" w:cs="Times New Roman"/>
            <w:color w:val="0000FF"/>
            <w:kern w:val="0"/>
            <w:u w:val="single"/>
            <w:lang w:eastAsia="it-IT"/>
            <w14:ligatures w14:val="none"/>
          </w:rPr>
          <w:t>nimh.nih.gov</w:t>
        </w:r>
      </w:hyperlink>
      <w:r w:rsidRPr="009E0C63">
        <w:rPr>
          <w:rFonts w:ascii="Times New Roman" w:eastAsia="Times New Roman" w:hAnsi="Times New Roman" w:cs="Times New Roman"/>
          <w:kern w:val="0"/>
          <w:lang w:eastAsia="it-IT"/>
          <w14:ligatures w14:val="none"/>
        </w:rPr>
        <w:t>)</w:t>
      </w:r>
    </w:p>
    <w:p w14:paraId="04FBCCF4" w14:textId="77777777" w:rsidR="009E0C63" w:rsidRPr="009E0C63" w:rsidRDefault="009E0C63" w:rsidP="009E0C63">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9E0C63">
        <w:rPr>
          <w:rFonts w:ascii="Times New Roman" w:eastAsia="Times New Roman" w:hAnsi="Times New Roman" w:cs="Times New Roman"/>
          <w:b/>
          <w:bCs/>
          <w:kern w:val="0"/>
          <w:sz w:val="27"/>
          <w:szCs w:val="27"/>
          <w:lang w:eastAsia="it-IT"/>
          <w14:ligatures w14:val="none"/>
        </w:rPr>
        <w:t xml:space="preserve">6.2 Distress </w:t>
      </w:r>
      <w:proofErr w:type="spellStart"/>
      <w:r w:rsidRPr="009E0C63">
        <w:rPr>
          <w:rFonts w:ascii="Times New Roman" w:eastAsia="Times New Roman" w:hAnsi="Times New Roman" w:cs="Times New Roman"/>
          <w:b/>
          <w:bCs/>
          <w:kern w:val="0"/>
          <w:sz w:val="27"/>
          <w:szCs w:val="27"/>
          <w:lang w:eastAsia="it-IT"/>
          <w14:ligatures w14:val="none"/>
        </w:rPr>
        <w:t>tolerance</w:t>
      </w:r>
      <w:proofErr w:type="spellEnd"/>
    </w:p>
    <w:p w14:paraId="4AF25746"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La tolleranza della sofferenza insegna come </w:t>
      </w:r>
      <w:r w:rsidRPr="009E0C63">
        <w:rPr>
          <w:rFonts w:ascii="Times New Roman" w:eastAsia="Times New Roman" w:hAnsi="Times New Roman" w:cs="Times New Roman"/>
          <w:b/>
          <w:bCs/>
          <w:kern w:val="0"/>
          <w:lang w:eastAsia="it-IT"/>
          <w14:ligatures w14:val="none"/>
        </w:rPr>
        <w:t>superare le crisi senza peggiorarle</w:t>
      </w:r>
      <w:r w:rsidRPr="009E0C63">
        <w:rPr>
          <w:rFonts w:ascii="Times New Roman" w:eastAsia="Times New Roman" w:hAnsi="Times New Roman" w:cs="Times New Roman"/>
          <w:kern w:val="0"/>
          <w:lang w:eastAsia="it-IT"/>
          <w14:ligatures w14:val="none"/>
        </w:rPr>
        <w:t xml:space="preserve">. Non punta a eliminare subito il dolore, ma a impedire che la persona reagisca con autolesioni, abuso di sostanze, </w:t>
      </w:r>
      <w:r w:rsidRPr="009E0C63">
        <w:rPr>
          <w:rFonts w:ascii="Times New Roman" w:eastAsia="Times New Roman" w:hAnsi="Times New Roman" w:cs="Times New Roman"/>
          <w:kern w:val="0"/>
          <w:lang w:eastAsia="it-IT"/>
          <w14:ligatures w14:val="none"/>
        </w:rPr>
        <w:lastRenderedPageBreak/>
        <w:t>esplosioni aggressive, fughe impulsive o altre condotte che danno sollievo immediato ma aggravano la situazione. (</w:t>
      </w:r>
      <w:hyperlink r:id="rId16" w:tooltip="Digital Shareables on Borderline Personality Disorder" w:history="1">
        <w:r w:rsidRPr="009E0C63">
          <w:rPr>
            <w:rFonts w:ascii="Times New Roman" w:eastAsia="Times New Roman" w:hAnsi="Times New Roman" w:cs="Times New Roman"/>
            <w:color w:val="0000FF"/>
            <w:kern w:val="0"/>
            <w:u w:val="single"/>
            <w:lang w:eastAsia="it-IT"/>
            <w14:ligatures w14:val="none"/>
          </w:rPr>
          <w:t>nimh.nih.gov</w:t>
        </w:r>
      </w:hyperlink>
      <w:r w:rsidRPr="009E0C63">
        <w:rPr>
          <w:rFonts w:ascii="Times New Roman" w:eastAsia="Times New Roman" w:hAnsi="Times New Roman" w:cs="Times New Roman"/>
          <w:kern w:val="0"/>
          <w:lang w:eastAsia="it-IT"/>
          <w14:ligatures w14:val="none"/>
        </w:rPr>
        <w:t>)</w:t>
      </w:r>
    </w:p>
    <w:p w14:paraId="4E0AFFD5"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Qui il messaggio clinico è fondamentale: in alcune situazioni non si può modificare subito la realtà, ma si può imparare a </w:t>
      </w:r>
      <w:r w:rsidRPr="009E0C63">
        <w:rPr>
          <w:rFonts w:ascii="Times New Roman" w:eastAsia="Times New Roman" w:hAnsi="Times New Roman" w:cs="Times New Roman"/>
          <w:b/>
          <w:bCs/>
          <w:kern w:val="0"/>
          <w:lang w:eastAsia="it-IT"/>
          <w14:ligatures w14:val="none"/>
        </w:rPr>
        <w:t>resistere senza distruggersi</w:t>
      </w:r>
      <w:r w:rsidRPr="009E0C63">
        <w:rPr>
          <w:rFonts w:ascii="Times New Roman" w:eastAsia="Times New Roman" w:hAnsi="Times New Roman" w:cs="Times New Roman"/>
          <w:kern w:val="0"/>
          <w:lang w:eastAsia="it-IT"/>
          <w14:ligatures w14:val="none"/>
        </w:rPr>
        <w:t>. È uno dei nuclei più utili nei pazienti con elevata urgenza emotiva. (</w:t>
      </w:r>
      <w:hyperlink r:id="rId17" w:tooltip="Digital Shareables on Borderline Personality Disorder" w:history="1">
        <w:r w:rsidRPr="009E0C63">
          <w:rPr>
            <w:rFonts w:ascii="Times New Roman" w:eastAsia="Times New Roman" w:hAnsi="Times New Roman" w:cs="Times New Roman"/>
            <w:color w:val="0000FF"/>
            <w:kern w:val="0"/>
            <w:u w:val="single"/>
            <w:lang w:eastAsia="it-IT"/>
            <w14:ligatures w14:val="none"/>
          </w:rPr>
          <w:t>nimh.nih.gov</w:t>
        </w:r>
      </w:hyperlink>
      <w:r w:rsidRPr="009E0C63">
        <w:rPr>
          <w:rFonts w:ascii="Times New Roman" w:eastAsia="Times New Roman" w:hAnsi="Times New Roman" w:cs="Times New Roman"/>
          <w:kern w:val="0"/>
          <w:lang w:eastAsia="it-IT"/>
          <w14:ligatures w14:val="none"/>
        </w:rPr>
        <w:t>)</w:t>
      </w:r>
    </w:p>
    <w:p w14:paraId="17055B55" w14:textId="77777777" w:rsidR="009E0C63" w:rsidRPr="009E0C63" w:rsidRDefault="009E0C63" w:rsidP="009E0C63">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9E0C63">
        <w:rPr>
          <w:rFonts w:ascii="Times New Roman" w:eastAsia="Times New Roman" w:hAnsi="Times New Roman" w:cs="Times New Roman"/>
          <w:b/>
          <w:bCs/>
          <w:kern w:val="0"/>
          <w:sz w:val="27"/>
          <w:szCs w:val="27"/>
          <w:lang w:eastAsia="it-IT"/>
          <w14:ligatures w14:val="none"/>
        </w:rPr>
        <w:t xml:space="preserve">6.3 </w:t>
      </w:r>
      <w:proofErr w:type="spellStart"/>
      <w:r w:rsidRPr="009E0C63">
        <w:rPr>
          <w:rFonts w:ascii="Times New Roman" w:eastAsia="Times New Roman" w:hAnsi="Times New Roman" w:cs="Times New Roman"/>
          <w:b/>
          <w:bCs/>
          <w:kern w:val="0"/>
          <w:sz w:val="27"/>
          <w:szCs w:val="27"/>
          <w:lang w:eastAsia="it-IT"/>
          <w14:ligatures w14:val="none"/>
        </w:rPr>
        <w:t>Emotion</w:t>
      </w:r>
      <w:proofErr w:type="spellEnd"/>
      <w:r w:rsidRPr="009E0C63">
        <w:rPr>
          <w:rFonts w:ascii="Times New Roman" w:eastAsia="Times New Roman" w:hAnsi="Times New Roman" w:cs="Times New Roman"/>
          <w:b/>
          <w:bCs/>
          <w:kern w:val="0"/>
          <w:sz w:val="27"/>
          <w:szCs w:val="27"/>
          <w:lang w:eastAsia="it-IT"/>
          <w14:ligatures w14:val="none"/>
        </w:rPr>
        <w:t xml:space="preserve"> </w:t>
      </w:r>
      <w:proofErr w:type="spellStart"/>
      <w:r w:rsidRPr="009E0C63">
        <w:rPr>
          <w:rFonts w:ascii="Times New Roman" w:eastAsia="Times New Roman" w:hAnsi="Times New Roman" w:cs="Times New Roman"/>
          <w:b/>
          <w:bCs/>
          <w:kern w:val="0"/>
          <w:sz w:val="27"/>
          <w:szCs w:val="27"/>
          <w:lang w:eastAsia="it-IT"/>
          <w14:ligatures w14:val="none"/>
        </w:rPr>
        <w:t>regulation</w:t>
      </w:r>
      <w:proofErr w:type="spellEnd"/>
    </w:p>
    <w:p w14:paraId="438D9442"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La regolazione emotiva mira a far comprendere meglio le emozioni, ridurre la vulnerabilità agli sbalzi emotivi e aumentare la capacità di rispondere in modo più efficace. Non significa “controllare” le emozioni reprimendole, ma imparare a:</w:t>
      </w:r>
    </w:p>
    <w:p w14:paraId="297D93A6" w14:textId="77777777" w:rsidR="009E0C63" w:rsidRPr="009E0C63" w:rsidRDefault="009E0C63" w:rsidP="009E0C63">
      <w:pPr>
        <w:numPr>
          <w:ilvl w:val="0"/>
          <w:numId w:val="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riconoscerle e nominarle;</w:t>
      </w:r>
    </w:p>
    <w:p w14:paraId="519621D1" w14:textId="77777777" w:rsidR="009E0C63" w:rsidRPr="009E0C63" w:rsidRDefault="009E0C63" w:rsidP="009E0C63">
      <w:pPr>
        <w:numPr>
          <w:ilvl w:val="0"/>
          <w:numId w:val="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capire che funzione hanno;</w:t>
      </w:r>
    </w:p>
    <w:p w14:paraId="079C38F4" w14:textId="77777777" w:rsidR="009E0C63" w:rsidRPr="009E0C63" w:rsidRDefault="009E0C63" w:rsidP="009E0C63">
      <w:pPr>
        <w:numPr>
          <w:ilvl w:val="0"/>
          <w:numId w:val="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ridurne l’intensità quando diventano travolgenti;</w:t>
      </w:r>
    </w:p>
    <w:p w14:paraId="0F419CF2" w14:textId="77777777" w:rsidR="009E0C63" w:rsidRPr="009E0C63" w:rsidRDefault="009E0C63" w:rsidP="009E0C63">
      <w:pPr>
        <w:numPr>
          <w:ilvl w:val="0"/>
          <w:numId w:val="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non lasciarsi guidare automaticamente da esse. (</w:t>
      </w:r>
      <w:hyperlink r:id="rId18" w:tooltip="Borderline Personality Disorder - NIMH.NIH.gov" w:history="1">
        <w:r w:rsidRPr="009E0C63">
          <w:rPr>
            <w:rFonts w:ascii="Times New Roman" w:eastAsia="Times New Roman" w:hAnsi="Times New Roman" w:cs="Times New Roman"/>
            <w:color w:val="0000FF"/>
            <w:kern w:val="0"/>
            <w:u w:val="single"/>
            <w:lang w:eastAsia="it-IT"/>
            <w14:ligatures w14:val="none"/>
          </w:rPr>
          <w:t>nimh.nih.gov</w:t>
        </w:r>
      </w:hyperlink>
      <w:r w:rsidRPr="009E0C63">
        <w:rPr>
          <w:rFonts w:ascii="Times New Roman" w:eastAsia="Times New Roman" w:hAnsi="Times New Roman" w:cs="Times New Roman"/>
          <w:kern w:val="0"/>
          <w:lang w:eastAsia="it-IT"/>
          <w14:ligatures w14:val="none"/>
        </w:rPr>
        <w:t>)</w:t>
      </w:r>
    </w:p>
    <w:p w14:paraId="632E9B25"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La DBT considera le emozioni come fenomeni validi e informativi, ma non sempre buoni consiglieri sul piano dell’azione. Da qui l’importanza di distinguere tra </w:t>
      </w:r>
      <w:r w:rsidRPr="009E0C63">
        <w:rPr>
          <w:rFonts w:ascii="Times New Roman" w:eastAsia="Times New Roman" w:hAnsi="Times New Roman" w:cs="Times New Roman"/>
          <w:b/>
          <w:bCs/>
          <w:kern w:val="0"/>
          <w:lang w:eastAsia="it-IT"/>
          <w14:ligatures w14:val="none"/>
        </w:rPr>
        <w:t>sentire</w:t>
      </w:r>
      <w:r w:rsidRPr="009E0C63">
        <w:rPr>
          <w:rFonts w:ascii="Times New Roman" w:eastAsia="Times New Roman" w:hAnsi="Times New Roman" w:cs="Times New Roman"/>
          <w:kern w:val="0"/>
          <w:lang w:eastAsia="it-IT"/>
          <w14:ligatures w14:val="none"/>
        </w:rPr>
        <w:t xml:space="preserve"> e </w:t>
      </w:r>
      <w:r w:rsidRPr="009E0C63">
        <w:rPr>
          <w:rFonts w:ascii="Times New Roman" w:eastAsia="Times New Roman" w:hAnsi="Times New Roman" w:cs="Times New Roman"/>
          <w:b/>
          <w:bCs/>
          <w:kern w:val="0"/>
          <w:lang w:eastAsia="it-IT"/>
          <w14:ligatures w14:val="none"/>
        </w:rPr>
        <w:t>agire</w:t>
      </w:r>
      <w:r w:rsidRPr="009E0C63">
        <w:rPr>
          <w:rFonts w:ascii="Times New Roman" w:eastAsia="Times New Roman" w:hAnsi="Times New Roman" w:cs="Times New Roman"/>
          <w:kern w:val="0"/>
          <w:lang w:eastAsia="it-IT"/>
          <w14:ligatures w14:val="none"/>
        </w:rPr>
        <w:t>. (</w:t>
      </w:r>
      <w:hyperlink r:id="rId19" w:tooltip="Dialectical behavior therapy - APA Dictionary of Psychology" w:history="1">
        <w:r w:rsidRPr="009E0C63">
          <w:rPr>
            <w:rFonts w:ascii="Times New Roman" w:eastAsia="Times New Roman" w:hAnsi="Times New Roman" w:cs="Times New Roman"/>
            <w:color w:val="0000FF"/>
            <w:kern w:val="0"/>
            <w:u w:val="single"/>
            <w:lang w:eastAsia="it-IT"/>
            <w14:ligatures w14:val="none"/>
          </w:rPr>
          <w:t>dictionary.apa.org</w:t>
        </w:r>
      </w:hyperlink>
      <w:r w:rsidRPr="009E0C63">
        <w:rPr>
          <w:rFonts w:ascii="Times New Roman" w:eastAsia="Times New Roman" w:hAnsi="Times New Roman" w:cs="Times New Roman"/>
          <w:kern w:val="0"/>
          <w:lang w:eastAsia="it-IT"/>
          <w14:ligatures w14:val="none"/>
        </w:rPr>
        <w:t>)</w:t>
      </w:r>
    </w:p>
    <w:p w14:paraId="0E02D33B" w14:textId="77777777" w:rsidR="009E0C63" w:rsidRPr="009E0C63" w:rsidRDefault="009E0C63" w:rsidP="009E0C63">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9E0C63">
        <w:rPr>
          <w:rFonts w:ascii="Times New Roman" w:eastAsia="Times New Roman" w:hAnsi="Times New Roman" w:cs="Times New Roman"/>
          <w:b/>
          <w:bCs/>
          <w:kern w:val="0"/>
          <w:sz w:val="27"/>
          <w:szCs w:val="27"/>
          <w:lang w:eastAsia="it-IT"/>
          <w14:ligatures w14:val="none"/>
        </w:rPr>
        <w:t xml:space="preserve">6.4 </w:t>
      </w:r>
      <w:proofErr w:type="spellStart"/>
      <w:r w:rsidRPr="009E0C63">
        <w:rPr>
          <w:rFonts w:ascii="Times New Roman" w:eastAsia="Times New Roman" w:hAnsi="Times New Roman" w:cs="Times New Roman"/>
          <w:b/>
          <w:bCs/>
          <w:kern w:val="0"/>
          <w:sz w:val="27"/>
          <w:szCs w:val="27"/>
          <w:lang w:eastAsia="it-IT"/>
          <w14:ligatures w14:val="none"/>
        </w:rPr>
        <w:t>Interpersonal</w:t>
      </w:r>
      <w:proofErr w:type="spellEnd"/>
      <w:r w:rsidRPr="009E0C63">
        <w:rPr>
          <w:rFonts w:ascii="Times New Roman" w:eastAsia="Times New Roman" w:hAnsi="Times New Roman" w:cs="Times New Roman"/>
          <w:b/>
          <w:bCs/>
          <w:kern w:val="0"/>
          <w:sz w:val="27"/>
          <w:szCs w:val="27"/>
          <w:lang w:eastAsia="it-IT"/>
          <w14:ligatures w14:val="none"/>
        </w:rPr>
        <w:t xml:space="preserve"> </w:t>
      </w:r>
      <w:proofErr w:type="spellStart"/>
      <w:r w:rsidRPr="009E0C63">
        <w:rPr>
          <w:rFonts w:ascii="Times New Roman" w:eastAsia="Times New Roman" w:hAnsi="Times New Roman" w:cs="Times New Roman"/>
          <w:b/>
          <w:bCs/>
          <w:kern w:val="0"/>
          <w:sz w:val="27"/>
          <w:szCs w:val="27"/>
          <w:lang w:eastAsia="it-IT"/>
          <w14:ligatures w14:val="none"/>
        </w:rPr>
        <w:t>effectiveness</w:t>
      </w:r>
      <w:proofErr w:type="spellEnd"/>
    </w:p>
    <w:p w14:paraId="1D6E2A6B"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Questo modulo insegna a stare nelle relazioni in modo più efficace: chiedere ciò di cui si ha bisogno, dire di no, negoziare, mantenere il rispetto di sé, tutelare il legame senza annullarsi o passare all’attacco. È particolarmente importante nei pazienti con pattern relazionali instabili, dipendenti, conflittuali o fortemente reattivi al rifiuto. (</w:t>
      </w:r>
      <w:hyperlink r:id="rId20" w:tooltip="Borderline Personality Disorder - NIMH.NIH.gov" w:history="1">
        <w:r w:rsidRPr="009E0C63">
          <w:rPr>
            <w:rFonts w:ascii="Times New Roman" w:eastAsia="Times New Roman" w:hAnsi="Times New Roman" w:cs="Times New Roman"/>
            <w:color w:val="0000FF"/>
            <w:kern w:val="0"/>
            <w:u w:val="single"/>
            <w:lang w:eastAsia="it-IT"/>
            <w14:ligatures w14:val="none"/>
          </w:rPr>
          <w:t>nimh.nih.gov</w:t>
        </w:r>
      </w:hyperlink>
      <w:r w:rsidRPr="009E0C63">
        <w:rPr>
          <w:rFonts w:ascii="Times New Roman" w:eastAsia="Times New Roman" w:hAnsi="Times New Roman" w:cs="Times New Roman"/>
          <w:kern w:val="0"/>
          <w:lang w:eastAsia="it-IT"/>
          <w14:ligatures w14:val="none"/>
        </w:rPr>
        <w:t>)</w:t>
      </w:r>
    </w:p>
    <w:p w14:paraId="265E1640"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In pratica, la DBT non si limita a dire “devi comunicare meglio”, ma insegna </w:t>
      </w:r>
      <w:r w:rsidRPr="009E0C63">
        <w:rPr>
          <w:rFonts w:ascii="Times New Roman" w:eastAsia="Times New Roman" w:hAnsi="Times New Roman" w:cs="Times New Roman"/>
          <w:b/>
          <w:bCs/>
          <w:kern w:val="0"/>
          <w:lang w:eastAsia="it-IT"/>
          <w14:ligatures w14:val="none"/>
        </w:rPr>
        <w:t>strategie precise</w:t>
      </w:r>
      <w:r w:rsidRPr="009E0C63">
        <w:rPr>
          <w:rFonts w:ascii="Times New Roman" w:eastAsia="Times New Roman" w:hAnsi="Times New Roman" w:cs="Times New Roman"/>
          <w:kern w:val="0"/>
          <w:lang w:eastAsia="it-IT"/>
          <w14:ligatures w14:val="none"/>
        </w:rPr>
        <w:t>, esercitate e ripetute, per affrontare conversazioni difficili e conflitti reali. (</w:t>
      </w:r>
      <w:proofErr w:type="spellStart"/>
      <w:r w:rsidRPr="009E0C63">
        <w:rPr>
          <w:rFonts w:ascii="Times New Roman" w:eastAsia="Times New Roman" w:hAnsi="Times New Roman" w:cs="Times New Roman"/>
          <w:kern w:val="0"/>
          <w:lang w:eastAsia="it-IT"/>
          <w14:ligatures w14:val="none"/>
        </w:rPr>
        <w:fldChar w:fldCharType="begin"/>
      </w:r>
      <w:r w:rsidRPr="009E0C63">
        <w:rPr>
          <w:rFonts w:ascii="Times New Roman" w:eastAsia="Times New Roman" w:hAnsi="Times New Roman" w:cs="Times New Roman"/>
          <w:kern w:val="0"/>
          <w:lang w:eastAsia="it-IT"/>
          <w14:ligatures w14:val="none"/>
        </w:rPr>
        <w:instrText>HYPERLINK "https://behavioraltech.org/event/dialectical-behavior-therapy-skills-training-introduction/?utm_source=chatgpt.com" \o "Dialectical Behavior Therapy Skills Training: Introduction"</w:instrText>
      </w:r>
      <w:r w:rsidRPr="009E0C63">
        <w:rPr>
          <w:rFonts w:ascii="Times New Roman" w:eastAsia="Times New Roman" w:hAnsi="Times New Roman" w:cs="Times New Roman"/>
          <w:kern w:val="0"/>
          <w:lang w:eastAsia="it-IT"/>
          <w14:ligatures w14:val="none"/>
        </w:rPr>
      </w:r>
      <w:r w:rsidRPr="009E0C63">
        <w:rPr>
          <w:rFonts w:ascii="Times New Roman" w:eastAsia="Times New Roman" w:hAnsi="Times New Roman" w:cs="Times New Roman"/>
          <w:kern w:val="0"/>
          <w:lang w:eastAsia="it-IT"/>
          <w14:ligatures w14:val="none"/>
        </w:rPr>
        <w:fldChar w:fldCharType="separate"/>
      </w:r>
      <w:r w:rsidRPr="009E0C63">
        <w:rPr>
          <w:rFonts w:ascii="Times New Roman" w:eastAsia="Times New Roman" w:hAnsi="Times New Roman" w:cs="Times New Roman"/>
          <w:color w:val="0000FF"/>
          <w:kern w:val="0"/>
          <w:u w:val="single"/>
          <w:lang w:eastAsia="it-IT"/>
          <w14:ligatures w14:val="none"/>
        </w:rPr>
        <w:t>Behavioral</w:t>
      </w:r>
      <w:proofErr w:type="spellEnd"/>
      <w:r w:rsidRPr="009E0C63">
        <w:rPr>
          <w:rFonts w:ascii="Times New Roman" w:eastAsia="Times New Roman" w:hAnsi="Times New Roman" w:cs="Times New Roman"/>
          <w:color w:val="0000FF"/>
          <w:kern w:val="0"/>
          <w:u w:val="single"/>
          <w:lang w:eastAsia="it-IT"/>
          <w14:ligatures w14:val="none"/>
        </w:rPr>
        <w:t xml:space="preserve"> Tech Institute</w:t>
      </w:r>
      <w:r w:rsidRPr="009E0C63">
        <w:rPr>
          <w:rFonts w:ascii="Times New Roman" w:eastAsia="Times New Roman" w:hAnsi="Times New Roman" w:cs="Times New Roman"/>
          <w:kern w:val="0"/>
          <w:lang w:eastAsia="it-IT"/>
          <w14:ligatures w14:val="none"/>
        </w:rPr>
        <w:fldChar w:fldCharType="end"/>
      </w:r>
      <w:r w:rsidRPr="009E0C63">
        <w:rPr>
          <w:rFonts w:ascii="Times New Roman" w:eastAsia="Times New Roman" w:hAnsi="Times New Roman" w:cs="Times New Roman"/>
          <w:kern w:val="0"/>
          <w:lang w:eastAsia="it-IT"/>
          <w14:ligatures w14:val="none"/>
        </w:rPr>
        <w:t>)</w:t>
      </w:r>
    </w:p>
    <w:p w14:paraId="028864C1" w14:textId="77777777" w:rsidR="009E0C63" w:rsidRPr="009E0C63" w:rsidRDefault="009E0C63" w:rsidP="009E0C63">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9E0C63">
        <w:rPr>
          <w:rFonts w:ascii="Times New Roman" w:eastAsia="Times New Roman" w:hAnsi="Times New Roman" w:cs="Times New Roman"/>
          <w:b/>
          <w:bCs/>
          <w:kern w:val="0"/>
          <w:sz w:val="36"/>
          <w:szCs w:val="36"/>
          <w:lang w:eastAsia="it-IT"/>
          <w14:ligatures w14:val="none"/>
        </w:rPr>
        <w:t>7) Le fasi o stadi del trattamento</w:t>
      </w:r>
    </w:p>
    <w:p w14:paraId="458DE8E0"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Molte presentazioni della DBT descrivono il percorso in </w:t>
      </w:r>
      <w:r w:rsidRPr="009E0C63">
        <w:rPr>
          <w:rFonts w:ascii="Times New Roman" w:eastAsia="Times New Roman" w:hAnsi="Times New Roman" w:cs="Times New Roman"/>
          <w:b/>
          <w:bCs/>
          <w:kern w:val="0"/>
          <w:lang w:eastAsia="it-IT"/>
          <w14:ligatures w14:val="none"/>
        </w:rPr>
        <w:t>quattro stadi</w:t>
      </w:r>
      <w:r w:rsidRPr="009E0C63">
        <w:rPr>
          <w:rFonts w:ascii="Times New Roman" w:eastAsia="Times New Roman" w:hAnsi="Times New Roman" w:cs="Times New Roman"/>
          <w:kern w:val="0"/>
          <w:lang w:eastAsia="it-IT"/>
          <w14:ligatures w14:val="none"/>
        </w:rPr>
        <w:t>.</w:t>
      </w:r>
    </w:p>
    <w:p w14:paraId="702BAC05" w14:textId="77777777" w:rsidR="009E0C63" w:rsidRPr="009E0C63" w:rsidRDefault="009E0C63" w:rsidP="009E0C63">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9E0C63">
        <w:rPr>
          <w:rFonts w:ascii="Times New Roman" w:eastAsia="Times New Roman" w:hAnsi="Times New Roman" w:cs="Times New Roman"/>
          <w:b/>
          <w:bCs/>
          <w:kern w:val="0"/>
          <w:sz w:val="27"/>
          <w:szCs w:val="27"/>
          <w:lang w:eastAsia="it-IT"/>
          <w14:ligatures w14:val="none"/>
        </w:rPr>
        <w:t>Stadio 1: controllo comportamentale</w:t>
      </w:r>
    </w:p>
    <w:p w14:paraId="56733A12"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È la fase della stabilizzazione. L’obiettivo è ridurre i comportamenti più pericolosi e il caos quotidiano: </w:t>
      </w:r>
      <w:proofErr w:type="spellStart"/>
      <w:r w:rsidRPr="009E0C63">
        <w:rPr>
          <w:rFonts w:ascii="Times New Roman" w:eastAsia="Times New Roman" w:hAnsi="Times New Roman" w:cs="Times New Roman"/>
          <w:kern w:val="0"/>
          <w:lang w:eastAsia="it-IT"/>
          <w14:ligatures w14:val="none"/>
        </w:rPr>
        <w:t>suicidalità</w:t>
      </w:r>
      <w:proofErr w:type="spellEnd"/>
      <w:r w:rsidRPr="009E0C63">
        <w:rPr>
          <w:rFonts w:ascii="Times New Roman" w:eastAsia="Times New Roman" w:hAnsi="Times New Roman" w:cs="Times New Roman"/>
          <w:kern w:val="0"/>
          <w:lang w:eastAsia="it-IT"/>
          <w14:ligatures w14:val="none"/>
        </w:rPr>
        <w:t xml:space="preserve">, </w:t>
      </w:r>
      <w:proofErr w:type="spellStart"/>
      <w:r w:rsidRPr="009E0C63">
        <w:rPr>
          <w:rFonts w:ascii="Times New Roman" w:eastAsia="Times New Roman" w:hAnsi="Times New Roman" w:cs="Times New Roman"/>
          <w:kern w:val="0"/>
          <w:lang w:eastAsia="it-IT"/>
          <w14:ligatures w14:val="none"/>
        </w:rPr>
        <w:t>autolesività</w:t>
      </w:r>
      <w:proofErr w:type="spellEnd"/>
      <w:r w:rsidRPr="009E0C63">
        <w:rPr>
          <w:rFonts w:ascii="Times New Roman" w:eastAsia="Times New Roman" w:hAnsi="Times New Roman" w:cs="Times New Roman"/>
          <w:kern w:val="0"/>
          <w:lang w:eastAsia="it-IT"/>
          <w14:ligatures w14:val="none"/>
        </w:rPr>
        <w:t>, abuso di sostanze, impulsività grave, condotte che impediscono la terapia. (</w:t>
      </w:r>
      <w:hyperlink r:id="rId21" w:tooltip="Dialectical Behaviour Therapy (DBT)" w:history="1">
        <w:r w:rsidRPr="009E0C63">
          <w:rPr>
            <w:rFonts w:ascii="Times New Roman" w:eastAsia="Times New Roman" w:hAnsi="Times New Roman" w:cs="Times New Roman"/>
            <w:color w:val="0000FF"/>
            <w:kern w:val="0"/>
            <w:u w:val="single"/>
            <w:lang w:eastAsia="it-IT"/>
            <w14:ligatures w14:val="none"/>
          </w:rPr>
          <w:t>CAMH</w:t>
        </w:r>
      </w:hyperlink>
      <w:r w:rsidRPr="009E0C63">
        <w:rPr>
          <w:rFonts w:ascii="Times New Roman" w:eastAsia="Times New Roman" w:hAnsi="Times New Roman" w:cs="Times New Roman"/>
          <w:kern w:val="0"/>
          <w:lang w:eastAsia="it-IT"/>
          <w14:ligatures w14:val="none"/>
        </w:rPr>
        <w:t>)</w:t>
      </w:r>
    </w:p>
    <w:p w14:paraId="1D87A0EE" w14:textId="77777777" w:rsidR="009E0C63" w:rsidRPr="009E0C63" w:rsidRDefault="009E0C63" w:rsidP="009E0C63">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9E0C63">
        <w:rPr>
          <w:rFonts w:ascii="Times New Roman" w:eastAsia="Times New Roman" w:hAnsi="Times New Roman" w:cs="Times New Roman"/>
          <w:b/>
          <w:bCs/>
          <w:kern w:val="0"/>
          <w:sz w:val="27"/>
          <w:szCs w:val="27"/>
          <w:lang w:eastAsia="it-IT"/>
          <w14:ligatures w14:val="none"/>
        </w:rPr>
        <w:t>Stadio 2: riduzione della sofferenza emotiva silenziosa</w:t>
      </w:r>
    </w:p>
    <w:p w14:paraId="77357C83"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Quando la persona è più stabile sul piano comportamentale, si lavora sulla sofferenza interna persistente, spesso collegata a trauma, vergogna, dolore cronico, senso di vuoto o disperazione. (</w:t>
      </w:r>
      <w:hyperlink r:id="rId22" w:tooltip="Dialectical Behaviour Therapy (DBT)" w:history="1">
        <w:r w:rsidRPr="009E0C63">
          <w:rPr>
            <w:rFonts w:ascii="Times New Roman" w:eastAsia="Times New Roman" w:hAnsi="Times New Roman" w:cs="Times New Roman"/>
            <w:color w:val="0000FF"/>
            <w:kern w:val="0"/>
            <w:u w:val="single"/>
            <w:lang w:eastAsia="it-IT"/>
            <w14:ligatures w14:val="none"/>
          </w:rPr>
          <w:t>CAMH</w:t>
        </w:r>
      </w:hyperlink>
      <w:r w:rsidRPr="009E0C63">
        <w:rPr>
          <w:rFonts w:ascii="Times New Roman" w:eastAsia="Times New Roman" w:hAnsi="Times New Roman" w:cs="Times New Roman"/>
          <w:kern w:val="0"/>
          <w:lang w:eastAsia="it-IT"/>
          <w14:ligatures w14:val="none"/>
        </w:rPr>
        <w:t>)</w:t>
      </w:r>
    </w:p>
    <w:p w14:paraId="59F69451" w14:textId="77777777" w:rsidR="009E0C63" w:rsidRPr="009E0C63" w:rsidRDefault="009E0C63" w:rsidP="009E0C63">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9E0C63">
        <w:rPr>
          <w:rFonts w:ascii="Times New Roman" w:eastAsia="Times New Roman" w:hAnsi="Times New Roman" w:cs="Times New Roman"/>
          <w:b/>
          <w:bCs/>
          <w:kern w:val="0"/>
          <w:sz w:val="27"/>
          <w:szCs w:val="27"/>
          <w:lang w:eastAsia="it-IT"/>
          <w14:ligatures w14:val="none"/>
        </w:rPr>
        <w:lastRenderedPageBreak/>
        <w:t>Stadio 3: problemi ordinari della vita</w:t>
      </w:r>
    </w:p>
    <w:p w14:paraId="63A4C276"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Qui la finalità è costruire una vita concreta più soddisfacente: lavoro, autonomia, relazioni, responsabilità, progettualità, identità personale. (</w:t>
      </w:r>
      <w:hyperlink r:id="rId23" w:tooltip="Dialectical Behaviour Therapy (DBT)" w:history="1">
        <w:r w:rsidRPr="009E0C63">
          <w:rPr>
            <w:rFonts w:ascii="Times New Roman" w:eastAsia="Times New Roman" w:hAnsi="Times New Roman" w:cs="Times New Roman"/>
            <w:color w:val="0000FF"/>
            <w:kern w:val="0"/>
            <w:u w:val="single"/>
            <w:lang w:eastAsia="it-IT"/>
            <w14:ligatures w14:val="none"/>
          </w:rPr>
          <w:t>CAMH</w:t>
        </w:r>
      </w:hyperlink>
      <w:r w:rsidRPr="009E0C63">
        <w:rPr>
          <w:rFonts w:ascii="Times New Roman" w:eastAsia="Times New Roman" w:hAnsi="Times New Roman" w:cs="Times New Roman"/>
          <w:kern w:val="0"/>
          <w:lang w:eastAsia="it-IT"/>
          <w14:ligatures w14:val="none"/>
        </w:rPr>
        <w:t>)</w:t>
      </w:r>
    </w:p>
    <w:p w14:paraId="42C51D4E" w14:textId="77777777" w:rsidR="009E0C63" w:rsidRPr="009E0C63" w:rsidRDefault="009E0C63" w:rsidP="009E0C63">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9E0C63">
        <w:rPr>
          <w:rFonts w:ascii="Times New Roman" w:eastAsia="Times New Roman" w:hAnsi="Times New Roman" w:cs="Times New Roman"/>
          <w:b/>
          <w:bCs/>
          <w:kern w:val="0"/>
          <w:sz w:val="27"/>
          <w:szCs w:val="27"/>
          <w:lang w:eastAsia="it-IT"/>
          <w14:ligatures w14:val="none"/>
        </w:rPr>
        <w:t>Stadio 4: pienezza e significato</w:t>
      </w:r>
    </w:p>
    <w:p w14:paraId="1F021D84"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Alcune formulazioni parlano di un ulteriore livello, orientato a senso, libertà interiore, stabilità profonda e integrazione personale. (</w:t>
      </w:r>
      <w:hyperlink r:id="rId24" w:tooltip="Dialectical Behaviour Therapy (DBT)" w:history="1">
        <w:r w:rsidRPr="009E0C63">
          <w:rPr>
            <w:rFonts w:ascii="Times New Roman" w:eastAsia="Times New Roman" w:hAnsi="Times New Roman" w:cs="Times New Roman"/>
            <w:color w:val="0000FF"/>
            <w:kern w:val="0"/>
            <w:u w:val="single"/>
            <w:lang w:eastAsia="it-IT"/>
            <w14:ligatures w14:val="none"/>
          </w:rPr>
          <w:t>CAMH</w:t>
        </w:r>
      </w:hyperlink>
      <w:r w:rsidRPr="009E0C63">
        <w:rPr>
          <w:rFonts w:ascii="Times New Roman" w:eastAsia="Times New Roman" w:hAnsi="Times New Roman" w:cs="Times New Roman"/>
          <w:kern w:val="0"/>
          <w:lang w:eastAsia="it-IT"/>
          <w14:ligatures w14:val="none"/>
        </w:rPr>
        <w:t>)</w:t>
      </w:r>
    </w:p>
    <w:p w14:paraId="2F33252D" w14:textId="77777777" w:rsidR="009E0C63" w:rsidRPr="009E0C63" w:rsidRDefault="009E0C63" w:rsidP="009E0C63">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9E0C63">
        <w:rPr>
          <w:rFonts w:ascii="Times New Roman" w:eastAsia="Times New Roman" w:hAnsi="Times New Roman" w:cs="Times New Roman"/>
          <w:b/>
          <w:bCs/>
          <w:kern w:val="0"/>
          <w:sz w:val="36"/>
          <w:szCs w:val="36"/>
          <w:lang w:eastAsia="it-IT"/>
          <w14:ligatures w14:val="none"/>
        </w:rPr>
        <w:t>8) Lo stile del terapeuta DBT</w:t>
      </w:r>
    </w:p>
    <w:p w14:paraId="5825E91E"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Il terapeuta DBT non è neutro nel senso classico. Ha uno stile:</w:t>
      </w:r>
    </w:p>
    <w:p w14:paraId="416CFF76" w14:textId="77777777" w:rsidR="009E0C63" w:rsidRPr="009E0C63" w:rsidRDefault="009E0C63" w:rsidP="009E0C63">
      <w:pPr>
        <w:numPr>
          <w:ilvl w:val="0"/>
          <w:numId w:val="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b/>
          <w:bCs/>
          <w:kern w:val="0"/>
          <w:lang w:eastAsia="it-IT"/>
          <w14:ligatures w14:val="none"/>
        </w:rPr>
        <w:t>attivo e partecipe</w:t>
      </w:r>
      <w:r w:rsidRPr="009E0C63">
        <w:rPr>
          <w:rFonts w:ascii="Times New Roman" w:eastAsia="Times New Roman" w:hAnsi="Times New Roman" w:cs="Times New Roman"/>
          <w:kern w:val="0"/>
          <w:lang w:eastAsia="it-IT"/>
          <w14:ligatures w14:val="none"/>
        </w:rPr>
        <w:t>;</w:t>
      </w:r>
    </w:p>
    <w:p w14:paraId="0D912A5C" w14:textId="77777777" w:rsidR="009E0C63" w:rsidRPr="009E0C63" w:rsidRDefault="009E0C63" w:rsidP="009E0C63">
      <w:pPr>
        <w:numPr>
          <w:ilvl w:val="0"/>
          <w:numId w:val="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b/>
          <w:bCs/>
          <w:kern w:val="0"/>
          <w:lang w:eastAsia="it-IT"/>
          <w14:ligatures w14:val="none"/>
        </w:rPr>
        <w:t>molto validante</w:t>
      </w:r>
      <w:r w:rsidRPr="009E0C63">
        <w:rPr>
          <w:rFonts w:ascii="Times New Roman" w:eastAsia="Times New Roman" w:hAnsi="Times New Roman" w:cs="Times New Roman"/>
          <w:kern w:val="0"/>
          <w:lang w:eastAsia="it-IT"/>
          <w14:ligatures w14:val="none"/>
        </w:rPr>
        <w:t>;</w:t>
      </w:r>
    </w:p>
    <w:p w14:paraId="1512D2C2" w14:textId="77777777" w:rsidR="009E0C63" w:rsidRPr="009E0C63" w:rsidRDefault="009E0C63" w:rsidP="009E0C63">
      <w:pPr>
        <w:numPr>
          <w:ilvl w:val="0"/>
          <w:numId w:val="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b/>
          <w:bCs/>
          <w:kern w:val="0"/>
          <w:lang w:eastAsia="it-IT"/>
          <w14:ligatures w14:val="none"/>
        </w:rPr>
        <w:t>chiaro e diretto</w:t>
      </w:r>
      <w:r w:rsidRPr="009E0C63">
        <w:rPr>
          <w:rFonts w:ascii="Times New Roman" w:eastAsia="Times New Roman" w:hAnsi="Times New Roman" w:cs="Times New Roman"/>
          <w:kern w:val="0"/>
          <w:lang w:eastAsia="it-IT"/>
          <w14:ligatures w14:val="none"/>
        </w:rPr>
        <w:t>;</w:t>
      </w:r>
    </w:p>
    <w:p w14:paraId="0E2C0CF5" w14:textId="77777777" w:rsidR="009E0C63" w:rsidRPr="009E0C63" w:rsidRDefault="009E0C63" w:rsidP="009E0C63">
      <w:pPr>
        <w:numPr>
          <w:ilvl w:val="0"/>
          <w:numId w:val="6"/>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9E0C63">
        <w:rPr>
          <w:rFonts w:ascii="Times New Roman" w:eastAsia="Times New Roman" w:hAnsi="Times New Roman" w:cs="Times New Roman"/>
          <w:b/>
          <w:bCs/>
          <w:kern w:val="0"/>
          <w:lang w:eastAsia="it-IT"/>
          <w14:ligatures w14:val="none"/>
        </w:rPr>
        <w:t>problem</w:t>
      </w:r>
      <w:proofErr w:type="spellEnd"/>
      <w:r w:rsidRPr="009E0C63">
        <w:rPr>
          <w:rFonts w:ascii="Times New Roman" w:eastAsia="Times New Roman" w:hAnsi="Times New Roman" w:cs="Times New Roman"/>
          <w:b/>
          <w:bCs/>
          <w:kern w:val="0"/>
          <w:lang w:eastAsia="it-IT"/>
          <w14:ligatures w14:val="none"/>
        </w:rPr>
        <w:t xml:space="preserve"> solving </w:t>
      </w:r>
      <w:proofErr w:type="spellStart"/>
      <w:r w:rsidRPr="009E0C63">
        <w:rPr>
          <w:rFonts w:ascii="Times New Roman" w:eastAsia="Times New Roman" w:hAnsi="Times New Roman" w:cs="Times New Roman"/>
          <w:b/>
          <w:bCs/>
          <w:kern w:val="0"/>
          <w:lang w:eastAsia="it-IT"/>
          <w14:ligatures w14:val="none"/>
        </w:rPr>
        <w:t>oriented</w:t>
      </w:r>
      <w:proofErr w:type="spellEnd"/>
      <w:r w:rsidRPr="009E0C63">
        <w:rPr>
          <w:rFonts w:ascii="Times New Roman" w:eastAsia="Times New Roman" w:hAnsi="Times New Roman" w:cs="Times New Roman"/>
          <w:kern w:val="0"/>
          <w:lang w:eastAsia="it-IT"/>
          <w14:ligatures w14:val="none"/>
        </w:rPr>
        <w:t>;</w:t>
      </w:r>
    </w:p>
    <w:p w14:paraId="4AF9DA7C" w14:textId="77777777" w:rsidR="009E0C63" w:rsidRPr="009E0C63" w:rsidRDefault="009E0C63" w:rsidP="009E0C63">
      <w:pPr>
        <w:numPr>
          <w:ilvl w:val="0"/>
          <w:numId w:val="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b/>
          <w:bCs/>
          <w:kern w:val="0"/>
          <w:lang w:eastAsia="it-IT"/>
          <w14:ligatures w14:val="none"/>
        </w:rPr>
        <w:t>capace di bilanciare fermezza e accoglienza</w:t>
      </w:r>
      <w:r w:rsidRPr="009E0C63">
        <w:rPr>
          <w:rFonts w:ascii="Times New Roman" w:eastAsia="Times New Roman" w:hAnsi="Times New Roman" w:cs="Times New Roman"/>
          <w:kern w:val="0"/>
          <w:lang w:eastAsia="it-IT"/>
          <w14:ligatures w14:val="none"/>
        </w:rPr>
        <w:t>;</w:t>
      </w:r>
    </w:p>
    <w:p w14:paraId="6E3FABD3" w14:textId="77777777" w:rsidR="009E0C63" w:rsidRPr="009E0C63" w:rsidRDefault="009E0C63" w:rsidP="009E0C63">
      <w:pPr>
        <w:numPr>
          <w:ilvl w:val="0"/>
          <w:numId w:val="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b/>
          <w:bCs/>
          <w:kern w:val="0"/>
          <w:lang w:eastAsia="it-IT"/>
          <w14:ligatures w14:val="none"/>
        </w:rPr>
        <w:t>orientato alla motivazione e all’impegno</w:t>
      </w:r>
      <w:r w:rsidRPr="009E0C63">
        <w:rPr>
          <w:rFonts w:ascii="Times New Roman" w:eastAsia="Times New Roman" w:hAnsi="Times New Roman" w:cs="Times New Roman"/>
          <w:kern w:val="0"/>
          <w:lang w:eastAsia="it-IT"/>
          <w14:ligatures w14:val="none"/>
        </w:rPr>
        <w:t>. (</w:t>
      </w:r>
      <w:proofErr w:type="spellStart"/>
      <w:r w:rsidRPr="009E0C63">
        <w:rPr>
          <w:rFonts w:ascii="Times New Roman" w:eastAsia="Times New Roman" w:hAnsi="Times New Roman" w:cs="Times New Roman"/>
          <w:kern w:val="0"/>
          <w:lang w:eastAsia="it-IT"/>
          <w14:ligatures w14:val="none"/>
        </w:rPr>
        <w:fldChar w:fldCharType="begin"/>
      </w:r>
      <w:r w:rsidRPr="009E0C63">
        <w:rPr>
          <w:rFonts w:ascii="Times New Roman" w:eastAsia="Times New Roman" w:hAnsi="Times New Roman" w:cs="Times New Roman"/>
          <w:kern w:val="0"/>
          <w:lang w:eastAsia="it-IT"/>
          <w14:ligatures w14:val="none"/>
        </w:rPr>
        <w:instrText>HYPERLINK "https://behavioraltech.org/dialectical-behavior-therapy-dbt/?utm_source=chatgpt.com" \o "What is DBT?"</w:instrText>
      </w:r>
      <w:r w:rsidRPr="009E0C63">
        <w:rPr>
          <w:rFonts w:ascii="Times New Roman" w:eastAsia="Times New Roman" w:hAnsi="Times New Roman" w:cs="Times New Roman"/>
          <w:kern w:val="0"/>
          <w:lang w:eastAsia="it-IT"/>
          <w14:ligatures w14:val="none"/>
        </w:rPr>
      </w:r>
      <w:r w:rsidRPr="009E0C63">
        <w:rPr>
          <w:rFonts w:ascii="Times New Roman" w:eastAsia="Times New Roman" w:hAnsi="Times New Roman" w:cs="Times New Roman"/>
          <w:kern w:val="0"/>
          <w:lang w:eastAsia="it-IT"/>
          <w14:ligatures w14:val="none"/>
        </w:rPr>
        <w:fldChar w:fldCharType="separate"/>
      </w:r>
      <w:r w:rsidRPr="009E0C63">
        <w:rPr>
          <w:rFonts w:ascii="Times New Roman" w:eastAsia="Times New Roman" w:hAnsi="Times New Roman" w:cs="Times New Roman"/>
          <w:color w:val="0000FF"/>
          <w:kern w:val="0"/>
          <w:u w:val="single"/>
          <w:lang w:eastAsia="it-IT"/>
          <w14:ligatures w14:val="none"/>
        </w:rPr>
        <w:t>Behavioral</w:t>
      </w:r>
      <w:proofErr w:type="spellEnd"/>
      <w:r w:rsidRPr="009E0C63">
        <w:rPr>
          <w:rFonts w:ascii="Times New Roman" w:eastAsia="Times New Roman" w:hAnsi="Times New Roman" w:cs="Times New Roman"/>
          <w:color w:val="0000FF"/>
          <w:kern w:val="0"/>
          <w:u w:val="single"/>
          <w:lang w:eastAsia="it-IT"/>
          <w14:ligatures w14:val="none"/>
        </w:rPr>
        <w:t xml:space="preserve"> Tech Institute</w:t>
      </w:r>
      <w:r w:rsidRPr="009E0C63">
        <w:rPr>
          <w:rFonts w:ascii="Times New Roman" w:eastAsia="Times New Roman" w:hAnsi="Times New Roman" w:cs="Times New Roman"/>
          <w:kern w:val="0"/>
          <w:lang w:eastAsia="it-IT"/>
          <w14:ligatures w14:val="none"/>
        </w:rPr>
        <w:fldChar w:fldCharType="end"/>
      </w:r>
      <w:r w:rsidRPr="009E0C63">
        <w:rPr>
          <w:rFonts w:ascii="Times New Roman" w:eastAsia="Times New Roman" w:hAnsi="Times New Roman" w:cs="Times New Roman"/>
          <w:kern w:val="0"/>
          <w:lang w:eastAsia="it-IT"/>
          <w14:ligatures w14:val="none"/>
        </w:rPr>
        <w:t>)</w:t>
      </w:r>
    </w:p>
    <w:p w14:paraId="1BAFA342"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Un terapeuta DBT cerca continuamente di evitare due estremi opposti:</w:t>
      </w:r>
    </w:p>
    <w:p w14:paraId="3C16DA24" w14:textId="77777777" w:rsidR="009E0C63" w:rsidRPr="009E0C63" w:rsidRDefault="009E0C63" w:rsidP="009E0C63">
      <w:pPr>
        <w:numPr>
          <w:ilvl w:val="0"/>
          <w:numId w:val="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essere solo accogliente, senza promuovere cambiamento;</w:t>
      </w:r>
    </w:p>
    <w:p w14:paraId="53BB75A3" w14:textId="77777777" w:rsidR="009E0C63" w:rsidRPr="009E0C63" w:rsidRDefault="009E0C63" w:rsidP="009E0C63">
      <w:pPr>
        <w:numPr>
          <w:ilvl w:val="0"/>
          <w:numId w:val="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essere solo pressante sul cambiamento, senza far sentire il paziente compreso. (</w:t>
      </w:r>
      <w:hyperlink r:id="rId25" w:tooltip="Dialectical behavior therapy - APA Dictionary of Psychology" w:history="1">
        <w:r w:rsidRPr="009E0C63">
          <w:rPr>
            <w:rFonts w:ascii="Times New Roman" w:eastAsia="Times New Roman" w:hAnsi="Times New Roman" w:cs="Times New Roman"/>
            <w:color w:val="0000FF"/>
            <w:kern w:val="0"/>
            <w:u w:val="single"/>
            <w:lang w:eastAsia="it-IT"/>
            <w14:ligatures w14:val="none"/>
          </w:rPr>
          <w:t>dictionary.apa.org</w:t>
        </w:r>
      </w:hyperlink>
      <w:r w:rsidRPr="009E0C63">
        <w:rPr>
          <w:rFonts w:ascii="Times New Roman" w:eastAsia="Times New Roman" w:hAnsi="Times New Roman" w:cs="Times New Roman"/>
          <w:kern w:val="0"/>
          <w:lang w:eastAsia="it-IT"/>
          <w14:ligatures w14:val="none"/>
        </w:rPr>
        <w:t>)</w:t>
      </w:r>
    </w:p>
    <w:p w14:paraId="599CD0E5"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In questo senso, la validazione è centrale: il paziente deve sentire che i suoi vissuti </w:t>
      </w:r>
      <w:r w:rsidRPr="009E0C63">
        <w:rPr>
          <w:rFonts w:ascii="Times New Roman" w:eastAsia="Times New Roman" w:hAnsi="Times New Roman" w:cs="Times New Roman"/>
          <w:b/>
          <w:bCs/>
          <w:kern w:val="0"/>
          <w:lang w:eastAsia="it-IT"/>
          <w14:ligatures w14:val="none"/>
        </w:rPr>
        <w:t>hanno un senso nel contesto della sua storia</w:t>
      </w:r>
      <w:r w:rsidRPr="009E0C63">
        <w:rPr>
          <w:rFonts w:ascii="Times New Roman" w:eastAsia="Times New Roman" w:hAnsi="Times New Roman" w:cs="Times New Roman"/>
          <w:kern w:val="0"/>
          <w:lang w:eastAsia="it-IT"/>
          <w14:ligatures w14:val="none"/>
        </w:rPr>
        <w:t>, pur senza che i comportamenti disfunzionali vengano approvati. (</w:t>
      </w:r>
      <w:proofErr w:type="spellStart"/>
      <w:r w:rsidRPr="009E0C63">
        <w:rPr>
          <w:rFonts w:ascii="Times New Roman" w:eastAsia="Times New Roman" w:hAnsi="Times New Roman" w:cs="Times New Roman"/>
          <w:kern w:val="0"/>
          <w:lang w:eastAsia="it-IT"/>
          <w14:ligatures w14:val="none"/>
        </w:rPr>
        <w:fldChar w:fldCharType="begin"/>
      </w:r>
      <w:r w:rsidRPr="009E0C63">
        <w:rPr>
          <w:rFonts w:ascii="Times New Roman" w:eastAsia="Times New Roman" w:hAnsi="Times New Roman" w:cs="Times New Roman"/>
          <w:kern w:val="0"/>
          <w:lang w:eastAsia="it-IT"/>
          <w14:ligatures w14:val="none"/>
        </w:rPr>
        <w:instrText>HYPERLINK "https://behavioraltech.org/dialectical-behavior-therapy-dbt/?utm_source=chatgpt.com" \o "What is DBT?"</w:instrText>
      </w:r>
      <w:r w:rsidRPr="009E0C63">
        <w:rPr>
          <w:rFonts w:ascii="Times New Roman" w:eastAsia="Times New Roman" w:hAnsi="Times New Roman" w:cs="Times New Roman"/>
          <w:kern w:val="0"/>
          <w:lang w:eastAsia="it-IT"/>
          <w14:ligatures w14:val="none"/>
        </w:rPr>
      </w:r>
      <w:r w:rsidRPr="009E0C63">
        <w:rPr>
          <w:rFonts w:ascii="Times New Roman" w:eastAsia="Times New Roman" w:hAnsi="Times New Roman" w:cs="Times New Roman"/>
          <w:kern w:val="0"/>
          <w:lang w:eastAsia="it-IT"/>
          <w14:ligatures w14:val="none"/>
        </w:rPr>
        <w:fldChar w:fldCharType="separate"/>
      </w:r>
      <w:r w:rsidRPr="009E0C63">
        <w:rPr>
          <w:rFonts w:ascii="Times New Roman" w:eastAsia="Times New Roman" w:hAnsi="Times New Roman" w:cs="Times New Roman"/>
          <w:color w:val="0000FF"/>
          <w:kern w:val="0"/>
          <w:u w:val="single"/>
          <w:lang w:eastAsia="it-IT"/>
          <w14:ligatures w14:val="none"/>
        </w:rPr>
        <w:t>Behavioral</w:t>
      </w:r>
      <w:proofErr w:type="spellEnd"/>
      <w:r w:rsidRPr="009E0C63">
        <w:rPr>
          <w:rFonts w:ascii="Times New Roman" w:eastAsia="Times New Roman" w:hAnsi="Times New Roman" w:cs="Times New Roman"/>
          <w:color w:val="0000FF"/>
          <w:kern w:val="0"/>
          <w:u w:val="single"/>
          <w:lang w:eastAsia="it-IT"/>
          <w14:ligatures w14:val="none"/>
        </w:rPr>
        <w:t xml:space="preserve"> Tech Institute</w:t>
      </w:r>
      <w:r w:rsidRPr="009E0C63">
        <w:rPr>
          <w:rFonts w:ascii="Times New Roman" w:eastAsia="Times New Roman" w:hAnsi="Times New Roman" w:cs="Times New Roman"/>
          <w:kern w:val="0"/>
          <w:lang w:eastAsia="it-IT"/>
          <w14:ligatures w14:val="none"/>
        </w:rPr>
        <w:fldChar w:fldCharType="end"/>
      </w:r>
      <w:r w:rsidRPr="009E0C63">
        <w:rPr>
          <w:rFonts w:ascii="Times New Roman" w:eastAsia="Times New Roman" w:hAnsi="Times New Roman" w:cs="Times New Roman"/>
          <w:kern w:val="0"/>
          <w:lang w:eastAsia="it-IT"/>
          <w14:ligatures w14:val="none"/>
        </w:rPr>
        <w:t>)</w:t>
      </w:r>
    </w:p>
    <w:p w14:paraId="7006C37F" w14:textId="77777777" w:rsidR="009E0C63" w:rsidRPr="009E0C63" w:rsidRDefault="009E0C63" w:rsidP="009E0C63">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9E0C63">
        <w:rPr>
          <w:rFonts w:ascii="Times New Roman" w:eastAsia="Times New Roman" w:hAnsi="Times New Roman" w:cs="Times New Roman"/>
          <w:b/>
          <w:bCs/>
          <w:kern w:val="0"/>
          <w:sz w:val="36"/>
          <w:szCs w:val="36"/>
          <w:lang w:eastAsia="it-IT"/>
          <w14:ligatures w14:val="none"/>
        </w:rPr>
        <w:t>9) Strumenti pratici tipici della DBT</w:t>
      </w:r>
    </w:p>
    <w:p w14:paraId="4E86C4F7"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Tra gli strumenti più caratteristici ci sono:</w:t>
      </w:r>
    </w:p>
    <w:p w14:paraId="233F0BE1" w14:textId="77777777" w:rsidR="009E0C63" w:rsidRPr="009E0C63" w:rsidRDefault="009E0C63" w:rsidP="009E0C63">
      <w:pPr>
        <w:numPr>
          <w:ilvl w:val="0"/>
          <w:numId w:val="8"/>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9E0C63">
        <w:rPr>
          <w:rFonts w:ascii="Times New Roman" w:eastAsia="Times New Roman" w:hAnsi="Times New Roman" w:cs="Times New Roman"/>
          <w:b/>
          <w:bCs/>
          <w:kern w:val="0"/>
          <w:lang w:eastAsia="it-IT"/>
          <w14:ligatures w14:val="none"/>
        </w:rPr>
        <w:t>diary</w:t>
      </w:r>
      <w:proofErr w:type="spellEnd"/>
      <w:r w:rsidRPr="009E0C63">
        <w:rPr>
          <w:rFonts w:ascii="Times New Roman" w:eastAsia="Times New Roman" w:hAnsi="Times New Roman" w:cs="Times New Roman"/>
          <w:b/>
          <w:bCs/>
          <w:kern w:val="0"/>
          <w:lang w:eastAsia="it-IT"/>
          <w14:ligatures w14:val="none"/>
        </w:rPr>
        <w:t xml:space="preserve"> card</w:t>
      </w:r>
      <w:r w:rsidRPr="009E0C63">
        <w:rPr>
          <w:rFonts w:ascii="Times New Roman" w:eastAsia="Times New Roman" w:hAnsi="Times New Roman" w:cs="Times New Roman"/>
          <w:kern w:val="0"/>
          <w:lang w:eastAsia="it-IT"/>
          <w14:ligatures w14:val="none"/>
        </w:rPr>
        <w:t xml:space="preserve"> o monitoraggi quotidiani, per registrare emozioni, impulsi, autolesioni, uso di skill e altri indicatori;</w:t>
      </w:r>
    </w:p>
    <w:p w14:paraId="44B7698A" w14:textId="77777777" w:rsidR="009E0C63" w:rsidRPr="009E0C63" w:rsidRDefault="009E0C63" w:rsidP="009E0C63">
      <w:pPr>
        <w:numPr>
          <w:ilvl w:val="0"/>
          <w:numId w:val="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b/>
          <w:bCs/>
          <w:kern w:val="0"/>
          <w:lang w:eastAsia="it-IT"/>
          <w14:ligatures w14:val="none"/>
        </w:rPr>
        <w:t xml:space="preserve">chain </w:t>
      </w:r>
      <w:proofErr w:type="spellStart"/>
      <w:r w:rsidRPr="009E0C63">
        <w:rPr>
          <w:rFonts w:ascii="Times New Roman" w:eastAsia="Times New Roman" w:hAnsi="Times New Roman" w:cs="Times New Roman"/>
          <w:b/>
          <w:bCs/>
          <w:kern w:val="0"/>
          <w:lang w:eastAsia="it-IT"/>
          <w14:ligatures w14:val="none"/>
        </w:rPr>
        <w:t>analysis</w:t>
      </w:r>
      <w:proofErr w:type="spellEnd"/>
      <w:r w:rsidRPr="009E0C63">
        <w:rPr>
          <w:rFonts w:ascii="Times New Roman" w:eastAsia="Times New Roman" w:hAnsi="Times New Roman" w:cs="Times New Roman"/>
          <w:kern w:val="0"/>
          <w:lang w:eastAsia="it-IT"/>
          <w14:ligatures w14:val="none"/>
        </w:rPr>
        <w:t xml:space="preserve"> (analisi a catena), che ricostruisce passo per passo come si è arrivati a un comportamento problema;</w:t>
      </w:r>
    </w:p>
    <w:p w14:paraId="4B58B2D1" w14:textId="77777777" w:rsidR="009E0C63" w:rsidRPr="009E0C63" w:rsidRDefault="009E0C63" w:rsidP="009E0C63">
      <w:pPr>
        <w:numPr>
          <w:ilvl w:val="0"/>
          <w:numId w:val="8"/>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9E0C63">
        <w:rPr>
          <w:rFonts w:ascii="Times New Roman" w:eastAsia="Times New Roman" w:hAnsi="Times New Roman" w:cs="Times New Roman"/>
          <w:b/>
          <w:bCs/>
          <w:kern w:val="0"/>
          <w:lang w:eastAsia="it-IT"/>
          <w14:ligatures w14:val="none"/>
        </w:rPr>
        <w:t>solution</w:t>
      </w:r>
      <w:proofErr w:type="spellEnd"/>
      <w:r w:rsidRPr="009E0C63">
        <w:rPr>
          <w:rFonts w:ascii="Times New Roman" w:eastAsia="Times New Roman" w:hAnsi="Times New Roman" w:cs="Times New Roman"/>
          <w:b/>
          <w:bCs/>
          <w:kern w:val="0"/>
          <w:lang w:eastAsia="it-IT"/>
          <w14:ligatures w14:val="none"/>
        </w:rPr>
        <w:t xml:space="preserve"> </w:t>
      </w:r>
      <w:proofErr w:type="spellStart"/>
      <w:r w:rsidRPr="009E0C63">
        <w:rPr>
          <w:rFonts w:ascii="Times New Roman" w:eastAsia="Times New Roman" w:hAnsi="Times New Roman" w:cs="Times New Roman"/>
          <w:b/>
          <w:bCs/>
          <w:kern w:val="0"/>
          <w:lang w:eastAsia="it-IT"/>
          <w14:ligatures w14:val="none"/>
        </w:rPr>
        <w:t>analysis</w:t>
      </w:r>
      <w:proofErr w:type="spellEnd"/>
      <w:r w:rsidRPr="009E0C63">
        <w:rPr>
          <w:rFonts w:ascii="Times New Roman" w:eastAsia="Times New Roman" w:hAnsi="Times New Roman" w:cs="Times New Roman"/>
          <w:kern w:val="0"/>
          <w:lang w:eastAsia="it-IT"/>
          <w14:ligatures w14:val="none"/>
        </w:rPr>
        <w:t>, cioè l’analisi di cosa fare diversamente la prossima volta;</w:t>
      </w:r>
    </w:p>
    <w:p w14:paraId="24D0D40B" w14:textId="77777777" w:rsidR="009E0C63" w:rsidRPr="009E0C63" w:rsidRDefault="009E0C63" w:rsidP="009E0C63">
      <w:pPr>
        <w:numPr>
          <w:ilvl w:val="0"/>
          <w:numId w:val="8"/>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9E0C63">
        <w:rPr>
          <w:rFonts w:ascii="Times New Roman" w:eastAsia="Times New Roman" w:hAnsi="Times New Roman" w:cs="Times New Roman"/>
          <w:b/>
          <w:bCs/>
          <w:kern w:val="0"/>
          <w:lang w:eastAsia="it-IT"/>
          <w14:ligatures w14:val="none"/>
        </w:rPr>
        <w:t>homework</w:t>
      </w:r>
      <w:proofErr w:type="spellEnd"/>
      <w:r w:rsidRPr="009E0C63">
        <w:rPr>
          <w:rFonts w:ascii="Times New Roman" w:eastAsia="Times New Roman" w:hAnsi="Times New Roman" w:cs="Times New Roman"/>
          <w:kern w:val="0"/>
          <w:lang w:eastAsia="it-IT"/>
          <w14:ligatures w14:val="none"/>
        </w:rPr>
        <w:t xml:space="preserve"> e pratica ripetuta delle abilità;</w:t>
      </w:r>
    </w:p>
    <w:p w14:paraId="7A6374D9" w14:textId="77777777" w:rsidR="009E0C63" w:rsidRPr="009E0C63" w:rsidRDefault="009E0C63" w:rsidP="009E0C63">
      <w:pPr>
        <w:numPr>
          <w:ilvl w:val="0"/>
          <w:numId w:val="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b/>
          <w:bCs/>
          <w:kern w:val="0"/>
          <w:lang w:eastAsia="it-IT"/>
          <w14:ligatures w14:val="none"/>
        </w:rPr>
        <w:t>coaching in vivo</w:t>
      </w:r>
      <w:r w:rsidRPr="009E0C63">
        <w:rPr>
          <w:rFonts w:ascii="Times New Roman" w:eastAsia="Times New Roman" w:hAnsi="Times New Roman" w:cs="Times New Roman"/>
          <w:kern w:val="0"/>
          <w:lang w:eastAsia="it-IT"/>
          <w14:ligatures w14:val="none"/>
        </w:rPr>
        <w:t xml:space="preserve"> per applicare le abilità nel momento in cui servono davvero. (</w:t>
      </w:r>
      <w:proofErr w:type="spellStart"/>
      <w:r w:rsidRPr="009E0C63">
        <w:rPr>
          <w:rFonts w:ascii="Times New Roman" w:eastAsia="Times New Roman" w:hAnsi="Times New Roman" w:cs="Times New Roman"/>
          <w:kern w:val="0"/>
          <w:lang w:eastAsia="it-IT"/>
          <w14:ligatures w14:val="none"/>
        </w:rPr>
        <w:fldChar w:fldCharType="begin"/>
      </w:r>
      <w:r w:rsidRPr="009E0C63">
        <w:rPr>
          <w:rFonts w:ascii="Times New Roman" w:eastAsia="Times New Roman" w:hAnsi="Times New Roman" w:cs="Times New Roman"/>
          <w:kern w:val="0"/>
          <w:lang w:eastAsia="it-IT"/>
          <w14:ligatures w14:val="none"/>
        </w:rPr>
        <w:instrText>HYPERLINK "https://behavioraltech.org/event/dbt-between-sessions/?utm_source=chatgpt.com" \o "DBT Between Sessions: Generalizing DBT to Real Life"</w:instrText>
      </w:r>
      <w:r w:rsidRPr="009E0C63">
        <w:rPr>
          <w:rFonts w:ascii="Times New Roman" w:eastAsia="Times New Roman" w:hAnsi="Times New Roman" w:cs="Times New Roman"/>
          <w:kern w:val="0"/>
          <w:lang w:eastAsia="it-IT"/>
          <w14:ligatures w14:val="none"/>
        </w:rPr>
      </w:r>
      <w:r w:rsidRPr="009E0C63">
        <w:rPr>
          <w:rFonts w:ascii="Times New Roman" w:eastAsia="Times New Roman" w:hAnsi="Times New Roman" w:cs="Times New Roman"/>
          <w:kern w:val="0"/>
          <w:lang w:eastAsia="it-IT"/>
          <w14:ligatures w14:val="none"/>
        </w:rPr>
        <w:fldChar w:fldCharType="separate"/>
      </w:r>
      <w:r w:rsidRPr="009E0C63">
        <w:rPr>
          <w:rFonts w:ascii="Times New Roman" w:eastAsia="Times New Roman" w:hAnsi="Times New Roman" w:cs="Times New Roman"/>
          <w:color w:val="0000FF"/>
          <w:kern w:val="0"/>
          <w:u w:val="single"/>
          <w:lang w:eastAsia="it-IT"/>
          <w14:ligatures w14:val="none"/>
        </w:rPr>
        <w:t>Behavioral</w:t>
      </w:r>
      <w:proofErr w:type="spellEnd"/>
      <w:r w:rsidRPr="009E0C63">
        <w:rPr>
          <w:rFonts w:ascii="Times New Roman" w:eastAsia="Times New Roman" w:hAnsi="Times New Roman" w:cs="Times New Roman"/>
          <w:color w:val="0000FF"/>
          <w:kern w:val="0"/>
          <w:u w:val="single"/>
          <w:lang w:eastAsia="it-IT"/>
          <w14:ligatures w14:val="none"/>
        </w:rPr>
        <w:t xml:space="preserve"> Tech Institute</w:t>
      </w:r>
      <w:r w:rsidRPr="009E0C63">
        <w:rPr>
          <w:rFonts w:ascii="Times New Roman" w:eastAsia="Times New Roman" w:hAnsi="Times New Roman" w:cs="Times New Roman"/>
          <w:kern w:val="0"/>
          <w:lang w:eastAsia="it-IT"/>
          <w14:ligatures w14:val="none"/>
        </w:rPr>
        <w:fldChar w:fldCharType="end"/>
      </w:r>
      <w:r w:rsidRPr="009E0C63">
        <w:rPr>
          <w:rFonts w:ascii="Times New Roman" w:eastAsia="Times New Roman" w:hAnsi="Times New Roman" w:cs="Times New Roman"/>
          <w:kern w:val="0"/>
          <w:lang w:eastAsia="it-IT"/>
          <w14:ligatures w14:val="none"/>
        </w:rPr>
        <w:t>)</w:t>
      </w:r>
    </w:p>
    <w:p w14:paraId="54869447"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Il punto non è solo capire </w:t>
      </w:r>
      <w:r w:rsidRPr="009E0C63">
        <w:rPr>
          <w:rFonts w:ascii="Times New Roman" w:eastAsia="Times New Roman" w:hAnsi="Times New Roman" w:cs="Times New Roman"/>
          <w:i/>
          <w:iCs/>
          <w:kern w:val="0"/>
          <w:lang w:eastAsia="it-IT"/>
          <w14:ligatures w14:val="none"/>
        </w:rPr>
        <w:t>perché</w:t>
      </w:r>
      <w:r w:rsidRPr="009E0C63">
        <w:rPr>
          <w:rFonts w:ascii="Times New Roman" w:eastAsia="Times New Roman" w:hAnsi="Times New Roman" w:cs="Times New Roman"/>
          <w:kern w:val="0"/>
          <w:lang w:eastAsia="it-IT"/>
          <w14:ligatures w14:val="none"/>
        </w:rPr>
        <w:t xml:space="preserve"> un comportamento è avvenuto, ma soprattutto </w:t>
      </w:r>
      <w:r w:rsidRPr="009E0C63">
        <w:rPr>
          <w:rFonts w:ascii="Times New Roman" w:eastAsia="Times New Roman" w:hAnsi="Times New Roman" w:cs="Times New Roman"/>
          <w:i/>
          <w:iCs/>
          <w:kern w:val="0"/>
          <w:lang w:eastAsia="it-IT"/>
          <w14:ligatures w14:val="none"/>
        </w:rPr>
        <w:t>come interrompere la sequenza</w:t>
      </w:r>
      <w:r w:rsidRPr="009E0C63">
        <w:rPr>
          <w:rFonts w:ascii="Times New Roman" w:eastAsia="Times New Roman" w:hAnsi="Times New Roman" w:cs="Times New Roman"/>
          <w:kern w:val="0"/>
          <w:lang w:eastAsia="it-IT"/>
          <w14:ligatures w14:val="none"/>
        </w:rPr>
        <w:t xml:space="preserve"> che porta a ripeterlo. (</w:t>
      </w:r>
      <w:hyperlink r:id="rId26" w:tooltip="Dialectical Behavior Therapy: Current Indications and Unique ..." w:history="1">
        <w:r w:rsidRPr="009E0C63">
          <w:rPr>
            <w:rFonts w:ascii="Times New Roman" w:eastAsia="Times New Roman" w:hAnsi="Times New Roman" w:cs="Times New Roman"/>
            <w:color w:val="0000FF"/>
            <w:kern w:val="0"/>
            <w:u w:val="single"/>
            <w:lang w:eastAsia="it-IT"/>
            <w14:ligatures w14:val="none"/>
          </w:rPr>
          <w:t>PMC</w:t>
        </w:r>
      </w:hyperlink>
      <w:r w:rsidRPr="009E0C63">
        <w:rPr>
          <w:rFonts w:ascii="Times New Roman" w:eastAsia="Times New Roman" w:hAnsi="Times New Roman" w:cs="Times New Roman"/>
          <w:kern w:val="0"/>
          <w:lang w:eastAsia="it-IT"/>
          <w14:ligatures w14:val="none"/>
        </w:rPr>
        <w:t>)</w:t>
      </w:r>
    </w:p>
    <w:p w14:paraId="49F353EA" w14:textId="77777777" w:rsidR="009E0C63" w:rsidRPr="009E0C63" w:rsidRDefault="009E0C63" w:rsidP="009E0C63">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9E0C63">
        <w:rPr>
          <w:rFonts w:ascii="Times New Roman" w:eastAsia="Times New Roman" w:hAnsi="Times New Roman" w:cs="Times New Roman"/>
          <w:b/>
          <w:bCs/>
          <w:kern w:val="0"/>
          <w:sz w:val="36"/>
          <w:szCs w:val="36"/>
          <w:lang w:eastAsia="it-IT"/>
          <w14:ligatures w14:val="none"/>
        </w:rPr>
        <w:t>10) Per quali pazienti è particolarmente indicata</w:t>
      </w:r>
    </w:p>
    <w:p w14:paraId="16E715F9"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lastRenderedPageBreak/>
        <w:t>La DBT è particolarmente indicata quando sono presenti:</w:t>
      </w:r>
    </w:p>
    <w:p w14:paraId="3A429C64" w14:textId="77777777" w:rsidR="009E0C63" w:rsidRPr="009E0C63" w:rsidRDefault="009E0C63" w:rsidP="009E0C63">
      <w:pPr>
        <w:numPr>
          <w:ilvl w:val="0"/>
          <w:numId w:val="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b/>
          <w:bCs/>
          <w:kern w:val="0"/>
          <w:lang w:eastAsia="it-IT"/>
          <w14:ligatures w14:val="none"/>
        </w:rPr>
        <w:t>disregolazione emotiva importante</w:t>
      </w:r>
      <w:r w:rsidRPr="009E0C63">
        <w:rPr>
          <w:rFonts w:ascii="Times New Roman" w:eastAsia="Times New Roman" w:hAnsi="Times New Roman" w:cs="Times New Roman"/>
          <w:kern w:val="0"/>
          <w:lang w:eastAsia="it-IT"/>
          <w14:ligatures w14:val="none"/>
        </w:rPr>
        <w:t>;</w:t>
      </w:r>
    </w:p>
    <w:p w14:paraId="2876853E" w14:textId="77777777" w:rsidR="009E0C63" w:rsidRPr="009E0C63" w:rsidRDefault="009E0C63" w:rsidP="009E0C63">
      <w:pPr>
        <w:numPr>
          <w:ilvl w:val="0"/>
          <w:numId w:val="9"/>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9E0C63">
        <w:rPr>
          <w:rFonts w:ascii="Times New Roman" w:eastAsia="Times New Roman" w:hAnsi="Times New Roman" w:cs="Times New Roman"/>
          <w:b/>
          <w:bCs/>
          <w:kern w:val="0"/>
          <w:lang w:eastAsia="it-IT"/>
          <w14:ligatures w14:val="none"/>
        </w:rPr>
        <w:t>autolesività</w:t>
      </w:r>
      <w:proofErr w:type="spellEnd"/>
      <w:r w:rsidRPr="009E0C63">
        <w:rPr>
          <w:rFonts w:ascii="Times New Roman" w:eastAsia="Times New Roman" w:hAnsi="Times New Roman" w:cs="Times New Roman"/>
          <w:b/>
          <w:bCs/>
          <w:kern w:val="0"/>
          <w:lang w:eastAsia="it-IT"/>
          <w14:ligatures w14:val="none"/>
        </w:rPr>
        <w:t xml:space="preserve"> o rischio suicidario</w:t>
      </w:r>
      <w:r w:rsidRPr="009E0C63">
        <w:rPr>
          <w:rFonts w:ascii="Times New Roman" w:eastAsia="Times New Roman" w:hAnsi="Times New Roman" w:cs="Times New Roman"/>
          <w:kern w:val="0"/>
          <w:lang w:eastAsia="it-IT"/>
          <w14:ligatures w14:val="none"/>
        </w:rPr>
        <w:t>;</w:t>
      </w:r>
    </w:p>
    <w:p w14:paraId="65E257FD" w14:textId="77777777" w:rsidR="009E0C63" w:rsidRPr="009E0C63" w:rsidRDefault="009E0C63" w:rsidP="009E0C63">
      <w:pPr>
        <w:numPr>
          <w:ilvl w:val="0"/>
          <w:numId w:val="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b/>
          <w:bCs/>
          <w:kern w:val="0"/>
          <w:lang w:eastAsia="it-IT"/>
          <w14:ligatures w14:val="none"/>
        </w:rPr>
        <w:t>impulsività marcata</w:t>
      </w:r>
      <w:r w:rsidRPr="009E0C63">
        <w:rPr>
          <w:rFonts w:ascii="Times New Roman" w:eastAsia="Times New Roman" w:hAnsi="Times New Roman" w:cs="Times New Roman"/>
          <w:kern w:val="0"/>
          <w:lang w:eastAsia="it-IT"/>
          <w14:ligatures w14:val="none"/>
        </w:rPr>
        <w:t>;</w:t>
      </w:r>
    </w:p>
    <w:p w14:paraId="37567527" w14:textId="77777777" w:rsidR="009E0C63" w:rsidRPr="009E0C63" w:rsidRDefault="009E0C63" w:rsidP="009E0C63">
      <w:pPr>
        <w:numPr>
          <w:ilvl w:val="0"/>
          <w:numId w:val="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b/>
          <w:bCs/>
          <w:kern w:val="0"/>
          <w:lang w:eastAsia="it-IT"/>
          <w14:ligatures w14:val="none"/>
        </w:rPr>
        <w:t>relazioni interpersonali caotiche o instabili</w:t>
      </w:r>
      <w:r w:rsidRPr="009E0C63">
        <w:rPr>
          <w:rFonts w:ascii="Times New Roman" w:eastAsia="Times New Roman" w:hAnsi="Times New Roman" w:cs="Times New Roman"/>
          <w:kern w:val="0"/>
          <w:lang w:eastAsia="it-IT"/>
          <w14:ligatures w14:val="none"/>
        </w:rPr>
        <w:t>;</w:t>
      </w:r>
    </w:p>
    <w:p w14:paraId="0AD936C2" w14:textId="77777777" w:rsidR="009E0C63" w:rsidRPr="009E0C63" w:rsidRDefault="009E0C63" w:rsidP="009E0C63">
      <w:pPr>
        <w:numPr>
          <w:ilvl w:val="0"/>
          <w:numId w:val="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b/>
          <w:bCs/>
          <w:kern w:val="0"/>
          <w:lang w:eastAsia="it-IT"/>
          <w14:ligatures w14:val="none"/>
        </w:rPr>
        <w:t>alta sensibilità al rifiuto o all’abbandono</w:t>
      </w:r>
      <w:r w:rsidRPr="009E0C63">
        <w:rPr>
          <w:rFonts w:ascii="Times New Roman" w:eastAsia="Times New Roman" w:hAnsi="Times New Roman" w:cs="Times New Roman"/>
          <w:kern w:val="0"/>
          <w:lang w:eastAsia="it-IT"/>
          <w14:ligatures w14:val="none"/>
        </w:rPr>
        <w:t>;</w:t>
      </w:r>
    </w:p>
    <w:p w14:paraId="4A165EEF" w14:textId="77777777" w:rsidR="009E0C63" w:rsidRPr="009E0C63" w:rsidRDefault="009E0C63" w:rsidP="009E0C63">
      <w:pPr>
        <w:numPr>
          <w:ilvl w:val="0"/>
          <w:numId w:val="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b/>
          <w:bCs/>
          <w:kern w:val="0"/>
          <w:lang w:eastAsia="it-IT"/>
          <w14:ligatures w14:val="none"/>
        </w:rPr>
        <w:t>difficoltà cronica a tollerare emozioni dolorose</w:t>
      </w:r>
      <w:r w:rsidRPr="009E0C63">
        <w:rPr>
          <w:rFonts w:ascii="Times New Roman" w:eastAsia="Times New Roman" w:hAnsi="Times New Roman" w:cs="Times New Roman"/>
          <w:kern w:val="0"/>
          <w:lang w:eastAsia="it-IT"/>
          <w14:ligatures w14:val="none"/>
        </w:rPr>
        <w:t>. (</w:t>
      </w:r>
      <w:hyperlink r:id="rId27" w:tooltip="Borderline Personality Disorder - NIMH.NIH.gov" w:history="1">
        <w:r w:rsidRPr="009E0C63">
          <w:rPr>
            <w:rFonts w:ascii="Times New Roman" w:eastAsia="Times New Roman" w:hAnsi="Times New Roman" w:cs="Times New Roman"/>
            <w:color w:val="0000FF"/>
            <w:kern w:val="0"/>
            <w:u w:val="single"/>
            <w:lang w:eastAsia="it-IT"/>
            <w14:ligatures w14:val="none"/>
          </w:rPr>
          <w:t>nimh.nih.gov</w:t>
        </w:r>
      </w:hyperlink>
      <w:r w:rsidRPr="009E0C63">
        <w:rPr>
          <w:rFonts w:ascii="Times New Roman" w:eastAsia="Times New Roman" w:hAnsi="Times New Roman" w:cs="Times New Roman"/>
          <w:kern w:val="0"/>
          <w:lang w:eastAsia="it-IT"/>
          <w14:ligatures w14:val="none"/>
        </w:rPr>
        <w:t>)</w:t>
      </w:r>
    </w:p>
    <w:p w14:paraId="5744C1FA"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Pur essendo nata per il disturbo borderline di personalità, è stata estesa a vari contesti e comorbilità, compresi </w:t>
      </w:r>
      <w:r w:rsidRPr="009E0C63">
        <w:rPr>
          <w:rFonts w:ascii="Times New Roman" w:eastAsia="Times New Roman" w:hAnsi="Times New Roman" w:cs="Times New Roman"/>
          <w:b/>
          <w:bCs/>
          <w:kern w:val="0"/>
          <w:lang w:eastAsia="it-IT"/>
          <w14:ligatures w14:val="none"/>
        </w:rPr>
        <w:t>disturbi da uso di sostanze</w:t>
      </w:r>
      <w:r w:rsidRPr="009E0C63">
        <w:rPr>
          <w:rFonts w:ascii="Times New Roman" w:eastAsia="Times New Roman" w:hAnsi="Times New Roman" w:cs="Times New Roman"/>
          <w:kern w:val="0"/>
          <w:lang w:eastAsia="it-IT"/>
          <w14:ligatures w14:val="none"/>
        </w:rPr>
        <w:t xml:space="preserve">, </w:t>
      </w:r>
      <w:r w:rsidRPr="009E0C63">
        <w:rPr>
          <w:rFonts w:ascii="Times New Roman" w:eastAsia="Times New Roman" w:hAnsi="Times New Roman" w:cs="Times New Roman"/>
          <w:b/>
          <w:bCs/>
          <w:kern w:val="0"/>
          <w:lang w:eastAsia="it-IT"/>
          <w14:ligatures w14:val="none"/>
        </w:rPr>
        <w:t>PTSD</w:t>
      </w:r>
      <w:r w:rsidRPr="009E0C63">
        <w:rPr>
          <w:rFonts w:ascii="Times New Roman" w:eastAsia="Times New Roman" w:hAnsi="Times New Roman" w:cs="Times New Roman"/>
          <w:kern w:val="0"/>
          <w:lang w:eastAsia="it-IT"/>
          <w14:ligatures w14:val="none"/>
        </w:rPr>
        <w:t xml:space="preserve"> e altri problemi in cui impulsività e disregolazione sono centrali. (</w:t>
      </w:r>
      <w:hyperlink r:id="rId28" w:tooltip="Digital Shareables on Borderline Personality Disorder" w:history="1">
        <w:r w:rsidRPr="009E0C63">
          <w:rPr>
            <w:rFonts w:ascii="Times New Roman" w:eastAsia="Times New Roman" w:hAnsi="Times New Roman" w:cs="Times New Roman"/>
            <w:color w:val="0000FF"/>
            <w:kern w:val="0"/>
            <w:u w:val="single"/>
            <w:lang w:eastAsia="it-IT"/>
            <w14:ligatures w14:val="none"/>
          </w:rPr>
          <w:t>nimh.nih.gov</w:t>
        </w:r>
      </w:hyperlink>
      <w:r w:rsidRPr="009E0C63">
        <w:rPr>
          <w:rFonts w:ascii="Times New Roman" w:eastAsia="Times New Roman" w:hAnsi="Times New Roman" w:cs="Times New Roman"/>
          <w:kern w:val="0"/>
          <w:lang w:eastAsia="it-IT"/>
          <w14:ligatures w14:val="none"/>
        </w:rPr>
        <w:t>)</w:t>
      </w:r>
    </w:p>
    <w:p w14:paraId="03D274C8" w14:textId="77777777" w:rsidR="009E0C63" w:rsidRPr="009E0C63" w:rsidRDefault="009E0C63" w:rsidP="009E0C63">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9E0C63">
        <w:rPr>
          <w:rFonts w:ascii="Times New Roman" w:eastAsia="Times New Roman" w:hAnsi="Times New Roman" w:cs="Times New Roman"/>
          <w:b/>
          <w:bCs/>
          <w:kern w:val="0"/>
          <w:sz w:val="36"/>
          <w:szCs w:val="36"/>
          <w:lang w:eastAsia="it-IT"/>
          <w14:ligatures w14:val="none"/>
        </w:rPr>
        <w:t>11) Punti di forza della DBT</w:t>
      </w:r>
    </w:p>
    <w:p w14:paraId="3BD6D1C8"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Tra i principali punti di forza:</w:t>
      </w:r>
    </w:p>
    <w:p w14:paraId="3B3AB72E" w14:textId="77777777" w:rsidR="009E0C63" w:rsidRPr="009E0C63" w:rsidRDefault="009E0C63" w:rsidP="009E0C63">
      <w:pPr>
        <w:numPr>
          <w:ilvl w:val="0"/>
          <w:numId w:val="1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offre una </w:t>
      </w:r>
      <w:r w:rsidRPr="009E0C63">
        <w:rPr>
          <w:rFonts w:ascii="Times New Roman" w:eastAsia="Times New Roman" w:hAnsi="Times New Roman" w:cs="Times New Roman"/>
          <w:b/>
          <w:bCs/>
          <w:kern w:val="0"/>
          <w:lang w:eastAsia="it-IT"/>
          <w14:ligatures w14:val="none"/>
        </w:rPr>
        <w:t>struttura chiara</w:t>
      </w:r>
      <w:r w:rsidRPr="009E0C63">
        <w:rPr>
          <w:rFonts w:ascii="Times New Roman" w:eastAsia="Times New Roman" w:hAnsi="Times New Roman" w:cs="Times New Roman"/>
          <w:kern w:val="0"/>
          <w:lang w:eastAsia="it-IT"/>
          <w14:ligatures w14:val="none"/>
        </w:rPr>
        <w:t>, molto utile nei casi complessi;</w:t>
      </w:r>
    </w:p>
    <w:p w14:paraId="56922B2A" w14:textId="77777777" w:rsidR="009E0C63" w:rsidRPr="009E0C63" w:rsidRDefault="009E0C63" w:rsidP="009E0C63">
      <w:pPr>
        <w:numPr>
          <w:ilvl w:val="0"/>
          <w:numId w:val="1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affronta in modo esplicito il </w:t>
      </w:r>
      <w:r w:rsidRPr="009E0C63">
        <w:rPr>
          <w:rFonts w:ascii="Times New Roman" w:eastAsia="Times New Roman" w:hAnsi="Times New Roman" w:cs="Times New Roman"/>
          <w:b/>
          <w:bCs/>
          <w:kern w:val="0"/>
          <w:lang w:eastAsia="it-IT"/>
          <w14:ligatures w14:val="none"/>
        </w:rPr>
        <w:t>rischio suicidario e autolesivo</w:t>
      </w:r>
      <w:r w:rsidRPr="009E0C63">
        <w:rPr>
          <w:rFonts w:ascii="Times New Roman" w:eastAsia="Times New Roman" w:hAnsi="Times New Roman" w:cs="Times New Roman"/>
          <w:kern w:val="0"/>
          <w:lang w:eastAsia="it-IT"/>
          <w14:ligatures w14:val="none"/>
        </w:rPr>
        <w:t>;</w:t>
      </w:r>
    </w:p>
    <w:p w14:paraId="408EC0BA" w14:textId="77777777" w:rsidR="009E0C63" w:rsidRPr="009E0C63" w:rsidRDefault="009E0C63" w:rsidP="009E0C63">
      <w:pPr>
        <w:numPr>
          <w:ilvl w:val="0"/>
          <w:numId w:val="1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insegna </w:t>
      </w:r>
      <w:r w:rsidRPr="009E0C63">
        <w:rPr>
          <w:rFonts w:ascii="Times New Roman" w:eastAsia="Times New Roman" w:hAnsi="Times New Roman" w:cs="Times New Roman"/>
          <w:b/>
          <w:bCs/>
          <w:kern w:val="0"/>
          <w:lang w:eastAsia="it-IT"/>
          <w14:ligatures w14:val="none"/>
        </w:rPr>
        <w:t>abilità concrete</w:t>
      </w:r>
      <w:r w:rsidRPr="009E0C63">
        <w:rPr>
          <w:rFonts w:ascii="Times New Roman" w:eastAsia="Times New Roman" w:hAnsi="Times New Roman" w:cs="Times New Roman"/>
          <w:kern w:val="0"/>
          <w:lang w:eastAsia="it-IT"/>
          <w14:ligatures w14:val="none"/>
        </w:rPr>
        <w:t>, trasferibili alla vita quotidiana;</w:t>
      </w:r>
    </w:p>
    <w:p w14:paraId="3F846A93" w14:textId="77777777" w:rsidR="009E0C63" w:rsidRPr="009E0C63" w:rsidRDefault="009E0C63" w:rsidP="009E0C63">
      <w:pPr>
        <w:numPr>
          <w:ilvl w:val="0"/>
          <w:numId w:val="1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integra </w:t>
      </w:r>
      <w:r w:rsidRPr="009E0C63">
        <w:rPr>
          <w:rFonts w:ascii="Times New Roman" w:eastAsia="Times New Roman" w:hAnsi="Times New Roman" w:cs="Times New Roman"/>
          <w:b/>
          <w:bCs/>
          <w:kern w:val="0"/>
          <w:lang w:eastAsia="it-IT"/>
          <w14:ligatures w14:val="none"/>
        </w:rPr>
        <w:t>accettazione e cambiamento</w:t>
      </w:r>
      <w:r w:rsidRPr="009E0C63">
        <w:rPr>
          <w:rFonts w:ascii="Times New Roman" w:eastAsia="Times New Roman" w:hAnsi="Times New Roman" w:cs="Times New Roman"/>
          <w:kern w:val="0"/>
          <w:lang w:eastAsia="it-IT"/>
          <w14:ligatures w14:val="none"/>
        </w:rPr>
        <w:t>, evitando approcci troppo rigidi;</w:t>
      </w:r>
    </w:p>
    <w:p w14:paraId="55F95C6C" w14:textId="77777777" w:rsidR="009E0C63" w:rsidRPr="009E0C63" w:rsidRDefault="009E0C63" w:rsidP="009E0C63">
      <w:pPr>
        <w:numPr>
          <w:ilvl w:val="0"/>
          <w:numId w:val="1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considera fondamentale il </w:t>
      </w:r>
      <w:r w:rsidRPr="009E0C63">
        <w:rPr>
          <w:rFonts w:ascii="Times New Roman" w:eastAsia="Times New Roman" w:hAnsi="Times New Roman" w:cs="Times New Roman"/>
          <w:b/>
          <w:bCs/>
          <w:kern w:val="0"/>
          <w:lang w:eastAsia="it-IT"/>
          <w14:ligatures w14:val="none"/>
        </w:rPr>
        <w:t>supporto ai terapeuti</w:t>
      </w:r>
      <w:r w:rsidRPr="009E0C63">
        <w:rPr>
          <w:rFonts w:ascii="Times New Roman" w:eastAsia="Times New Roman" w:hAnsi="Times New Roman" w:cs="Times New Roman"/>
          <w:kern w:val="0"/>
          <w:lang w:eastAsia="it-IT"/>
          <w14:ligatures w14:val="none"/>
        </w:rPr>
        <w:t>, aumentando tenuta e coerenza del trattamento. (</w:t>
      </w:r>
      <w:hyperlink r:id="rId29" w:tooltip="Dialectical Behavior Therapy" w:history="1">
        <w:r w:rsidRPr="009E0C63">
          <w:rPr>
            <w:rFonts w:ascii="Times New Roman" w:eastAsia="Times New Roman" w:hAnsi="Times New Roman" w:cs="Times New Roman"/>
            <w:color w:val="0000FF"/>
            <w:kern w:val="0"/>
            <w:u w:val="single"/>
            <w:lang w:eastAsia="it-IT"/>
            <w14:ligatures w14:val="none"/>
          </w:rPr>
          <w:t>depts.washington.edu</w:t>
        </w:r>
      </w:hyperlink>
      <w:r w:rsidRPr="009E0C63">
        <w:rPr>
          <w:rFonts w:ascii="Times New Roman" w:eastAsia="Times New Roman" w:hAnsi="Times New Roman" w:cs="Times New Roman"/>
          <w:kern w:val="0"/>
          <w:lang w:eastAsia="it-IT"/>
          <w14:ligatures w14:val="none"/>
        </w:rPr>
        <w:t>)</w:t>
      </w:r>
    </w:p>
    <w:p w14:paraId="5A5B7EF6" w14:textId="77777777" w:rsidR="009E0C63" w:rsidRPr="009E0C63" w:rsidRDefault="009E0C63" w:rsidP="009E0C63">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9E0C63">
        <w:rPr>
          <w:rFonts w:ascii="Times New Roman" w:eastAsia="Times New Roman" w:hAnsi="Times New Roman" w:cs="Times New Roman"/>
          <w:b/>
          <w:bCs/>
          <w:kern w:val="0"/>
          <w:sz w:val="36"/>
          <w:szCs w:val="36"/>
          <w:lang w:eastAsia="it-IT"/>
          <w14:ligatures w14:val="none"/>
        </w:rPr>
        <w:t>12) Limiti o difficoltà applicative</w:t>
      </w:r>
    </w:p>
    <w:p w14:paraId="03229A82"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La DBT, proprio perché completa, può essere impegnativa:</w:t>
      </w:r>
    </w:p>
    <w:p w14:paraId="618E195C" w14:textId="77777777" w:rsidR="009E0C63" w:rsidRPr="009E0C63" w:rsidRDefault="009E0C63" w:rsidP="009E0C63">
      <w:pPr>
        <w:numPr>
          <w:ilvl w:val="0"/>
          <w:numId w:val="1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richiede </w:t>
      </w:r>
      <w:r w:rsidRPr="009E0C63">
        <w:rPr>
          <w:rFonts w:ascii="Times New Roman" w:eastAsia="Times New Roman" w:hAnsi="Times New Roman" w:cs="Times New Roman"/>
          <w:b/>
          <w:bCs/>
          <w:kern w:val="0"/>
          <w:lang w:eastAsia="it-IT"/>
          <w14:ligatures w14:val="none"/>
        </w:rPr>
        <w:t>alta organizzazione clinica</w:t>
      </w:r>
      <w:r w:rsidRPr="009E0C63">
        <w:rPr>
          <w:rFonts w:ascii="Times New Roman" w:eastAsia="Times New Roman" w:hAnsi="Times New Roman" w:cs="Times New Roman"/>
          <w:kern w:val="0"/>
          <w:lang w:eastAsia="it-IT"/>
          <w14:ligatures w14:val="none"/>
        </w:rPr>
        <w:t>;</w:t>
      </w:r>
    </w:p>
    <w:p w14:paraId="236FB7BE" w14:textId="77777777" w:rsidR="009E0C63" w:rsidRPr="009E0C63" w:rsidRDefault="009E0C63" w:rsidP="009E0C63">
      <w:pPr>
        <w:numPr>
          <w:ilvl w:val="0"/>
          <w:numId w:val="1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richiede spesso </w:t>
      </w:r>
      <w:proofErr w:type="gramStart"/>
      <w:r w:rsidRPr="009E0C63">
        <w:rPr>
          <w:rFonts w:ascii="Times New Roman" w:eastAsia="Times New Roman" w:hAnsi="Times New Roman" w:cs="Times New Roman"/>
          <w:kern w:val="0"/>
          <w:lang w:eastAsia="it-IT"/>
          <w14:ligatures w14:val="none"/>
        </w:rPr>
        <w:t xml:space="preserve">un </w:t>
      </w:r>
      <w:r w:rsidRPr="009E0C63">
        <w:rPr>
          <w:rFonts w:ascii="Times New Roman" w:eastAsia="Times New Roman" w:hAnsi="Times New Roman" w:cs="Times New Roman"/>
          <w:b/>
          <w:bCs/>
          <w:kern w:val="0"/>
          <w:lang w:eastAsia="it-IT"/>
          <w14:ligatures w14:val="none"/>
        </w:rPr>
        <w:t>team</w:t>
      </w:r>
      <w:proofErr w:type="gramEnd"/>
      <w:r w:rsidRPr="009E0C63">
        <w:rPr>
          <w:rFonts w:ascii="Times New Roman" w:eastAsia="Times New Roman" w:hAnsi="Times New Roman" w:cs="Times New Roman"/>
          <w:b/>
          <w:bCs/>
          <w:kern w:val="0"/>
          <w:lang w:eastAsia="it-IT"/>
          <w14:ligatures w14:val="none"/>
        </w:rPr>
        <w:t xml:space="preserve"> formato</w:t>
      </w:r>
      <w:r w:rsidRPr="009E0C63">
        <w:rPr>
          <w:rFonts w:ascii="Times New Roman" w:eastAsia="Times New Roman" w:hAnsi="Times New Roman" w:cs="Times New Roman"/>
          <w:kern w:val="0"/>
          <w:lang w:eastAsia="it-IT"/>
          <w14:ligatures w14:val="none"/>
        </w:rPr>
        <w:t>;</w:t>
      </w:r>
    </w:p>
    <w:p w14:paraId="0FE8ABEC" w14:textId="77777777" w:rsidR="009E0C63" w:rsidRPr="009E0C63" w:rsidRDefault="009E0C63" w:rsidP="009E0C63">
      <w:pPr>
        <w:numPr>
          <w:ilvl w:val="0"/>
          <w:numId w:val="1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chiede al paziente una partecipazione attiva e costante;</w:t>
      </w:r>
    </w:p>
    <w:p w14:paraId="6C18438A" w14:textId="77777777" w:rsidR="009E0C63" w:rsidRPr="009E0C63" w:rsidRDefault="009E0C63" w:rsidP="009E0C63">
      <w:pPr>
        <w:numPr>
          <w:ilvl w:val="0"/>
          <w:numId w:val="1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nella forma standard completa non sempre è facile da implementare in tutti i servizi. (</w:t>
      </w:r>
      <w:hyperlink r:id="rId30" w:tooltip="Dialectical Behavior Therapy: Current Indications and Unique ..." w:history="1">
        <w:r w:rsidRPr="009E0C63">
          <w:rPr>
            <w:rFonts w:ascii="Times New Roman" w:eastAsia="Times New Roman" w:hAnsi="Times New Roman" w:cs="Times New Roman"/>
            <w:color w:val="0000FF"/>
            <w:kern w:val="0"/>
            <w:u w:val="single"/>
            <w:lang w:eastAsia="it-IT"/>
            <w14:ligatures w14:val="none"/>
          </w:rPr>
          <w:t>PMC</w:t>
        </w:r>
      </w:hyperlink>
      <w:r w:rsidRPr="009E0C63">
        <w:rPr>
          <w:rFonts w:ascii="Times New Roman" w:eastAsia="Times New Roman" w:hAnsi="Times New Roman" w:cs="Times New Roman"/>
          <w:kern w:val="0"/>
          <w:lang w:eastAsia="it-IT"/>
          <w14:ligatures w14:val="none"/>
        </w:rPr>
        <w:t>)</w:t>
      </w:r>
    </w:p>
    <w:p w14:paraId="79E3F7EB"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Inoltre, non basta “usare qualche tecnica DBT” per fare una DBT completa: il modello standard è un </w:t>
      </w:r>
      <w:r w:rsidRPr="009E0C63">
        <w:rPr>
          <w:rFonts w:ascii="Times New Roman" w:eastAsia="Times New Roman" w:hAnsi="Times New Roman" w:cs="Times New Roman"/>
          <w:b/>
          <w:bCs/>
          <w:kern w:val="0"/>
          <w:lang w:eastAsia="it-IT"/>
          <w14:ligatures w14:val="none"/>
        </w:rPr>
        <w:t>programma integrato</w:t>
      </w:r>
      <w:r w:rsidRPr="009E0C63">
        <w:rPr>
          <w:rFonts w:ascii="Times New Roman" w:eastAsia="Times New Roman" w:hAnsi="Times New Roman" w:cs="Times New Roman"/>
          <w:kern w:val="0"/>
          <w:lang w:eastAsia="it-IT"/>
          <w14:ligatures w14:val="none"/>
        </w:rPr>
        <w:t>, non solo una collezione di esercizi. (</w:t>
      </w:r>
      <w:hyperlink r:id="rId31" w:tooltip="Dialectical Behavior Therapy: Current Indications and Unique ..." w:history="1">
        <w:r w:rsidRPr="009E0C63">
          <w:rPr>
            <w:rFonts w:ascii="Times New Roman" w:eastAsia="Times New Roman" w:hAnsi="Times New Roman" w:cs="Times New Roman"/>
            <w:color w:val="0000FF"/>
            <w:kern w:val="0"/>
            <w:u w:val="single"/>
            <w:lang w:eastAsia="it-IT"/>
            <w14:ligatures w14:val="none"/>
          </w:rPr>
          <w:t>PMC</w:t>
        </w:r>
      </w:hyperlink>
      <w:r w:rsidRPr="009E0C63">
        <w:rPr>
          <w:rFonts w:ascii="Times New Roman" w:eastAsia="Times New Roman" w:hAnsi="Times New Roman" w:cs="Times New Roman"/>
          <w:kern w:val="0"/>
          <w:lang w:eastAsia="it-IT"/>
          <w14:ligatures w14:val="none"/>
        </w:rPr>
        <w:t>)</w:t>
      </w:r>
    </w:p>
    <w:p w14:paraId="39AAFD10" w14:textId="77777777" w:rsidR="009E0C63" w:rsidRPr="009E0C63" w:rsidRDefault="009E0C63" w:rsidP="009E0C63">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9E0C63">
        <w:rPr>
          <w:rFonts w:ascii="Times New Roman" w:eastAsia="Times New Roman" w:hAnsi="Times New Roman" w:cs="Times New Roman"/>
          <w:b/>
          <w:bCs/>
          <w:kern w:val="0"/>
          <w:sz w:val="36"/>
          <w:szCs w:val="36"/>
          <w:lang w:eastAsia="it-IT"/>
          <w14:ligatures w14:val="none"/>
        </w:rPr>
        <w:t>13) In sintesi</w:t>
      </w:r>
    </w:p>
    <w:p w14:paraId="6FBB310A"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La DBT è una psicoterapia </w:t>
      </w:r>
      <w:r w:rsidRPr="009E0C63">
        <w:rPr>
          <w:rFonts w:ascii="Times New Roman" w:eastAsia="Times New Roman" w:hAnsi="Times New Roman" w:cs="Times New Roman"/>
          <w:b/>
          <w:bCs/>
          <w:kern w:val="0"/>
          <w:lang w:eastAsia="it-IT"/>
          <w14:ligatures w14:val="none"/>
        </w:rPr>
        <w:t>strutturata, pragmatica e intensiva</w:t>
      </w:r>
      <w:r w:rsidRPr="009E0C63">
        <w:rPr>
          <w:rFonts w:ascii="Times New Roman" w:eastAsia="Times New Roman" w:hAnsi="Times New Roman" w:cs="Times New Roman"/>
          <w:kern w:val="0"/>
          <w:lang w:eastAsia="it-IT"/>
          <w14:ligatures w14:val="none"/>
        </w:rPr>
        <w:t>, progettata per persone con sofferenza emotiva intensa e comportamenti ad alto rischio. Le sue caratteristiche più tipiche sono:</w:t>
      </w:r>
    </w:p>
    <w:p w14:paraId="7B5551DA" w14:textId="77777777" w:rsidR="009E0C63" w:rsidRPr="009E0C63" w:rsidRDefault="009E0C63" w:rsidP="009E0C63">
      <w:pPr>
        <w:numPr>
          <w:ilvl w:val="0"/>
          <w:numId w:val="1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equilibrio tra </w:t>
      </w:r>
      <w:r w:rsidRPr="009E0C63">
        <w:rPr>
          <w:rFonts w:ascii="Times New Roman" w:eastAsia="Times New Roman" w:hAnsi="Times New Roman" w:cs="Times New Roman"/>
          <w:b/>
          <w:bCs/>
          <w:kern w:val="0"/>
          <w:lang w:eastAsia="it-IT"/>
          <w14:ligatures w14:val="none"/>
        </w:rPr>
        <w:t>accettazione</w:t>
      </w:r>
      <w:r w:rsidRPr="009E0C63">
        <w:rPr>
          <w:rFonts w:ascii="Times New Roman" w:eastAsia="Times New Roman" w:hAnsi="Times New Roman" w:cs="Times New Roman"/>
          <w:kern w:val="0"/>
          <w:lang w:eastAsia="it-IT"/>
          <w14:ligatures w14:val="none"/>
        </w:rPr>
        <w:t xml:space="preserve"> e </w:t>
      </w:r>
      <w:r w:rsidRPr="009E0C63">
        <w:rPr>
          <w:rFonts w:ascii="Times New Roman" w:eastAsia="Times New Roman" w:hAnsi="Times New Roman" w:cs="Times New Roman"/>
          <w:b/>
          <w:bCs/>
          <w:kern w:val="0"/>
          <w:lang w:eastAsia="it-IT"/>
          <w14:ligatures w14:val="none"/>
        </w:rPr>
        <w:t>cambiamento</w:t>
      </w:r>
      <w:r w:rsidRPr="009E0C63">
        <w:rPr>
          <w:rFonts w:ascii="Times New Roman" w:eastAsia="Times New Roman" w:hAnsi="Times New Roman" w:cs="Times New Roman"/>
          <w:kern w:val="0"/>
          <w:lang w:eastAsia="it-IT"/>
          <w14:ligatures w14:val="none"/>
        </w:rPr>
        <w:t>;</w:t>
      </w:r>
    </w:p>
    <w:p w14:paraId="133216E7" w14:textId="77777777" w:rsidR="009E0C63" w:rsidRPr="009E0C63" w:rsidRDefault="009E0C63" w:rsidP="009E0C63">
      <w:pPr>
        <w:numPr>
          <w:ilvl w:val="0"/>
          <w:numId w:val="1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centralità della </w:t>
      </w:r>
      <w:r w:rsidRPr="009E0C63">
        <w:rPr>
          <w:rFonts w:ascii="Times New Roman" w:eastAsia="Times New Roman" w:hAnsi="Times New Roman" w:cs="Times New Roman"/>
          <w:b/>
          <w:bCs/>
          <w:kern w:val="0"/>
          <w:lang w:eastAsia="it-IT"/>
          <w14:ligatures w14:val="none"/>
        </w:rPr>
        <w:t>regolazione emotiva</w:t>
      </w:r>
      <w:r w:rsidRPr="009E0C63">
        <w:rPr>
          <w:rFonts w:ascii="Times New Roman" w:eastAsia="Times New Roman" w:hAnsi="Times New Roman" w:cs="Times New Roman"/>
          <w:kern w:val="0"/>
          <w:lang w:eastAsia="it-IT"/>
          <w14:ligatures w14:val="none"/>
        </w:rPr>
        <w:t>;</w:t>
      </w:r>
    </w:p>
    <w:p w14:paraId="03A55564" w14:textId="77777777" w:rsidR="009E0C63" w:rsidRPr="009E0C63" w:rsidRDefault="009E0C63" w:rsidP="009E0C63">
      <w:pPr>
        <w:numPr>
          <w:ilvl w:val="0"/>
          <w:numId w:val="1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uso di una </w:t>
      </w:r>
      <w:r w:rsidRPr="009E0C63">
        <w:rPr>
          <w:rFonts w:ascii="Times New Roman" w:eastAsia="Times New Roman" w:hAnsi="Times New Roman" w:cs="Times New Roman"/>
          <w:b/>
          <w:bCs/>
          <w:kern w:val="0"/>
          <w:lang w:eastAsia="it-IT"/>
          <w14:ligatures w14:val="none"/>
        </w:rPr>
        <w:t>gerarchia rigorosa dei problemi</w:t>
      </w:r>
      <w:r w:rsidRPr="009E0C63">
        <w:rPr>
          <w:rFonts w:ascii="Times New Roman" w:eastAsia="Times New Roman" w:hAnsi="Times New Roman" w:cs="Times New Roman"/>
          <w:kern w:val="0"/>
          <w:lang w:eastAsia="it-IT"/>
          <w14:ligatures w14:val="none"/>
        </w:rPr>
        <w:t>;</w:t>
      </w:r>
    </w:p>
    <w:p w14:paraId="78C99D04" w14:textId="77777777" w:rsidR="009E0C63" w:rsidRPr="009E0C63" w:rsidRDefault="009E0C63" w:rsidP="009E0C63">
      <w:pPr>
        <w:numPr>
          <w:ilvl w:val="0"/>
          <w:numId w:val="1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insegnamento sistematico di </w:t>
      </w:r>
      <w:r w:rsidRPr="009E0C63">
        <w:rPr>
          <w:rFonts w:ascii="Times New Roman" w:eastAsia="Times New Roman" w:hAnsi="Times New Roman" w:cs="Times New Roman"/>
          <w:b/>
          <w:bCs/>
          <w:kern w:val="0"/>
          <w:lang w:eastAsia="it-IT"/>
          <w14:ligatures w14:val="none"/>
        </w:rPr>
        <w:t>abilità pratiche</w:t>
      </w:r>
      <w:r w:rsidRPr="009E0C63">
        <w:rPr>
          <w:rFonts w:ascii="Times New Roman" w:eastAsia="Times New Roman" w:hAnsi="Times New Roman" w:cs="Times New Roman"/>
          <w:kern w:val="0"/>
          <w:lang w:eastAsia="it-IT"/>
          <w14:ligatures w14:val="none"/>
        </w:rPr>
        <w:t>;</w:t>
      </w:r>
    </w:p>
    <w:p w14:paraId="69998B6D" w14:textId="77777777" w:rsidR="009E0C63" w:rsidRDefault="009E0C63" w:rsidP="009E0C63">
      <w:pPr>
        <w:numPr>
          <w:ilvl w:val="0"/>
          <w:numId w:val="1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integrazione di </w:t>
      </w:r>
      <w:r w:rsidRPr="009E0C63">
        <w:rPr>
          <w:rFonts w:ascii="Times New Roman" w:eastAsia="Times New Roman" w:hAnsi="Times New Roman" w:cs="Times New Roman"/>
          <w:b/>
          <w:bCs/>
          <w:kern w:val="0"/>
          <w:lang w:eastAsia="it-IT"/>
          <w14:ligatures w14:val="none"/>
        </w:rPr>
        <w:t xml:space="preserve">terapia individuale, gruppo skills, coaching e </w:t>
      </w:r>
      <w:proofErr w:type="gramStart"/>
      <w:r w:rsidRPr="009E0C63">
        <w:rPr>
          <w:rFonts w:ascii="Times New Roman" w:eastAsia="Times New Roman" w:hAnsi="Times New Roman" w:cs="Times New Roman"/>
          <w:b/>
          <w:bCs/>
          <w:kern w:val="0"/>
          <w:lang w:eastAsia="it-IT"/>
          <w14:ligatures w14:val="none"/>
        </w:rPr>
        <w:t>team clinico</w:t>
      </w:r>
      <w:proofErr w:type="gramEnd"/>
      <w:r w:rsidRPr="009E0C63">
        <w:rPr>
          <w:rFonts w:ascii="Times New Roman" w:eastAsia="Times New Roman" w:hAnsi="Times New Roman" w:cs="Times New Roman"/>
          <w:kern w:val="0"/>
          <w:lang w:eastAsia="it-IT"/>
          <w14:ligatures w14:val="none"/>
        </w:rPr>
        <w:t>. (</w:t>
      </w:r>
      <w:hyperlink r:id="rId32" w:tooltip="Dialectical behavior therapy - APA Dictionary of Psychology" w:history="1">
        <w:r w:rsidRPr="009E0C63">
          <w:rPr>
            <w:rFonts w:ascii="Times New Roman" w:eastAsia="Times New Roman" w:hAnsi="Times New Roman" w:cs="Times New Roman"/>
            <w:color w:val="0000FF"/>
            <w:kern w:val="0"/>
            <w:u w:val="single"/>
            <w:lang w:eastAsia="it-IT"/>
            <w14:ligatures w14:val="none"/>
          </w:rPr>
          <w:t>dictionary.apa.org</w:t>
        </w:r>
      </w:hyperlink>
      <w:r w:rsidRPr="009E0C63">
        <w:rPr>
          <w:rFonts w:ascii="Times New Roman" w:eastAsia="Times New Roman" w:hAnsi="Times New Roman" w:cs="Times New Roman"/>
          <w:kern w:val="0"/>
          <w:lang w:eastAsia="it-IT"/>
          <w14:ligatures w14:val="none"/>
        </w:rPr>
        <w:t>)</w:t>
      </w:r>
    </w:p>
    <w:p w14:paraId="26E04416" w14:textId="320A55E6" w:rsidR="00492077" w:rsidRDefault="00BB6936" w:rsidP="00492077">
      <w:pPr>
        <w:spacing w:before="100" w:beforeAutospacing="1" w:after="100" w:afterAutospacing="1"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w:t>
      </w:r>
    </w:p>
    <w:p w14:paraId="24FAA9CB" w14:textId="77777777" w:rsidR="00492077" w:rsidRPr="009E0C63" w:rsidRDefault="00492077" w:rsidP="00492077">
      <w:pPr>
        <w:spacing w:before="100" w:beforeAutospacing="1" w:after="100" w:afterAutospacing="1" w:line="240" w:lineRule="auto"/>
        <w:rPr>
          <w:rFonts w:ascii="Times New Roman" w:eastAsia="Times New Roman" w:hAnsi="Times New Roman" w:cs="Times New Roman"/>
          <w:kern w:val="0"/>
          <w:lang w:eastAsia="it-IT"/>
          <w14:ligatures w14:val="none"/>
        </w:rPr>
      </w:pPr>
    </w:p>
    <w:p w14:paraId="205F57B3" w14:textId="77777777" w:rsidR="00A46188" w:rsidRPr="00A46188" w:rsidRDefault="00A46188" w:rsidP="00A46188">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A46188">
        <w:rPr>
          <w:rFonts w:ascii="Times New Roman" w:eastAsia="Times New Roman" w:hAnsi="Times New Roman" w:cs="Times New Roman"/>
          <w:b/>
          <w:bCs/>
          <w:kern w:val="0"/>
          <w:sz w:val="36"/>
          <w:szCs w:val="36"/>
          <w:lang w:eastAsia="it-IT"/>
          <w14:ligatures w14:val="none"/>
        </w:rPr>
        <w:t>1) Confronto DBT vs CBT vs MBT</w:t>
      </w:r>
    </w:p>
    <w:p w14:paraId="04B44134"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A46188">
        <w:rPr>
          <w:rFonts w:ascii="Times New Roman" w:eastAsia="Times New Roman" w:hAnsi="Times New Roman" w:cs="Times New Roman"/>
          <w:b/>
          <w:bCs/>
          <w:kern w:val="0"/>
          <w:sz w:val="27"/>
          <w:szCs w:val="27"/>
          <w:lang w:eastAsia="it-IT"/>
          <w14:ligatures w14:val="none"/>
        </w:rPr>
        <w:t>Premessa generale</w:t>
      </w:r>
    </w:p>
    <w:p w14:paraId="12361B38"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 xml:space="preserve">Tutti e tre i modelli sono psicoterapie strutturate e utilizzabili nei quadri complessi, ma </w:t>
      </w:r>
      <w:r w:rsidRPr="00A46188">
        <w:rPr>
          <w:rFonts w:ascii="Times New Roman" w:eastAsia="Times New Roman" w:hAnsi="Times New Roman" w:cs="Times New Roman"/>
          <w:b/>
          <w:bCs/>
          <w:kern w:val="0"/>
          <w:lang w:eastAsia="it-IT"/>
          <w14:ligatures w14:val="none"/>
        </w:rPr>
        <w:t>non lavorano sullo stesso bersaglio principale</w:t>
      </w:r>
      <w:r w:rsidRPr="00A46188">
        <w:rPr>
          <w:rFonts w:ascii="Times New Roman" w:eastAsia="Times New Roman" w:hAnsi="Times New Roman" w:cs="Times New Roman"/>
          <w:kern w:val="0"/>
          <w:lang w:eastAsia="it-IT"/>
          <w14:ligatures w14:val="none"/>
        </w:rPr>
        <w:t>.</w:t>
      </w:r>
      <w:r w:rsidRPr="00A46188">
        <w:rPr>
          <w:rFonts w:ascii="Times New Roman" w:eastAsia="Times New Roman" w:hAnsi="Times New Roman" w:cs="Times New Roman"/>
          <w:kern w:val="0"/>
          <w:lang w:eastAsia="it-IT"/>
          <w14:ligatures w14:val="none"/>
        </w:rPr>
        <w:br/>
        <w:t xml:space="preserve">La </w:t>
      </w:r>
      <w:r w:rsidRPr="00A46188">
        <w:rPr>
          <w:rFonts w:ascii="Times New Roman" w:eastAsia="Times New Roman" w:hAnsi="Times New Roman" w:cs="Times New Roman"/>
          <w:b/>
          <w:bCs/>
          <w:kern w:val="0"/>
          <w:lang w:eastAsia="it-IT"/>
          <w14:ligatures w14:val="none"/>
        </w:rPr>
        <w:t>CBT</w:t>
      </w:r>
      <w:r w:rsidRPr="00A46188">
        <w:rPr>
          <w:rFonts w:ascii="Times New Roman" w:eastAsia="Times New Roman" w:hAnsi="Times New Roman" w:cs="Times New Roman"/>
          <w:kern w:val="0"/>
          <w:lang w:eastAsia="it-IT"/>
          <w14:ligatures w14:val="none"/>
        </w:rPr>
        <w:t xml:space="preserve"> mira soprattutto a modificare pensieri e comportamenti disfunzionali; la </w:t>
      </w:r>
      <w:r w:rsidRPr="00A46188">
        <w:rPr>
          <w:rFonts w:ascii="Times New Roman" w:eastAsia="Times New Roman" w:hAnsi="Times New Roman" w:cs="Times New Roman"/>
          <w:b/>
          <w:bCs/>
          <w:kern w:val="0"/>
          <w:lang w:eastAsia="it-IT"/>
          <w14:ligatures w14:val="none"/>
        </w:rPr>
        <w:t>DBT</w:t>
      </w:r>
      <w:r w:rsidRPr="00A46188">
        <w:rPr>
          <w:rFonts w:ascii="Times New Roman" w:eastAsia="Times New Roman" w:hAnsi="Times New Roman" w:cs="Times New Roman"/>
          <w:kern w:val="0"/>
          <w:lang w:eastAsia="it-IT"/>
          <w14:ligatures w14:val="none"/>
        </w:rPr>
        <w:t xml:space="preserve"> è pensata per la disregolazione emotiva grave e per i comportamenti ad alto rischio; la </w:t>
      </w:r>
      <w:r w:rsidRPr="00A46188">
        <w:rPr>
          <w:rFonts w:ascii="Times New Roman" w:eastAsia="Times New Roman" w:hAnsi="Times New Roman" w:cs="Times New Roman"/>
          <w:b/>
          <w:bCs/>
          <w:kern w:val="0"/>
          <w:lang w:eastAsia="it-IT"/>
          <w14:ligatures w14:val="none"/>
        </w:rPr>
        <w:t>MBT</w:t>
      </w:r>
      <w:r w:rsidRPr="00A46188">
        <w:rPr>
          <w:rFonts w:ascii="Times New Roman" w:eastAsia="Times New Roman" w:hAnsi="Times New Roman" w:cs="Times New Roman"/>
          <w:kern w:val="0"/>
          <w:lang w:eastAsia="it-IT"/>
          <w14:ligatures w14:val="none"/>
        </w:rPr>
        <w:t xml:space="preserve"> punta a migliorare la capacità di comprendere stati mentali propri e altrui, soprattutto quando questa capacità collassa sotto stress relazionale. (</w:t>
      </w:r>
      <w:hyperlink r:id="rId33" w:tooltip="What is Cognitive Behavioral Therapy?" w:history="1">
        <w:r w:rsidRPr="00A46188">
          <w:rPr>
            <w:rFonts w:ascii="Times New Roman" w:eastAsia="Times New Roman" w:hAnsi="Times New Roman" w:cs="Times New Roman"/>
            <w:color w:val="0000FF"/>
            <w:kern w:val="0"/>
            <w:u w:val="single"/>
            <w:lang w:eastAsia="it-IT"/>
            <w14:ligatures w14:val="none"/>
          </w:rPr>
          <w:t>apa.org</w:t>
        </w:r>
      </w:hyperlink>
      <w:r w:rsidRPr="00A46188">
        <w:rPr>
          <w:rFonts w:ascii="Times New Roman" w:eastAsia="Times New Roman" w:hAnsi="Times New Roman" w:cs="Times New Roman"/>
          <w:kern w:val="0"/>
          <w:lang w:eastAsia="it-IT"/>
          <w14:ligatures w14:val="none"/>
        </w:rPr>
        <w:t>)</w:t>
      </w:r>
    </w:p>
    <w:p w14:paraId="40BEF714"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A46188">
        <w:rPr>
          <w:rFonts w:ascii="Times New Roman" w:eastAsia="Times New Roman" w:hAnsi="Times New Roman" w:cs="Times New Roman"/>
          <w:b/>
          <w:bCs/>
          <w:kern w:val="0"/>
          <w:sz w:val="27"/>
          <w:szCs w:val="27"/>
          <w:lang w:eastAsia="it-IT"/>
          <w14:ligatures w14:val="none"/>
        </w:rPr>
        <w:t>A) CBT: focus principale</w:t>
      </w:r>
    </w:p>
    <w:p w14:paraId="79199BE5"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 xml:space="preserve">La </w:t>
      </w:r>
      <w:r w:rsidRPr="00A46188">
        <w:rPr>
          <w:rFonts w:ascii="Times New Roman" w:eastAsia="Times New Roman" w:hAnsi="Times New Roman" w:cs="Times New Roman"/>
          <w:b/>
          <w:bCs/>
          <w:kern w:val="0"/>
          <w:lang w:eastAsia="it-IT"/>
          <w14:ligatures w14:val="none"/>
        </w:rPr>
        <w:t xml:space="preserve">CBT (Cognitive </w:t>
      </w:r>
      <w:proofErr w:type="spellStart"/>
      <w:r w:rsidRPr="00A46188">
        <w:rPr>
          <w:rFonts w:ascii="Times New Roman" w:eastAsia="Times New Roman" w:hAnsi="Times New Roman" w:cs="Times New Roman"/>
          <w:b/>
          <w:bCs/>
          <w:kern w:val="0"/>
          <w:lang w:eastAsia="it-IT"/>
          <w14:ligatures w14:val="none"/>
        </w:rPr>
        <w:t>Behavioral</w:t>
      </w:r>
      <w:proofErr w:type="spellEnd"/>
      <w:r w:rsidRPr="00A46188">
        <w:rPr>
          <w:rFonts w:ascii="Times New Roman" w:eastAsia="Times New Roman" w:hAnsi="Times New Roman" w:cs="Times New Roman"/>
          <w:b/>
          <w:bCs/>
          <w:kern w:val="0"/>
          <w:lang w:eastAsia="it-IT"/>
          <w14:ligatures w14:val="none"/>
        </w:rPr>
        <w:t xml:space="preserve"> Therapy)</w:t>
      </w:r>
      <w:r w:rsidRPr="00A46188">
        <w:rPr>
          <w:rFonts w:ascii="Times New Roman" w:eastAsia="Times New Roman" w:hAnsi="Times New Roman" w:cs="Times New Roman"/>
          <w:kern w:val="0"/>
          <w:lang w:eastAsia="it-IT"/>
          <w14:ligatures w14:val="none"/>
        </w:rPr>
        <w:t xml:space="preserve"> parte dall’idea che emozioni, pensieri e comportamenti siano strettamente collegati. Il lavoro clinico consiste nell’identificare schemi cognitivi disfunzionali, credenze rigide, distorsioni interpretative e abitudini comportamentali che mantengono il problema, per poi sostituirli con modalità più realistiche ed efficaci. L’assetto è in genere pragmatico, orientato agli obiettivi, con </w:t>
      </w:r>
      <w:proofErr w:type="spellStart"/>
      <w:r w:rsidRPr="00A46188">
        <w:rPr>
          <w:rFonts w:ascii="Times New Roman" w:eastAsia="Times New Roman" w:hAnsi="Times New Roman" w:cs="Times New Roman"/>
          <w:kern w:val="0"/>
          <w:lang w:eastAsia="it-IT"/>
          <w14:ligatures w14:val="none"/>
        </w:rPr>
        <w:t>homework</w:t>
      </w:r>
      <w:proofErr w:type="spellEnd"/>
      <w:r w:rsidRPr="00A46188">
        <w:rPr>
          <w:rFonts w:ascii="Times New Roman" w:eastAsia="Times New Roman" w:hAnsi="Times New Roman" w:cs="Times New Roman"/>
          <w:kern w:val="0"/>
          <w:lang w:eastAsia="it-IT"/>
          <w14:ligatures w14:val="none"/>
        </w:rPr>
        <w:t>, monitoraggi e tecniche di ristrutturazione cognitiva ed esposizione. (</w:t>
      </w:r>
      <w:hyperlink r:id="rId34" w:tooltip="What is Cognitive Behavioral Therapy?" w:history="1">
        <w:r w:rsidRPr="00A46188">
          <w:rPr>
            <w:rFonts w:ascii="Times New Roman" w:eastAsia="Times New Roman" w:hAnsi="Times New Roman" w:cs="Times New Roman"/>
            <w:color w:val="0000FF"/>
            <w:kern w:val="0"/>
            <w:u w:val="single"/>
            <w:lang w:eastAsia="it-IT"/>
            <w14:ligatures w14:val="none"/>
          </w:rPr>
          <w:t>apa.org</w:t>
        </w:r>
      </w:hyperlink>
      <w:r w:rsidRPr="00A46188">
        <w:rPr>
          <w:rFonts w:ascii="Times New Roman" w:eastAsia="Times New Roman" w:hAnsi="Times New Roman" w:cs="Times New Roman"/>
          <w:kern w:val="0"/>
          <w:lang w:eastAsia="it-IT"/>
          <w14:ligatures w14:val="none"/>
        </w:rPr>
        <w:t>)</w:t>
      </w:r>
    </w:p>
    <w:p w14:paraId="667E9407"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b/>
          <w:bCs/>
          <w:kern w:val="0"/>
          <w:lang w:eastAsia="it-IT"/>
          <w14:ligatures w14:val="none"/>
        </w:rPr>
        <w:t>In sintesi</w:t>
      </w:r>
      <w:r w:rsidRPr="00A46188">
        <w:rPr>
          <w:rFonts w:ascii="Times New Roman" w:eastAsia="Times New Roman" w:hAnsi="Times New Roman" w:cs="Times New Roman"/>
          <w:kern w:val="0"/>
          <w:lang w:eastAsia="it-IT"/>
          <w14:ligatures w14:val="none"/>
        </w:rPr>
        <w:t>, la CBT si chiede soprattutto:</w:t>
      </w:r>
    </w:p>
    <w:p w14:paraId="2101C9DB" w14:textId="77777777" w:rsidR="00A46188" w:rsidRPr="00A46188" w:rsidRDefault="00A46188" w:rsidP="001C2E83">
      <w:pPr>
        <w:numPr>
          <w:ilvl w:val="0"/>
          <w:numId w:val="1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i/>
          <w:iCs/>
          <w:kern w:val="0"/>
          <w:lang w:eastAsia="it-IT"/>
          <w14:ligatures w14:val="none"/>
        </w:rPr>
        <w:t>Che cosa stai pensando?</w:t>
      </w:r>
    </w:p>
    <w:p w14:paraId="5CA98CF5" w14:textId="77777777" w:rsidR="00A46188" w:rsidRPr="00A46188" w:rsidRDefault="00A46188" w:rsidP="001C2E83">
      <w:pPr>
        <w:numPr>
          <w:ilvl w:val="0"/>
          <w:numId w:val="1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i/>
          <w:iCs/>
          <w:kern w:val="0"/>
          <w:lang w:eastAsia="it-IT"/>
          <w14:ligatures w14:val="none"/>
        </w:rPr>
        <w:t>Quanto è accurato o utile quel pensiero?</w:t>
      </w:r>
    </w:p>
    <w:p w14:paraId="6F9167E5" w14:textId="77777777" w:rsidR="00A46188" w:rsidRPr="00A46188" w:rsidRDefault="00A46188" w:rsidP="001C2E83">
      <w:pPr>
        <w:numPr>
          <w:ilvl w:val="0"/>
          <w:numId w:val="1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i/>
          <w:iCs/>
          <w:kern w:val="0"/>
          <w:lang w:eastAsia="it-IT"/>
          <w14:ligatures w14:val="none"/>
        </w:rPr>
        <w:t>Quale comportamento mantiene il problema?</w:t>
      </w:r>
    </w:p>
    <w:p w14:paraId="384BB4AD" w14:textId="77777777" w:rsidR="00A46188" w:rsidRPr="00A46188" w:rsidRDefault="00A46188" w:rsidP="001C2E83">
      <w:pPr>
        <w:numPr>
          <w:ilvl w:val="0"/>
          <w:numId w:val="1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i/>
          <w:iCs/>
          <w:kern w:val="0"/>
          <w:lang w:eastAsia="it-IT"/>
          <w14:ligatures w14:val="none"/>
        </w:rPr>
        <w:t>Che cosa possiamo fare concretamente per cambiarlo?</w:t>
      </w:r>
      <w:r w:rsidRPr="00A46188">
        <w:rPr>
          <w:rFonts w:ascii="Times New Roman" w:eastAsia="Times New Roman" w:hAnsi="Times New Roman" w:cs="Times New Roman"/>
          <w:kern w:val="0"/>
          <w:lang w:eastAsia="it-IT"/>
          <w14:ligatures w14:val="none"/>
        </w:rPr>
        <w:t xml:space="preserve"> (</w:t>
      </w:r>
      <w:hyperlink r:id="rId35" w:tooltip="What is Cognitive Behavioral Therapy?" w:history="1">
        <w:r w:rsidRPr="00A46188">
          <w:rPr>
            <w:rFonts w:ascii="Times New Roman" w:eastAsia="Times New Roman" w:hAnsi="Times New Roman" w:cs="Times New Roman"/>
            <w:color w:val="0000FF"/>
            <w:kern w:val="0"/>
            <w:u w:val="single"/>
            <w:lang w:eastAsia="it-IT"/>
            <w14:ligatures w14:val="none"/>
          </w:rPr>
          <w:t>apa.org</w:t>
        </w:r>
      </w:hyperlink>
      <w:r w:rsidRPr="00A46188">
        <w:rPr>
          <w:rFonts w:ascii="Times New Roman" w:eastAsia="Times New Roman" w:hAnsi="Times New Roman" w:cs="Times New Roman"/>
          <w:kern w:val="0"/>
          <w:lang w:eastAsia="it-IT"/>
          <w14:ligatures w14:val="none"/>
        </w:rPr>
        <w:t>)</w:t>
      </w:r>
    </w:p>
    <w:p w14:paraId="4B5F2DAF"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A46188">
        <w:rPr>
          <w:rFonts w:ascii="Times New Roman" w:eastAsia="Times New Roman" w:hAnsi="Times New Roman" w:cs="Times New Roman"/>
          <w:b/>
          <w:bCs/>
          <w:kern w:val="0"/>
          <w:sz w:val="27"/>
          <w:szCs w:val="27"/>
          <w:lang w:eastAsia="it-IT"/>
          <w14:ligatures w14:val="none"/>
        </w:rPr>
        <w:t>B) DBT: focus principale</w:t>
      </w:r>
    </w:p>
    <w:p w14:paraId="1D686E70"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 xml:space="preserve">La </w:t>
      </w:r>
      <w:r w:rsidRPr="00A46188">
        <w:rPr>
          <w:rFonts w:ascii="Times New Roman" w:eastAsia="Times New Roman" w:hAnsi="Times New Roman" w:cs="Times New Roman"/>
          <w:b/>
          <w:bCs/>
          <w:kern w:val="0"/>
          <w:lang w:eastAsia="it-IT"/>
          <w14:ligatures w14:val="none"/>
        </w:rPr>
        <w:t>DBT</w:t>
      </w:r>
      <w:r w:rsidRPr="00A46188">
        <w:rPr>
          <w:rFonts w:ascii="Times New Roman" w:eastAsia="Times New Roman" w:hAnsi="Times New Roman" w:cs="Times New Roman"/>
          <w:kern w:val="0"/>
          <w:lang w:eastAsia="it-IT"/>
          <w14:ligatures w14:val="none"/>
        </w:rPr>
        <w:t xml:space="preserve"> nasce specificamente per soggetti con </w:t>
      </w:r>
      <w:r w:rsidRPr="00A46188">
        <w:rPr>
          <w:rFonts w:ascii="Times New Roman" w:eastAsia="Times New Roman" w:hAnsi="Times New Roman" w:cs="Times New Roman"/>
          <w:b/>
          <w:bCs/>
          <w:kern w:val="0"/>
          <w:lang w:eastAsia="it-IT"/>
          <w14:ligatures w14:val="none"/>
        </w:rPr>
        <w:t>disregolazione emotiva intensa</w:t>
      </w:r>
      <w:r w:rsidRPr="00A46188">
        <w:rPr>
          <w:rFonts w:ascii="Times New Roman" w:eastAsia="Times New Roman" w:hAnsi="Times New Roman" w:cs="Times New Roman"/>
          <w:kern w:val="0"/>
          <w:lang w:eastAsia="it-IT"/>
          <w14:ligatures w14:val="none"/>
        </w:rPr>
        <w:t xml:space="preserve">, impulsività, </w:t>
      </w:r>
      <w:proofErr w:type="spellStart"/>
      <w:r w:rsidRPr="00A46188">
        <w:rPr>
          <w:rFonts w:ascii="Times New Roman" w:eastAsia="Times New Roman" w:hAnsi="Times New Roman" w:cs="Times New Roman"/>
          <w:kern w:val="0"/>
          <w:lang w:eastAsia="it-IT"/>
          <w14:ligatures w14:val="none"/>
        </w:rPr>
        <w:t>autolesività</w:t>
      </w:r>
      <w:proofErr w:type="spellEnd"/>
      <w:r w:rsidRPr="00A46188">
        <w:rPr>
          <w:rFonts w:ascii="Times New Roman" w:eastAsia="Times New Roman" w:hAnsi="Times New Roman" w:cs="Times New Roman"/>
          <w:kern w:val="0"/>
          <w:lang w:eastAsia="it-IT"/>
          <w14:ligatures w14:val="none"/>
        </w:rPr>
        <w:t xml:space="preserve">, </w:t>
      </w:r>
      <w:proofErr w:type="spellStart"/>
      <w:r w:rsidRPr="00A46188">
        <w:rPr>
          <w:rFonts w:ascii="Times New Roman" w:eastAsia="Times New Roman" w:hAnsi="Times New Roman" w:cs="Times New Roman"/>
          <w:kern w:val="0"/>
          <w:lang w:eastAsia="it-IT"/>
          <w14:ligatures w14:val="none"/>
        </w:rPr>
        <w:t>suicidalità</w:t>
      </w:r>
      <w:proofErr w:type="spellEnd"/>
      <w:r w:rsidRPr="00A46188">
        <w:rPr>
          <w:rFonts w:ascii="Times New Roman" w:eastAsia="Times New Roman" w:hAnsi="Times New Roman" w:cs="Times New Roman"/>
          <w:kern w:val="0"/>
          <w:lang w:eastAsia="it-IT"/>
          <w14:ligatures w14:val="none"/>
        </w:rPr>
        <w:t xml:space="preserve"> e relazioni molto instabili. Integra strategie cognitivo-comportamentali con mindfulness, accettazione, validazione e un forte orientamento alla gestione delle crisi. Il suo obiettivo non è soltanto cambiare pensieri disfunzionali, ma aiutare la persona a </w:t>
      </w:r>
      <w:r w:rsidRPr="00A46188">
        <w:rPr>
          <w:rFonts w:ascii="Times New Roman" w:eastAsia="Times New Roman" w:hAnsi="Times New Roman" w:cs="Times New Roman"/>
          <w:b/>
          <w:bCs/>
          <w:kern w:val="0"/>
          <w:lang w:eastAsia="it-IT"/>
          <w14:ligatures w14:val="none"/>
        </w:rPr>
        <w:t>non agire in modo distruttivo quando l’emozione diventa travolgente</w:t>
      </w:r>
      <w:r w:rsidRPr="00A46188">
        <w:rPr>
          <w:rFonts w:ascii="Times New Roman" w:eastAsia="Times New Roman" w:hAnsi="Times New Roman" w:cs="Times New Roman"/>
          <w:kern w:val="0"/>
          <w:lang w:eastAsia="it-IT"/>
          <w14:ligatures w14:val="none"/>
        </w:rPr>
        <w:t>. (</w:t>
      </w:r>
      <w:hyperlink r:id="rId36" w:tooltip="Borderline Personality Disorder - NIMH.NIH.gov" w:history="1">
        <w:r w:rsidRPr="00A46188">
          <w:rPr>
            <w:rFonts w:ascii="Times New Roman" w:eastAsia="Times New Roman" w:hAnsi="Times New Roman" w:cs="Times New Roman"/>
            <w:color w:val="0000FF"/>
            <w:kern w:val="0"/>
            <w:u w:val="single"/>
            <w:lang w:eastAsia="it-IT"/>
            <w14:ligatures w14:val="none"/>
          </w:rPr>
          <w:t>nimh.nih.gov</w:t>
        </w:r>
      </w:hyperlink>
      <w:r w:rsidRPr="00A46188">
        <w:rPr>
          <w:rFonts w:ascii="Times New Roman" w:eastAsia="Times New Roman" w:hAnsi="Times New Roman" w:cs="Times New Roman"/>
          <w:kern w:val="0"/>
          <w:lang w:eastAsia="it-IT"/>
          <w14:ligatures w14:val="none"/>
        </w:rPr>
        <w:t>)</w:t>
      </w:r>
    </w:p>
    <w:p w14:paraId="4A618CB0"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La domanda tipica della DBT è:</w:t>
      </w:r>
    </w:p>
    <w:p w14:paraId="1B5F1927" w14:textId="77777777" w:rsidR="00A46188" w:rsidRPr="00A46188" w:rsidRDefault="00A46188" w:rsidP="001C2E83">
      <w:pPr>
        <w:numPr>
          <w:ilvl w:val="0"/>
          <w:numId w:val="1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i/>
          <w:iCs/>
          <w:kern w:val="0"/>
          <w:lang w:eastAsia="it-IT"/>
          <w14:ligatures w14:val="none"/>
        </w:rPr>
        <w:t>Come facciamo a tenerti al sicuro?</w:t>
      </w:r>
    </w:p>
    <w:p w14:paraId="2A549F26" w14:textId="77777777" w:rsidR="00A46188" w:rsidRPr="00A46188" w:rsidRDefault="00A46188" w:rsidP="001C2E83">
      <w:pPr>
        <w:numPr>
          <w:ilvl w:val="0"/>
          <w:numId w:val="1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i/>
          <w:iCs/>
          <w:kern w:val="0"/>
          <w:lang w:eastAsia="it-IT"/>
          <w14:ligatures w14:val="none"/>
        </w:rPr>
        <w:t>Come interrompiamo la sequenza che porta all’agito?</w:t>
      </w:r>
    </w:p>
    <w:p w14:paraId="0B6A2E34" w14:textId="77777777" w:rsidR="00A46188" w:rsidRPr="00A46188" w:rsidRDefault="00A46188" w:rsidP="001C2E83">
      <w:pPr>
        <w:numPr>
          <w:ilvl w:val="0"/>
          <w:numId w:val="1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i/>
          <w:iCs/>
          <w:kern w:val="0"/>
          <w:lang w:eastAsia="it-IT"/>
          <w14:ligatures w14:val="none"/>
        </w:rPr>
        <w:t>Quale skill puoi usare adesso?</w:t>
      </w:r>
    </w:p>
    <w:p w14:paraId="037B399E" w14:textId="77777777" w:rsidR="00A46188" w:rsidRPr="00A46188" w:rsidRDefault="00A46188" w:rsidP="001C2E83">
      <w:pPr>
        <w:numPr>
          <w:ilvl w:val="0"/>
          <w:numId w:val="1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i/>
          <w:iCs/>
          <w:kern w:val="0"/>
          <w:lang w:eastAsia="it-IT"/>
          <w14:ligatures w14:val="none"/>
        </w:rPr>
        <w:t>Come teniamo insieme accettazione e cambiamento?</w:t>
      </w:r>
      <w:r w:rsidRPr="00A46188">
        <w:rPr>
          <w:rFonts w:ascii="Times New Roman" w:eastAsia="Times New Roman" w:hAnsi="Times New Roman" w:cs="Times New Roman"/>
          <w:kern w:val="0"/>
          <w:lang w:eastAsia="it-IT"/>
          <w14:ligatures w14:val="none"/>
        </w:rPr>
        <w:t xml:space="preserve"> (</w:t>
      </w:r>
      <w:hyperlink r:id="rId37" w:tooltip="Borderline Personality Disorder - NIMH.NIH.gov" w:history="1">
        <w:r w:rsidRPr="00A46188">
          <w:rPr>
            <w:rFonts w:ascii="Times New Roman" w:eastAsia="Times New Roman" w:hAnsi="Times New Roman" w:cs="Times New Roman"/>
            <w:color w:val="0000FF"/>
            <w:kern w:val="0"/>
            <w:u w:val="single"/>
            <w:lang w:eastAsia="it-IT"/>
            <w14:ligatures w14:val="none"/>
          </w:rPr>
          <w:t>nimh.nih.gov</w:t>
        </w:r>
      </w:hyperlink>
      <w:r w:rsidRPr="00A46188">
        <w:rPr>
          <w:rFonts w:ascii="Times New Roman" w:eastAsia="Times New Roman" w:hAnsi="Times New Roman" w:cs="Times New Roman"/>
          <w:kern w:val="0"/>
          <w:lang w:eastAsia="it-IT"/>
          <w14:ligatures w14:val="none"/>
        </w:rPr>
        <w:t>)</w:t>
      </w:r>
    </w:p>
    <w:p w14:paraId="295E02C5"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A46188">
        <w:rPr>
          <w:rFonts w:ascii="Times New Roman" w:eastAsia="Times New Roman" w:hAnsi="Times New Roman" w:cs="Times New Roman"/>
          <w:b/>
          <w:bCs/>
          <w:kern w:val="0"/>
          <w:sz w:val="27"/>
          <w:szCs w:val="27"/>
          <w:lang w:eastAsia="it-IT"/>
          <w14:ligatures w14:val="none"/>
        </w:rPr>
        <w:t>C) MBT: focus principale</w:t>
      </w:r>
    </w:p>
    <w:p w14:paraId="169D0507"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 xml:space="preserve">La </w:t>
      </w:r>
      <w:r w:rsidRPr="00A46188">
        <w:rPr>
          <w:rFonts w:ascii="Times New Roman" w:eastAsia="Times New Roman" w:hAnsi="Times New Roman" w:cs="Times New Roman"/>
          <w:b/>
          <w:bCs/>
          <w:kern w:val="0"/>
          <w:lang w:eastAsia="it-IT"/>
          <w14:ligatures w14:val="none"/>
        </w:rPr>
        <w:t>MBT (</w:t>
      </w:r>
      <w:proofErr w:type="spellStart"/>
      <w:r w:rsidRPr="00A46188">
        <w:rPr>
          <w:rFonts w:ascii="Times New Roman" w:eastAsia="Times New Roman" w:hAnsi="Times New Roman" w:cs="Times New Roman"/>
          <w:b/>
          <w:bCs/>
          <w:kern w:val="0"/>
          <w:lang w:eastAsia="it-IT"/>
          <w14:ligatures w14:val="none"/>
        </w:rPr>
        <w:t>Mentalization-Based</w:t>
      </w:r>
      <w:proofErr w:type="spellEnd"/>
      <w:r w:rsidRPr="00A46188">
        <w:rPr>
          <w:rFonts w:ascii="Times New Roman" w:eastAsia="Times New Roman" w:hAnsi="Times New Roman" w:cs="Times New Roman"/>
          <w:b/>
          <w:bCs/>
          <w:kern w:val="0"/>
          <w:lang w:eastAsia="it-IT"/>
          <w14:ligatures w14:val="none"/>
        </w:rPr>
        <w:t xml:space="preserve"> Therapy)</w:t>
      </w:r>
      <w:r w:rsidRPr="00A46188">
        <w:rPr>
          <w:rFonts w:ascii="Times New Roman" w:eastAsia="Times New Roman" w:hAnsi="Times New Roman" w:cs="Times New Roman"/>
          <w:kern w:val="0"/>
          <w:lang w:eastAsia="it-IT"/>
          <w14:ligatures w14:val="none"/>
        </w:rPr>
        <w:t xml:space="preserve"> si basa sul concetto di </w:t>
      </w:r>
      <w:r w:rsidRPr="00A46188">
        <w:rPr>
          <w:rFonts w:ascii="Times New Roman" w:eastAsia="Times New Roman" w:hAnsi="Times New Roman" w:cs="Times New Roman"/>
          <w:b/>
          <w:bCs/>
          <w:kern w:val="0"/>
          <w:lang w:eastAsia="it-IT"/>
          <w14:ligatures w14:val="none"/>
        </w:rPr>
        <w:t>mentalizzazione</w:t>
      </w:r>
      <w:r w:rsidRPr="00A46188">
        <w:rPr>
          <w:rFonts w:ascii="Times New Roman" w:eastAsia="Times New Roman" w:hAnsi="Times New Roman" w:cs="Times New Roman"/>
          <w:kern w:val="0"/>
          <w:lang w:eastAsia="it-IT"/>
          <w14:ligatures w14:val="none"/>
        </w:rPr>
        <w:t xml:space="preserve">, cioè la capacità di comprendere il comportamento proprio e altrui alla luce di stati mentali interni: pensieri, emozioni, intenzioni, desideri, paure. Nei pazienti con forte instabilità relazionale questa capacità </w:t>
      </w:r>
      <w:r w:rsidRPr="00A46188">
        <w:rPr>
          <w:rFonts w:ascii="Times New Roman" w:eastAsia="Times New Roman" w:hAnsi="Times New Roman" w:cs="Times New Roman"/>
          <w:kern w:val="0"/>
          <w:lang w:eastAsia="it-IT"/>
          <w14:ligatures w14:val="none"/>
        </w:rPr>
        <w:lastRenderedPageBreak/>
        <w:t>tende a ridursi proprio nei momenti di attivazione affettiva. La persona diventa allora più concreta, impulsiva, sospettosa, certa delle proprie interpretazioni e meno capace di riflettere. (</w:t>
      </w:r>
      <w:hyperlink r:id="rId38" w:tooltip="Treatment - Borderline personality disorder" w:history="1">
        <w:r w:rsidRPr="00A46188">
          <w:rPr>
            <w:rFonts w:ascii="Times New Roman" w:eastAsia="Times New Roman" w:hAnsi="Times New Roman" w:cs="Times New Roman"/>
            <w:color w:val="0000FF"/>
            <w:kern w:val="0"/>
            <w:u w:val="single"/>
            <w:lang w:eastAsia="it-IT"/>
            <w14:ligatures w14:val="none"/>
          </w:rPr>
          <w:t>nhs.uk</w:t>
        </w:r>
      </w:hyperlink>
      <w:r w:rsidRPr="00A46188">
        <w:rPr>
          <w:rFonts w:ascii="Times New Roman" w:eastAsia="Times New Roman" w:hAnsi="Times New Roman" w:cs="Times New Roman"/>
          <w:kern w:val="0"/>
          <w:lang w:eastAsia="it-IT"/>
          <w14:ligatures w14:val="none"/>
        </w:rPr>
        <w:t>)</w:t>
      </w:r>
    </w:p>
    <w:p w14:paraId="20D69FA2"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La domanda tipica della MBT è:</w:t>
      </w:r>
    </w:p>
    <w:p w14:paraId="64B6C545" w14:textId="77777777" w:rsidR="00A46188" w:rsidRPr="00A46188" w:rsidRDefault="00A46188" w:rsidP="001C2E83">
      <w:pPr>
        <w:numPr>
          <w:ilvl w:val="0"/>
          <w:numId w:val="1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i/>
          <w:iCs/>
          <w:kern w:val="0"/>
          <w:lang w:eastAsia="it-IT"/>
          <w14:ligatures w14:val="none"/>
        </w:rPr>
        <w:t>Che cosa hai pensato che l’altro intendesse?</w:t>
      </w:r>
    </w:p>
    <w:p w14:paraId="52BAC37A" w14:textId="77777777" w:rsidR="00A46188" w:rsidRPr="00A46188" w:rsidRDefault="00A46188" w:rsidP="001C2E83">
      <w:pPr>
        <w:numPr>
          <w:ilvl w:val="0"/>
          <w:numId w:val="1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i/>
          <w:iCs/>
          <w:kern w:val="0"/>
          <w:lang w:eastAsia="it-IT"/>
          <w14:ligatures w14:val="none"/>
        </w:rPr>
        <w:t>Sei sicuro di saperlo?</w:t>
      </w:r>
    </w:p>
    <w:p w14:paraId="61EA103C" w14:textId="77777777" w:rsidR="00A46188" w:rsidRPr="00A46188" w:rsidRDefault="00A46188" w:rsidP="001C2E83">
      <w:pPr>
        <w:numPr>
          <w:ilvl w:val="0"/>
          <w:numId w:val="1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i/>
          <w:iCs/>
          <w:kern w:val="0"/>
          <w:lang w:eastAsia="it-IT"/>
          <w14:ligatures w14:val="none"/>
        </w:rPr>
        <w:t>Che altro potrebbe significare?</w:t>
      </w:r>
    </w:p>
    <w:p w14:paraId="6B7DC3BB" w14:textId="77777777" w:rsidR="00A46188" w:rsidRPr="00A46188" w:rsidRDefault="00A46188" w:rsidP="001C2E83">
      <w:pPr>
        <w:numPr>
          <w:ilvl w:val="0"/>
          <w:numId w:val="1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i/>
          <w:iCs/>
          <w:kern w:val="0"/>
          <w:lang w:eastAsia="it-IT"/>
          <w14:ligatures w14:val="none"/>
        </w:rPr>
        <w:t>Che cosa stavi provando tu in quel momento?</w:t>
      </w:r>
      <w:r w:rsidRPr="00A46188">
        <w:rPr>
          <w:rFonts w:ascii="Times New Roman" w:eastAsia="Times New Roman" w:hAnsi="Times New Roman" w:cs="Times New Roman"/>
          <w:kern w:val="0"/>
          <w:lang w:eastAsia="it-IT"/>
          <w14:ligatures w14:val="none"/>
        </w:rPr>
        <w:t xml:space="preserve"> (</w:t>
      </w:r>
      <w:hyperlink r:id="rId39" w:tooltip="Treatment - Borderline personality disorder" w:history="1">
        <w:r w:rsidRPr="00A46188">
          <w:rPr>
            <w:rFonts w:ascii="Times New Roman" w:eastAsia="Times New Roman" w:hAnsi="Times New Roman" w:cs="Times New Roman"/>
            <w:color w:val="0000FF"/>
            <w:kern w:val="0"/>
            <w:u w:val="single"/>
            <w:lang w:eastAsia="it-IT"/>
            <w14:ligatures w14:val="none"/>
          </w:rPr>
          <w:t>nhs.uk</w:t>
        </w:r>
      </w:hyperlink>
      <w:r w:rsidRPr="00A46188">
        <w:rPr>
          <w:rFonts w:ascii="Times New Roman" w:eastAsia="Times New Roman" w:hAnsi="Times New Roman" w:cs="Times New Roman"/>
          <w:kern w:val="0"/>
          <w:lang w:eastAsia="it-IT"/>
          <w14:ligatures w14:val="none"/>
        </w:rPr>
        <w:t>)</w:t>
      </w:r>
    </w:p>
    <w:p w14:paraId="52CAD963" w14:textId="77777777" w:rsidR="00A46188" w:rsidRPr="00A46188" w:rsidRDefault="00000000" w:rsidP="00A46188">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2947E318">
          <v:rect id="_x0000_i1025" style="width:0;height:1.5pt" o:hralign="center" o:hrstd="t" o:hr="t" fillcolor="#a0a0a0" stroked="f"/>
        </w:pict>
      </w:r>
    </w:p>
    <w:p w14:paraId="4B029FED" w14:textId="77777777" w:rsidR="00A46188" w:rsidRPr="00A46188" w:rsidRDefault="00A46188" w:rsidP="00A46188">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A46188">
        <w:rPr>
          <w:rFonts w:ascii="Times New Roman" w:eastAsia="Times New Roman" w:hAnsi="Times New Roman" w:cs="Times New Roman"/>
          <w:b/>
          <w:bCs/>
          <w:kern w:val="0"/>
          <w:sz w:val="36"/>
          <w:szCs w:val="36"/>
          <w:lang w:eastAsia="it-IT"/>
          <w14:ligatures w14:val="none"/>
        </w:rPr>
        <w:t>2) Differenze teoriche essenziali</w:t>
      </w:r>
    </w:p>
    <w:p w14:paraId="3EBE35B1"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A46188">
        <w:rPr>
          <w:rFonts w:ascii="Times New Roman" w:eastAsia="Times New Roman" w:hAnsi="Times New Roman" w:cs="Times New Roman"/>
          <w:b/>
          <w:bCs/>
          <w:kern w:val="0"/>
          <w:sz w:val="27"/>
          <w:szCs w:val="27"/>
          <w:lang w:eastAsia="it-IT"/>
          <w14:ligatures w14:val="none"/>
        </w:rPr>
        <w:t>CBT</w:t>
      </w:r>
    </w:p>
    <w:p w14:paraId="221EA50A"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 xml:space="preserve">La sofferenza è letta soprattutto come mantenuta da </w:t>
      </w:r>
      <w:r w:rsidRPr="00A46188">
        <w:rPr>
          <w:rFonts w:ascii="Times New Roman" w:eastAsia="Times New Roman" w:hAnsi="Times New Roman" w:cs="Times New Roman"/>
          <w:b/>
          <w:bCs/>
          <w:kern w:val="0"/>
          <w:lang w:eastAsia="it-IT"/>
          <w14:ligatures w14:val="none"/>
        </w:rPr>
        <w:t>schemi cognitivi e comportamentali disfunzionali</w:t>
      </w:r>
      <w:r w:rsidRPr="00A46188">
        <w:rPr>
          <w:rFonts w:ascii="Times New Roman" w:eastAsia="Times New Roman" w:hAnsi="Times New Roman" w:cs="Times New Roman"/>
          <w:kern w:val="0"/>
          <w:lang w:eastAsia="it-IT"/>
          <w14:ligatures w14:val="none"/>
        </w:rPr>
        <w:t>. Il cambiamento avviene modificando interpretazioni, previsioni, convinzioni e risposte comportamentali. (</w:t>
      </w:r>
      <w:hyperlink r:id="rId40" w:tooltip="What is Cognitive Behavioral Therapy?" w:history="1">
        <w:r w:rsidRPr="00A46188">
          <w:rPr>
            <w:rFonts w:ascii="Times New Roman" w:eastAsia="Times New Roman" w:hAnsi="Times New Roman" w:cs="Times New Roman"/>
            <w:color w:val="0000FF"/>
            <w:kern w:val="0"/>
            <w:u w:val="single"/>
            <w:lang w:eastAsia="it-IT"/>
            <w14:ligatures w14:val="none"/>
          </w:rPr>
          <w:t>apa.org</w:t>
        </w:r>
      </w:hyperlink>
      <w:r w:rsidRPr="00A46188">
        <w:rPr>
          <w:rFonts w:ascii="Times New Roman" w:eastAsia="Times New Roman" w:hAnsi="Times New Roman" w:cs="Times New Roman"/>
          <w:kern w:val="0"/>
          <w:lang w:eastAsia="it-IT"/>
          <w14:ligatures w14:val="none"/>
        </w:rPr>
        <w:t>)</w:t>
      </w:r>
    </w:p>
    <w:p w14:paraId="0CAE2D07"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A46188">
        <w:rPr>
          <w:rFonts w:ascii="Times New Roman" w:eastAsia="Times New Roman" w:hAnsi="Times New Roman" w:cs="Times New Roman"/>
          <w:b/>
          <w:bCs/>
          <w:kern w:val="0"/>
          <w:sz w:val="27"/>
          <w:szCs w:val="27"/>
          <w:lang w:eastAsia="it-IT"/>
          <w14:ligatures w14:val="none"/>
        </w:rPr>
        <w:t>DBT</w:t>
      </w:r>
    </w:p>
    <w:p w14:paraId="11022875"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 xml:space="preserve">La sofferenza viene letta soprattutto come effetto di </w:t>
      </w:r>
      <w:r w:rsidRPr="00A46188">
        <w:rPr>
          <w:rFonts w:ascii="Times New Roman" w:eastAsia="Times New Roman" w:hAnsi="Times New Roman" w:cs="Times New Roman"/>
          <w:b/>
          <w:bCs/>
          <w:kern w:val="0"/>
          <w:lang w:eastAsia="it-IT"/>
          <w14:ligatures w14:val="none"/>
        </w:rPr>
        <w:t>vulnerabilità emotiva + invalidazione ambientale</w:t>
      </w:r>
      <w:r w:rsidRPr="00A46188">
        <w:rPr>
          <w:rFonts w:ascii="Times New Roman" w:eastAsia="Times New Roman" w:hAnsi="Times New Roman" w:cs="Times New Roman"/>
          <w:kern w:val="0"/>
          <w:lang w:eastAsia="it-IT"/>
          <w14:ligatures w14:val="none"/>
        </w:rPr>
        <w:t>, che portano a strategie di sopravvivenza inefficaci. Il cambiamento passa per regolazione emotiva, tolleranza della sofferenza, efficacia interpersonale e mindfulness. (</w:t>
      </w:r>
      <w:hyperlink r:id="rId41" w:tooltip="Borderline Personality Disorder - NIMH.NIH.gov" w:history="1">
        <w:r w:rsidRPr="00A46188">
          <w:rPr>
            <w:rFonts w:ascii="Times New Roman" w:eastAsia="Times New Roman" w:hAnsi="Times New Roman" w:cs="Times New Roman"/>
            <w:color w:val="0000FF"/>
            <w:kern w:val="0"/>
            <w:u w:val="single"/>
            <w:lang w:eastAsia="it-IT"/>
            <w14:ligatures w14:val="none"/>
          </w:rPr>
          <w:t>nimh.nih.gov</w:t>
        </w:r>
      </w:hyperlink>
      <w:r w:rsidRPr="00A46188">
        <w:rPr>
          <w:rFonts w:ascii="Times New Roman" w:eastAsia="Times New Roman" w:hAnsi="Times New Roman" w:cs="Times New Roman"/>
          <w:kern w:val="0"/>
          <w:lang w:eastAsia="it-IT"/>
          <w14:ligatures w14:val="none"/>
        </w:rPr>
        <w:t>)</w:t>
      </w:r>
    </w:p>
    <w:p w14:paraId="1AD6CBDA"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A46188">
        <w:rPr>
          <w:rFonts w:ascii="Times New Roman" w:eastAsia="Times New Roman" w:hAnsi="Times New Roman" w:cs="Times New Roman"/>
          <w:b/>
          <w:bCs/>
          <w:kern w:val="0"/>
          <w:sz w:val="27"/>
          <w:szCs w:val="27"/>
          <w:lang w:eastAsia="it-IT"/>
          <w14:ligatures w14:val="none"/>
        </w:rPr>
        <w:t>MBT</w:t>
      </w:r>
    </w:p>
    <w:p w14:paraId="3D571847"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 xml:space="preserve">La sofferenza viene letta soprattutto come conseguenza di un </w:t>
      </w:r>
      <w:r w:rsidRPr="00A46188">
        <w:rPr>
          <w:rFonts w:ascii="Times New Roman" w:eastAsia="Times New Roman" w:hAnsi="Times New Roman" w:cs="Times New Roman"/>
          <w:b/>
          <w:bCs/>
          <w:kern w:val="0"/>
          <w:lang w:eastAsia="it-IT"/>
          <w14:ligatures w14:val="none"/>
        </w:rPr>
        <w:t>collasso della capacità di mentalizzare</w:t>
      </w:r>
      <w:r w:rsidRPr="00A46188">
        <w:rPr>
          <w:rFonts w:ascii="Times New Roman" w:eastAsia="Times New Roman" w:hAnsi="Times New Roman" w:cs="Times New Roman"/>
          <w:kern w:val="0"/>
          <w:lang w:eastAsia="it-IT"/>
          <w14:ligatures w14:val="none"/>
        </w:rPr>
        <w:t xml:space="preserve"> nelle situazioni ad alta intensità emotiva, specialmente interpersonale. Il trattamento mira a ripristinare curiosità, riflessività e comprensione più sfumata di sé e dell’altro. (</w:t>
      </w:r>
      <w:hyperlink r:id="rId42" w:tooltip="Treatment - Borderline personality disorder" w:history="1">
        <w:r w:rsidRPr="00A46188">
          <w:rPr>
            <w:rFonts w:ascii="Times New Roman" w:eastAsia="Times New Roman" w:hAnsi="Times New Roman" w:cs="Times New Roman"/>
            <w:color w:val="0000FF"/>
            <w:kern w:val="0"/>
            <w:u w:val="single"/>
            <w:lang w:eastAsia="it-IT"/>
            <w14:ligatures w14:val="none"/>
          </w:rPr>
          <w:t>nhs.uk</w:t>
        </w:r>
      </w:hyperlink>
      <w:r w:rsidRPr="00A46188">
        <w:rPr>
          <w:rFonts w:ascii="Times New Roman" w:eastAsia="Times New Roman" w:hAnsi="Times New Roman" w:cs="Times New Roman"/>
          <w:kern w:val="0"/>
          <w:lang w:eastAsia="it-IT"/>
          <w14:ligatures w14:val="none"/>
        </w:rPr>
        <w:t>)</w:t>
      </w:r>
    </w:p>
    <w:p w14:paraId="514B2A78" w14:textId="77777777" w:rsidR="00A46188" w:rsidRPr="00A46188" w:rsidRDefault="00000000" w:rsidP="00A46188">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45DFDBB2">
          <v:rect id="_x0000_i1026" style="width:0;height:1.5pt" o:hralign="center" o:hrstd="t" o:hr="t" fillcolor="#a0a0a0" stroked="f"/>
        </w:pict>
      </w:r>
    </w:p>
    <w:p w14:paraId="4BA90CCB" w14:textId="77777777" w:rsidR="00A46188" w:rsidRPr="00A46188" w:rsidRDefault="00A46188" w:rsidP="00A46188">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A46188">
        <w:rPr>
          <w:rFonts w:ascii="Times New Roman" w:eastAsia="Times New Roman" w:hAnsi="Times New Roman" w:cs="Times New Roman"/>
          <w:b/>
          <w:bCs/>
          <w:kern w:val="0"/>
          <w:sz w:val="36"/>
          <w:szCs w:val="36"/>
          <w:lang w:eastAsia="it-IT"/>
          <w14:ligatures w14:val="none"/>
        </w:rPr>
        <w:t>3) Differenze nel ruolo del terapeuta</w:t>
      </w:r>
    </w:p>
    <w:p w14:paraId="2F5CA15D"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A46188">
        <w:rPr>
          <w:rFonts w:ascii="Times New Roman" w:eastAsia="Times New Roman" w:hAnsi="Times New Roman" w:cs="Times New Roman"/>
          <w:b/>
          <w:bCs/>
          <w:kern w:val="0"/>
          <w:sz w:val="27"/>
          <w:szCs w:val="27"/>
          <w:lang w:eastAsia="it-IT"/>
          <w14:ligatures w14:val="none"/>
        </w:rPr>
        <w:t>CBT</w:t>
      </w:r>
    </w:p>
    <w:p w14:paraId="0FA7298E"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Il terapeuta è collaborativo, strutturato, educativo, spesso abbastanza direttivo. Aiuta a testare ipotesi e a sviluppare strategie correttive. (</w:t>
      </w:r>
      <w:hyperlink r:id="rId43" w:tooltip="What is Cognitive Behavioral Therapy?" w:history="1">
        <w:r w:rsidRPr="00A46188">
          <w:rPr>
            <w:rFonts w:ascii="Times New Roman" w:eastAsia="Times New Roman" w:hAnsi="Times New Roman" w:cs="Times New Roman"/>
            <w:color w:val="0000FF"/>
            <w:kern w:val="0"/>
            <w:u w:val="single"/>
            <w:lang w:eastAsia="it-IT"/>
            <w14:ligatures w14:val="none"/>
          </w:rPr>
          <w:t>apa.org</w:t>
        </w:r>
      </w:hyperlink>
      <w:r w:rsidRPr="00A46188">
        <w:rPr>
          <w:rFonts w:ascii="Times New Roman" w:eastAsia="Times New Roman" w:hAnsi="Times New Roman" w:cs="Times New Roman"/>
          <w:kern w:val="0"/>
          <w:lang w:eastAsia="it-IT"/>
          <w14:ligatures w14:val="none"/>
        </w:rPr>
        <w:t>)</w:t>
      </w:r>
    </w:p>
    <w:p w14:paraId="1AF1EBFA"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A46188">
        <w:rPr>
          <w:rFonts w:ascii="Times New Roman" w:eastAsia="Times New Roman" w:hAnsi="Times New Roman" w:cs="Times New Roman"/>
          <w:b/>
          <w:bCs/>
          <w:kern w:val="0"/>
          <w:sz w:val="27"/>
          <w:szCs w:val="27"/>
          <w:lang w:eastAsia="it-IT"/>
          <w14:ligatures w14:val="none"/>
        </w:rPr>
        <w:t>DBT</w:t>
      </w:r>
    </w:p>
    <w:p w14:paraId="4DF6A2EC"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 xml:space="preserve">Il terapeuta è insieme </w:t>
      </w:r>
      <w:r w:rsidRPr="00A46188">
        <w:rPr>
          <w:rFonts w:ascii="Times New Roman" w:eastAsia="Times New Roman" w:hAnsi="Times New Roman" w:cs="Times New Roman"/>
          <w:b/>
          <w:bCs/>
          <w:kern w:val="0"/>
          <w:lang w:eastAsia="it-IT"/>
          <w14:ligatures w14:val="none"/>
        </w:rPr>
        <w:t>validante e fermo</w:t>
      </w:r>
      <w:r w:rsidRPr="00A46188">
        <w:rPr>
          <w:rFonts w:ascii="Times New Roman" w:eastAsia="Times New Roman" w:hAnsi="Times New Roman" w:cs="Times New Roman"/>
          <w:kern w:val="0"/>
          <w:lang w:eastAsia="it-IT"/>
          <w14:ligatures w14:val="none"/>
        </w:rPr>
        <w:t>, molto attivo, orientato alla sicurezza, alla motivazione e alla riduzione dei comportamenti target. È tipicamente più coinvolto nella gestione delle crisi rispetto alla CBT standard. (</w:t>
      </w:r>
      <w:hyperlink r:id="rId44" w:tooltip="Borderline Personality Disorder - NIMH.NIH.gov" w:history="1">
        <w:r w:rsidRPr="00A46188">
          <w:rPr>
            <w:rFonts w:ascii="Times New Roman" w:eastAsia="Times New Roman" w:hAnsi="Times New Roman" w:cs="Times New Roman"/>
            <w:color w:val="0000FF"/>
            <w:kern w:val="0"/>
            <w:u w:val="single"/>
            <w:lang w:eastAsia="it-IT"/>
            <w14:ligatures w14:val="none"/>
          </w:rPr>
          <w:t>nimh.nih.gov</w:t>
        </w:r>
      </w:hyperlink>
      <w:r w:rsidRPr="00A46188">
        <w:rPr>
          <w:rFonts w:ascii="Times New Roman" w:eastAsia="Times New Roman" w:hAnsi="Times New Roman" w:cs="Times New Roman"/>
          <w:kern w:val="0"/>
          <w:lang w:eastAsia="it-IT"/>
          <w14:ligatures w14:val="none"/>
        </w:rPr>
        <w:t>)</w:t>
      </w:r>
    </w:p>
    <w:p w14:paraId="09D50E0E"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A46188">
        <w:rPr>
          <w:rFonts w:ascii="Times New Roman" w:eastAsia="Times New Roman" w:hAnsi="Times New Roman" w:cs="Times New Roman"/>
          <w:b/>
          <w:bCs/>
          <w:kern w:val="0"/>
          <w:sz w:val="27"/>
          <w:szCs w:val="27"/>
          <w:lang w:eastAsia="it-IT"/>
          <w14:ligatures w14:val="none"/>
        </w:rPr>
        <w:t>MBT</w:t>
      </w:r>
    </w:p>
    <w:p w14:paraId="4D88EC27"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lastRenderedPageBreak/>
        <w:t xml:space="preserve">Il terapeuta è meno “insegnante di tecniche” e più </w:t>
      </w:r>
      <w:r w:rsidRPr="00A46188">
        <w:rPr>
          <w:rFonts w:ascii="Times New Roman" w:eastAsia="Times New Roman" w:hAnsi="Times New Roman" w:cs="Times New Roman"/>
          <w:b/>
          <w:bCs/>
          <w:kern w:val="0"/>
          <w:lang w:eastAsia="it-IT"/>
          <w14:ligatures w14:val="none"/>
        </w:rPr>
        <w:t>facilitatore della riflessione mentale</w:t>
      </w:r>
      <w:r w:rsidRPr="00A46188">
        <w:rPr>
          <w:rFonts w:ascii="Times New Roman" w:eastAsia="Times New Roman" w:hAnsi="Times New Roman" w:cs="Times New Roman"/>
          <w:kern w:val="0"/>
          <w:lang w:eastAsia="it-IT"/>
          <w14:ligatures w14:val="none"/>
        </w:rPr>
        <w:t>. Mantiene una posizione curiosa, non onnisciente, esplora i fraintendimenti, rallenta le conclusioni e cerca di riattivare la mentalizzazione quando si interrompe. (</w:t>
      </w:r>
      <w:hyperlink r:id="rId45" w:tooltip="Treatment - Borderline personality disorder" w:history="1">
        <w:r w:rsidRPr="00A46188">
          <w:rPr>
            <w:rFonts w:ascii="Times New Roman" w:eastAsia="Times New Roman" w:hAnsi="Times New Roman" w:cs="Times New Roman"/>
            <w:color w:val="0000FF"/>
            <w:kern w:val="0"/>
            <w:u w:val="single"/>
            <w:lang w:eastAsia="it-IT"/>
            <w14:ligatures w14:val="none"/>
          </w:rPr>
          <w:t>nhs.uk</w:t>
        </w:r>
      </w:hyperlink>
      <w:r w:rsidRPr="00A46188">
        <w:rPr>
          <w:rFonts w:ascii="Times New Roman" w:eastAsia="Times New Roman" w:hAnsi="Times New Roman" w:cs="Times New Roman"/>
          <w:kern w:val="0"/>
          <w:lang w:eastAsia="it-IT"/>
          <w14:ligatures w14:val="none"/>
        </w:rPr>
        <w:t>)</w:t>
      </w:r>
    </w:p>
    <w:p w14:paraId="18D86F6F" w14:textId="77777777" w:rsidR="00A46188" w:rsidRPr="00A46188" w:rsidRDefault="00000000" w:rsidP="00A46188">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37FC1C8C">
          <v:rect id="_x0000_i1027" style="width:0;height:1.5pt" o:hralign="center" o:hrstd="t" o:hr="t" fillcolor="#a0a0a0" stroked="f"/>
        </w:pict>
      </w:r>
    </w:p>
    <w:p w14:paraId="4237B1F1" w14:textId="77777777" w:rsidR="00A46188" w:rsidRPr="00A46188" w:rsidRDefault="00A46188" w:rsidP="00A46188">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A46188">
        <w:rPr>
          <w:rFonts w:ascii="Times New Roman" w:eastAsia="Times New Roman" w:hAnsi="Times New Roman" w:cs="Times New Roman"/>
          <w:b/>
          <w:bCs/>
          <w:kern w:val="0"/>
          <w:sz w:val="36"/>
          <w:szCs w:val="36"/>
          <w:lang w:eastAsia="it-IT"/>
          <w14:ligatures w14:val="none"/>
        </w:rPr>
        <w:t>4) Differenze negli strumenti clinici</w:t>
      </w:r>
    </w:p>
    <w:p w14:paraId="6DB2425D"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A46188">
        <w:rPr>
          <w:rFonts w:ascii="Times New Roman" w:eastAsia="Times New Roman" w:hAnsi="Times New Roman" w:cs="Times New Roman"/>
          <w:b/>
          <w:bCs/>
          <w:kern w:val="0"/>
          <w:sz w:val="27"/>
          <w:szCs w:val="27"/>
          <w:lang w:eastAsia="it-IT"/>
          <w14:ligatures w14:val="none"/>
        </w:rPr>
        <w:t>CBT</w:t>
      </w:r>
    </w:p>
    <w:p w14:paraId="6AA8E57D"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Usa soprattutto:</w:t>
      </w:r>
    </w:p>
    <w:p w14:paraId="6C78E86A" w14:textId="77777777" w:rsidR="00A46188" w:rsidRPr="00A46188" w:rsidRDefault="00A46188" w:rsidP="001C2E83">
      <w:pPr>
        <w:numPr>
          <w:ilvl w:val="0"/>
          <w:numId w:val="1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monitoraggio dei pensieri automatici;</w:t>
      </w:r>
    </w:p>
    <w:p w14:paraId="75791BF2" w14:textId="77777777" w:rsidR="00A46188" w:rsidRPr="00A46188" w:rsidRDefault="00A46188" w:rsidP="001C2E83">
      <w:pPr>
        <w:numPr>
          <w:ilvl w:val="0"/>
          <w:numId w:val="1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ristrutturazione cognitiva;</w:t>
      </w:r>
    </w:p>
    <w:p w14:paraId="4232136B" w14:textId="77777777" w:rsidR="00A46188" w:rsidRPr="00A46188" w:rsidRDefault="00A46188" w:rsidP="001C2E83">
      <w:pPr>
        <w:numPr>
          <w:ilvl w:val="0"/>
          <w:numId w:val="1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esposizione;</w:t>
      </w:r>
    </w:p>
    <w:p w14:paraId="161FB721" w14:textId="77777777" w:rsidR="00A46188" w:rsidRPr="00A46188" w:rsidRDefault="00A46188" w:rsidP="001C2E83">
      <w:pPr>
        <w:numPr>
          <w:ilvl w:val="0"/>
          <w:numId w:val="16"/>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A46188">
        <w:rPr>
          <w:rFonts w:ascii="Times New Roman" w:eastAsia="Times New Roman" w:hAnsi="Times New Roman" w:cs="Times New Roman"/>
          <w:kern w:val="0"/>
          <w:lang w:eastAsia="it-IT"/>
          <w14:ligatures w14:val="none"/>
        </w:rPr>
        <w:t>problem</w:t>
      </w:r>
      <w:proofErr w:type="spellEnd"/>
      <w:r w:rsidRPr="00A46188">
        <w:rPr>
          <w:rFonts w:ascii="Times New Roman" w:eastAsia="Times New Roman" w:hAnsi="Times New Roman" w:cs="Times New Roman"/>
          <w:kern w:val="0"/>
          <w:lang w:eastAsia="it-IT"/>
          <w14:ligatures w14:val="none"/>
        </w:rPr>
        <w:t xml:space="preserve"> solving;</w:t>
      </w:r>
    </w:p>
    <w:p w14:paraId="59C13CDC" w14:textId="77777777" w:rsidR="00A46188" w:rsidRPr="00A46188" w:rsidRDefault="00A46188" w:rsidP="001C2E83">
      <w:pPr>
        <w:numPr>
          <w:ilvl w:val="0"/>
          <w:numId w:val="1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esperimenti comportamentali;</w:t>
      </w:r>
    </w:p>
    <w:p w14:paraId="6548B5E3" w14:textId="77777777" w:rsidR="00A46188" w:rsidRPr="00A46188" w:rsidRDefault="00A46188" w:rsidP="001C2E83">
      <w:pPr>
        <w:numPr>
          <w:ilvl w:val="0"/>
          <w:numId w:val="16"/>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A46188">
        <w:rPr>
          <w:rFonts w:ascii="Times New Roman" w:eastAsia="Times New Roman" w:hAnsi="Times New Roman" w:cs="Times New Roman"/>
          <w:kern w:val="0"/>
          <w:lang w:eastAsia="it-IT"/>
          <w14:ligatures w14:val="none"/>
        </w:rPr>
        <w:t>homework</w:t>
      </w:r>
      <w:proofErr w:type="spellEnd"/>
      <w:r w:rsidRPr="00A46188">
        <w:rPr>
          <w:rFonts w:ascii="Times New Roman" w:eastAsia="Times New Roman" w:hAnsi="Times New Roman" w:cs="Times New Roman"/>
          <w:kern w:val="0"/>
          <w:lang w:eastAsia="it-IT"/>
          <w14:ligatures w14:val="none"/>
        </w:rPr>
        <w:t>. (</w:t>
      </w:r>
      <w:hyperlink r:id="rId46" w:tooltip="What is Cognitive Behavioral Therapy?" w:history="1">
        <w:r w:rsidRPr="00A46188">
          <w:rPr>
            <w:rFonts w:ascii="Times New Roman" w:eastAsia="Times New Roman" w:hAnsi="Times New Roman" w:cs="Times New Roman"/>
            <w:color w:val="0000FF"/>
            <w:kern w:val="0"/>
            <w:u w:val="single"/>
            <w:lang w:eastAsia="it-IT"/>
            <w14:ligatures w14:val="none"/>
          </w:rPr>
          <w:t>apa.org</w:t>
        </w:r>
      </w:hyperlink>
      <w:r w:rsidRPr="00A46188">
        <w:rPr>
          <w:rFonts w:ascii="Times New Roman" w:eastAsia="Times New Roman" w:hAnsi="Times New Roman" w:cs="Times New Roman"/>
          <w:kern w:val="0"/>
          <w:lang w:eastAsia="it-IT"/>
          <w14:ligatures w14:val="none"/>
        </w:rPr>
        <w:t>)</w:t>
      </w:r>
    </w:p>
    <w:p w14:paraId="3176A9DF"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A46188">
        <w:rPr>
          <w:rFonts w:ascii="Times New Roman" w:eastAsia="Times New Roman" w:hAnsi="Times New Roman" w:cs="Times New Roman"/>
          <w:b/>
          <w:bCs/>
          <w:kern w:val="0"/>
          <w:sz w:val="27"/>
          <w:szCs w:val="27"/>
          <w:lang w:eastAsia="it-IT"/>
          <w14:ligatures w14:val="none"/>
        </w:rPr>
        <w:t>DBT</w:t>
      </w:r>
    </w:p>
    <w:p w14:paraId="305F92C6"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Usa soprattutto:</w:t>
      </w:r>
    </w:p>
    <w:p w14:paraId="5D8E89B3" w14:textId="77777777" w:rsidR="00A46188" w:rsidRPr="00A46188" w:rsidRDefault="00A46188" w:rsidP="001C2E83">
      <w:pPr>
        <w:numPr>
          <w:ilvl w:val="0"/>
          <w:numId w:val="17"/>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A46188">
        <w:rPr>
          <w:rFonts w:ascii="Times New Roman" w:eastAsia="Times New Roman" w:hAnsi="Times New Roman" w:cs="Times New Roman"/>
          <w:kern w:val="0"/>
          <w:lang w:eastAsia="it-IT"/>
          <w14:ligatures w14:val="none"/>
        </w:rPr>
        <w:t>diary</w:t>
      </w:r>
      <w:proofErr w:type="spellEnd"/>
      <w:r w:rsidRPr="00A46188">
        <w:rPr>
          <w:rFonts w:ascii="Times New Roman" w:eastAsia="Times New Roman" w:hAnsi="Times New Roman" w:cs="Times New Roman"/>
          <w:kern w:val="0"/>
          <w:lang w:eastAsia="it-IT"/>
          <w14:ligatures w14:val="none"/>
        </w:rPr>
        <w:t xml:space="preserve"> card;</w:t>
      </w:r>
    </w:p>
    <w:p w14:paraId="404574B7" w14:textId="77777777" w:rsidR="00A46188" w:rsidRPr="00A46188" w:rsidRDefault="00A46188" w:rsidP="001C2E83">
      <w:pPr>
        <w:numPr>
          <w:ilvl w:val="0"/>
          <w:numId w:val="1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analisi a catena del comportamento problema;</w:t>
      </w:r>
    </w:p>
    <w:p w14:paraId="439B5E68" w14:textId="77777777" w:rsidR="00A46188" w:rsidRPr="00A46188" w:rsidRDefault="00A46188" w:rsidP="001C2E83">
      <w:pPr>
        <w:numPr>
          <w:ilvl w:val="0"/>
          <w:numId w:val="17"/>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A46188">
        <w:rPr>
          <w:rFonts w:ascii="Times New Roman" w:eastAsia="Times New Roman" w:hAnsi="Times New Roman" w:cs="Times New Roman"/>
          <w:kern w:val="0"/>
          <w:lang w:eastAsia="it-IT"/>
          <w14:ligatures w14:val="none"/>
        </w:rPr>
        <w:t>solution</w:t>
      </w:r>
      <w:proofErr w:type="spellEnd"/>
      <w:r w:rsidRPr="00A46188">
        <w:rPr>
          <w:rFonts w:ascii="Times New Roman" w:eastAsia="Times New Roman" w:hAnsi="Times New Roman" w:cs="Times New Roman"/>
          <w:kern w:val="0"/>
          <w:lang w:eastAsia="it-IT"/>
          <w14:ligatures w14:val="none"/>
        </w:rPr>
        <w:t xml:space="preserve"> </w:t>
      </w:r>
      <w:proofErr w:type="spellStart"/>
      <w:r w:rsidRPr="00A46188">
        <w:rPr>
          <w:rFonts w:ascii="Times New Roman" w:eastAsia="Times New Roman" w:hAnsi="Times New Roman" w:cs="Times New Roman"/>
          <w:kern w:val="0"/>
          <w:lang w:eastAsia="it-IT"/>
          <w14:ligatures w14:val="none"/>
        </w:rPr>
        <w:t>analysis</w:t>
      </w:r>
      <w:proofErr w:type="spellEnd"/>
      <w:r w:rsidRPr="00A46188">
        <w:rPr>
          <w:rFonts w:ascii="Times New Roman" w:eastAsia="Times New Roman" w:hAnsi="Times New Roman" w:cs="Times New Roman"/>
          <w:kern w:val="0"/>
          <w:lang w:eastAsia="it-IT"/>
          <w14:ligatures w14:val="none"/>
        </w:rPr>
        <w:t>;</w:t>
      </w:r>
    </w:p>
    <w:p w14:paraId="3A819206" w14:textId="77777777" w:rsidR="00A46188" w:rsidRPr="00A46188" w:rsidRDefault="00A46188" w:rsidP="001C2E83">
      <w:pPr>
        <w:numPr>
          <w:ilvl w:val="0"/>
          <w:numId w:val="1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skills training;</w:t>
      </w:r>
    </w:p>
    <w:p w14:paraId="17CBCCA5" w14:textId="77777777" w:rsidR="00A46188" w:rsidRPr="00A46188" w:rsidRDefault="00A46188" w:rsidP="001C2E83">
      <w:pPr>
        <w:numPr>
          <w:ilvl w:val="0"/>
          <w:numId w:val="1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coaching tra le sedute;</w:t>
      </w:r>
    </w:p>
    <w:p w14:paraId="00768EF7" w14:textId="77777777" w:rsidR="00A46188" w:rsidRPr="00A46188" w:rsidRDefault="00A46188" w:rsidP="001C2E83">
      <w:pPr>
        <w:numPr>
          <w:ilvl w:val="0"/>
          <w:numId w:val="1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gerarchia rigorosa dei target. (</w:t>
      </w:r>
      <w:hyperlink r:id="rId47" w:tooltip="Borderline personality disorder: full guideline Appendix 16" w:history="1">
        <w:r w:rsidRPr="00A46188">
          <w:rPr>
            <w:rFonts w:ascii="Times New Roman" w:eastAsia="Times New Roman" w:hAnsi="Times New Roman" w:cs="Times New Roman"/>
            <w:color w:val="0000FF"/>
            <w:kern w:val="0"/>
            <w:u w:val="single"/>
            <w:lang w:eastAsia="it-IT"/>
            <w14:ligatures w14:val="none"/>
          </w:rPr>
          <w:t>nice.org.uk</w:t>
        </w:r>
      </w:hyperlink>
      <w:r w:rsidRPr="00A46188">
        <w:rPr>
          <w:rFonts w:ascii="Times New Roman" w:eastAsia="Times New Roman" w:hAnsi="Times New Roman" w:cs="Times New Roman"/>
          <w:kern w:val="0"/>
          <w:lang w:eastAsia="it-IT"/>
          <w14:ligatures w14:val="none"/>
        </w:rPr>
        <w:t>)</w:t>
      </w:r>
    </w:p>
    <w:p w14:paraId="5F5755F9"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A46188">
        <w:rPr>
          <w:rFonts w:ascii="Times New Roman" w:eastAsia="Times New Roman" w:hAnsi="Times New Roman" w:cs="Times New Roman"/>
          <w:b/>
          <w:bCs/>
          <w:kern w:val="0"/>
          <w:sz w:val="27"/>
          <w:szCs w:val="27"/>
          <w:lang w:eastAsia="it-IT"/>
          <w14:ligatures w14:val="none"/>
        </w:rPr>
        <w:t>MBT</w:t>
      </w:r>
    </w:p>
    <w:p w14:paraId="348A0CCC"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Usa soprattutto:</w:t>
      </w:r>
    </w:p>
    <w:p w14:paraId="2F19BD29" w14:textId="77777777" w:rsidR="00A46188" w:rsidRPr="00A46188" w:rsidRDefault="00A46188" w:rsidP="001C2E83">
      <w:pPr>
        <w:numPr>
          <w:ilvl w:val="0"/>
          <w:numId w:val="1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chiarificazione degli episodi relazionali;</w:t>
      </w:r>
    </w:p>
    <w:p w14:paraId="097A9993" w14:textId="77777777" w:rsidR="00A46188" w:rsidRPr="00A46188" w:rsidRDefault="00A46188" w:rsidP="001C2E83">
      <w:pPr>
        <w:numPr>
          <w:ilvl w:val="0"/>
          <w:numId w:val="1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esplorazione dei malintesi;</w:t>
      </w:r>
    </w:p>
    <w:p w14:paraId="3F626169" w14:textId="77777777" w:rsidR="00A46188" w:rsidRPr="00A46188" w:rsidRDefault="00A46188" w:rsidP="001C2E83">
      <w:pPr>
        <w:numPr>
          <w:ilvl w:val="0"/>
          <w:numId w:val="1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ricostruzione degli stati mentali;</w:t>
      </w:r>
    </w:p>
    <w:p w14:paraId="3C3FDE26" w14:textId="77777777" w:rsidR="00A46188" w:rsidRPr="00A46188" w:rsidRDefault="00A46188" w:rsidP="001C2E83">
      <w:pPr>
        <w:numPr>
          <w:ilvl w:val="0"/>
          <w:numId w:val="1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attenzione ai momenti in cui il pensiero diventa rigido, concreto, impulsivo o iper-certo. (</w:t>
      </w:r>
      <w:hyperlink r:id="rId48" w:tooltip="Treatment - Borderline personality disorder" w:history="1">
        <w:r w:rsidRPr="00A46188">
          <w:rPr>
            <w:rFonts w:ascii="Times New Roman" w:eastAsia="Times New Roman" w:hAnsi="Times New Roman" w:cs="Times New Roman"/>
            <w:color w:val="0000FF"/>
            <w:kern w:val="0"/>
            <w:u w:val="single"/>
            <w:lang w:eastAsia="it-IT"/>
            <w14:ligatures w14:val="none"/>
          </w:rPr>
          <w:t>nhs.uk</w:t>
        </w:r>
      </w:hyperlink>
      <w:r w:rsidRPr="00A46188">
        <w:rPr>
          <w:rFonts w:ascii="Times New Roman" w:eastAsia="Times New Roman" w:hAnsi="Times New Roman" w:cs="Times New Roman"/>
          <w:kern w:val="0"/>
          <w:lang w:eastAsia="it-IT"/>
          <w14:ligatures w14:val="none"/>
        </w:rPr>
        <w:t>)</w:t>
      </w:r>
    </w:p>
    <w:p w14:paraId="793A2BF2" w14:textId="77777777" w:rsidR="00A46188" w:rsidRPr="00A46188" w:rsidRDefault="00000000" w:rsidP="00A46188">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5DDFFB61">
          <v:rect id="_x0000_i1028" style="width:0;height:1.5pt" o:hralign="center" o:hrstd="t" o:hr="t" fillcolor="#a0a0a0" stroked="f"/>
        </w:pict>
      </w:r>
    </w:p>
    <w:p w14:paraId="47B4E271" w14:textId="77777777" w:rsidR="00A46188" w:rsidRPr="00A46188" w:rsidRDefault="00A46188" w:rsidP="00A46188">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A46188">
        <w:rPr>
          <w:rFonts w:ascii="Times New Roman" w:eastAsia="Times New Roman" w:hAnsi="Times New Roman" w:cs="Times New Roman"/>
          <w:b/>
          <w:bCs/>
          <w:kern w:val="0"/>
          <w:sz w:val="36"/>
          <w:szCs w:val="36"/>
          <w:lang w:eastAsia="it-IT"/>
          <w14:ligatures w14:val="none"/>
        </w:rPr>
        <w:t>5) Differenze nelle indicazioni cliniche</w:t>
      </w:r>
    </w:p>
    <w:p w14:paraId="015FE8E3"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A46188">
        <w:rPr>
          <w:rFonts w:ascii="Times New Roman" w:eastAsia="Times New Roman" w:hAnsi="Times New Roman" w:cs="Times New Roman"/>
          <w:b/>
          <w:bCs/>
          <w:kern w:val="0"/>
          <w:sz w:val="27"/>
          <w:szCs w:val="27"/>
          <w:lang w:eastAsia="it-IT"/>
          <w14:ligatures w14:val="none"/>
        </w:rPr>
        <w:t>Quando la CBT è più utile</w:t>
      </w:r>
    </w:p>
    <w:p w14:paraId="57760C27"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La CBT è spesso particolarmente adatta quando il nucleo del problema è costituito da:</w:t>
      </w:r>
    </w:p>
    <w:p w14:paraId="66BD1D24" w14:textId="77777777" w:rsidR="00A46188" w:rsidRPr="00A46188" w:rsidRDefault="00A46188" w:rsidP="001C2E83">
      <w:pPr>
        <w:numPr>
          <w:ilvl w:val="0"/>
          <w:numId w:val="1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ansia;</w:t>
      </w:r>
    </w:p>
    <w:p w14:paraId="0013E5BE" w14:textId="77777777" w:rsidR="00A46188" w:rsidRPr="00A46188" w:rsidRDefault="00A46188" w:rsidP="001C2E83">
      <w:pPr>
        <w:numPr>
          <w:ilvl w:val="0"/>
          <w:numId w:val="1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lastRenderedPageBreak/>
        <w:t>depressione;</w:t>
      </w:r>
    </w:p>
    <w:p w14:paraId="16616093" w14:textId="77777777" w:rsidR="00A46188" w:rsidRPr="00A46188" w:rsidRDefault="00A46188" w:rsidP="001C2E83">
      <w:pPr>
        <w:numPr>
          <w:ilvl w:val="0"/>
          <w:numId w:val="1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evitamento;</w:t>
      </w:r>
    </w:p>
    <w:p w14:paraId="30C2A3DF" w14:textId="77777777" w:rsidR="00A46188" w:rsidRPr="00A46188" w:rsidRDefault="00A46188" w:rsidP="001C2E83">
      <w:pPr>
        <w:numPr>
          <w:ilvl w:val="0"/>
          <w:numId w:val="1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fobie;</w:t>
      </w:r>
    </w:p>
    <w:p w14:paraId="3615798C" w14:textId="77777777" w:rsidR="00A46188" w:rsidRPr="00A46188" w:rsidRDefault="00A46188" w:rsidP="001C2E83">
      <w:pPr>
        <w:numPr>
          <w:ilvl w:val="0"/>
          <w:numId w:val="1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DOC;</w:t>
      </w:r>
    </w:p>
    <w:p w14:paraId="70E4C7D3" w14:textId="77777777" w:rsidR="00A46188" w:rsidRPr="00A46188" w:rsidRDefault="00A46188" w:rsidP="001C2E83">
      <w:pPr>
        <w:numPr>
          <w:ilvl w:val="0"/>
          <w:numId w:val="1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PTSD;</w:t>
      </w:r>
    </w:p>
    <w:p w14:paraId="13D2CCEF" w14:textId="77777777" w:rsidR="00A46188" w:rsidRPr="00A46188" w:rsidRDefault="00A46188" w:rsidP="001C2E83">
      <w:pPr>
        <w:numPr>
          <w:ilvl w:val="0"/>
          <w:numId w:val="1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schemi cognitivi maladattivi relativamente accessibili al lavoro riflessivo. (</w:t>
      </w:r>
      <w:hyperlink r:id="rId49" w:tooltip="What is Cognitive Behavioral Therapy?" w:history="1">
        <w:r w:rsidRPr="00A46188">
          <w:rPr>
            <w:rFonts w:ascii="Times New Roman" w:eastAsia="Times New Roman" w:hAnsi="Times New Roman" w:cs="Times New Roman"/>
            <w:color w:val="0000FF"/>
            <w:kern w:val="0"/>
            <w:u w:val="single"/>
            <w:lang w:eastAsia="it-IT"/>
            <w14:ligatures w14:val="none"/>
          </w:rPr>
          <w:t>apa.org</w:t>
        </w:r>
      </w:hyperlink>
      <w:r w:rsidRPr="00A46188">
        <w:rPr>
          <w:rFonts w:ascii="Times New Roman" w:eastAsia="Times New Roman" w:hAnsi="Times New Roman" w:cs="Times New Roman"/>
          <w:kern w:val="0"/>
          <w:lang w:eastAsia="it-IT"/>
          <w14:ligatures w14:val="none"/>
        </w:rPr>
        <w:t>)</w:t>
      </w:r>
    </w:p>
    <w:p w14:paraId="190CBA3A"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A46188">
        <w:rPr>
          <w:rFonts w:ascii="Times New Roman" w:eastAsia="Times New Roman" w:hAnsi="Times New Roman" w:cs="Times New Roman"/>
          <w:b/>
          <w:bCs/>
          <w:kern w:val="0"/>
          <w:sz w:val="27"/>
          <w:szCs w:val="27"/>
          <w:lang w:eastAsia="it-IT"/>
          <w14:ligatures w14:val="none"/>
        </w:rPr>
        <w:t>Quando la DBT è più utile</w:t>
      </w:r>
    </w:p>
    <w:p w14:paraId="18510EE7"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La DBT è particolarmente indicata quando ci sono:</w:t>
      </w:r>
    </w:p>
    <w:p w14:paraId="78B5607F" w14:textId="77777777" w:rsidR="00A46188" w:rsidRPr="00A46188" w:rsidRDefault="00A46188" w:rsidP="001C2E83">
      <w:pPr>
        <w:numPr>
          <w:ilvl w:val="0"/>
          <w:numId w:val="20"/>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A46188">
        <w:rPr>
          <w:rFonts w:ascii="Times New Roman" w:eastAsia="Times New Roman" w:hAnsi="Times New Roman" w:cs="Times New Roman"/>
          <w:kern w:val="0"/>
          <w:lang w:eastAsia="it-IT"/>
          <w14:ligatures w14:val="none"/>
        </w:rPr>
        <w:t>autolesività</w:t>
      </w:r>
      <w:proofErr w:type="spellEnd"/>
      <w:r w:rsidRPr="00A46188">
        <w:rPr>
          <w:rFonts w:ascii="Times New Roman" w:eastAsia="Times New Roman" w:hAnsi="Times New Roman" w:cs="Times New Roman"/>
          <w:kern w:val="0"/>
          <w:lang w:eastAsia="it-IT"/>
          <w14:ligatures w14:val="none"/>
        </w:rPr>
        <w:t xml:space="preserve"> o rischio suicidario;</w:t>
      </w:r>
    </w:p>
    <w:p w14:paraId="6143EB42" w14:textId="77777777" w:rsidR="00A46188" w:rsidRPr="00A46188" w:rsidRDefault="00A46188" w:rsidP="001C2E83">
      <w:pPr>
        <w:numPr>
          <w:ilvl w:val="0"/>
          <w:numId w:val="2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impulsività grave;</w:t>
      </w:r>
    </w:p>
    <w:p w14:paraId="05A53E63" w14:textId="77777777" w:rsidR="00A46188" w:rsidRPr="00A46188" w:rsidRDefault="00A46188" w:rsidP="001C2E83">
      <w:pPr>
        <w:numPr>
          <w:ilvl w:val="0"/>
          <w:numId w:val="2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crisi frequenti;</w:t>
      </w:r>
    </w:p>
    <w:p w14:paraId="2F5715A9" w14:textId="77777777" w:rsidR="00A46188" w:rsidRPr="00A46188" w:rsidRDefault="00A46188" w:rsidP="001C2E83">
      <w:pPr>
        <w:numPr>
          <w:ilvl w:val="0"/>
          <w:numId w:val="2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abuso di sostanze con alta disregolazione;</w:t>
      </w:r>
    </w:p>
    <w:p w14:paraId="3AE6C8FD" w14:textId="77777777" w:rsidR="00A46188" w:rsidRPr="00A46188" w:rsidRDefault="00A46188" w:rsidP="001C2E83">
      <w:pPr>
        <w:numPr>
          <w:ilvl w:val="0"/>
          <w:numId w:val="2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forte instabilità relazionale ed emotiva;</w:t>
      </w:r>
    </w:p>
    <w:p w14:paraId="42B96E86" w14:textId="77777777" w:rsidR="00A46188" w:rsidRPr="00A46188" w:rsidRDefault="00A46188" w:rsidP="001C2E83">
      <w:pPr>
        <w:numPr>
          <w:ilvl w:val="0"/>
          <w:numId w:val="2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 xml:space="preserve">difficoltà marcata a tollerare </w:t>
      </w:r>
      <w:proofErr w:type="gramStart"/>
      <w:r w:rsidRPr="00A46188">
        <w:rPr>
          <w:rFonts w:ascii="Times New Roman" w:eastAsia="Times New Roman" w:hAnsi="Times New Roman" w:cs="Times New Roman"/>
          <w:kern w:val="0"/>
          <w:lang w:eastAsia="it-IT"/>
          <w14:ligatures w14:val="none"/>
        </w:rPr>
        <w:t>il distress</w:t>
      </w:r>
      <w:proofErr w:type="gramEnd"/>
      <w:r w:rsidRPr="00A46188">
        <w:rPr>
          <w:rFonts w:ascii="Times New Roman" w:eastAsia="Times New Roman" w:hAnsi="Times New Roman" w:cs="Times New Roman"/>
          <w:kern w:val="0"/>
          <w:lang w:eastAsia="it-IT"/>
          <w14:ligatures w14:val="none"/>
        </w:rPr>
        <w:t>. (</w:t>
      </w:r>
      <w:hyperlink r:id="rId50" w:tooltip="Borderline Personality Disorder - NIMH.NIH.gov" w:history="1">
        <w:r w:rsidRPr="00A46188">
          <w:rPr>
            <w:rFonts w:ascii="Times New Roman" w:eastAsia="Times New Roman" w:hAnsi="Times New Roman" w:cs="Times New Roman"/>
            <w:color w:val="0000FF"/>
            <w:kern w:val="0"/>
            <w:u w:val="single"/>
            <w:lang w:eastAsia="it-IT"/>
            <w14:ligatures w14:val="none"/>
          </w:rPr>
          <w:t>nimh.nih.gov</w:t>
        </w:r>
      </w:hyperlink>
      <w:r w:rsidRPr="00A46188">
        <w:rPr>
          <w:rFonts w:ascii="Times New Roman" w:eastAsia="Times New Roman" w:hAnsi="Times New Roman" w:cs="Times New Roman"/>
          <w:kern w:val="0"/>
          <w:lang w:eastAsia="it-IT"/>
          <w14:ligatures w14:val="none"/>
        </w:rPr>
        <w:t>)</w:t>
      </w:r>
    </w:p>
    <w:p w14:paraId="5ED1D1A3"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A46188">
        <w:rPr>
          <w:rFonts w:ascii="Times New Roman" w:eastAsia="Times New Roman" w:hAnsi="Times New Roman" w:cs="Times New Roman"/>
          <w:b/>
          <w:bCs/>
          <w:kern w:val="0"/>
          <w:sz w:val="27"/>
          <w:szCs w:val="27"/>
          <w:lang w:eastAsia="it-IT"/>
          <w14:ligatures w14:val="none"/>
        </w:rPr>
        <w:t>Quando la MBT è più utile</w:t>
      </w:r>
    </w:p>
    <w:p w14:paraId="32643494"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La MBT è particolarmente utile quando il nucleo del problema è:</w:t>
      </w:r>
    </w:p>
    <w:p w14:paraId="4941EDDA" w14:textId="77777777" w:rsidR="00A46188" w:rsidRPr="00A46188" w:rsidRDefault="00A46188" w:rsidP="001C2E83">
      <w:pPr>
        <w:numPr>
          <w:ilvl w:val="0"/>
          <w:numId w:val="2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forte vulnerabilità nelle relazioni di attaccamento;</w:t>
      </w:r>
    </w:p>
    <w:p w14:paraId="014EA71B" w14:textId="77777777" w:rsidR="00A46188" w:rsidRPr="00A46188" w:rsidRDefault="00A46188" w:rsidP="001C2E83">
      <w:pPr>
        <w:numPr>
          <w:ilvl w:val="0"/>
          <w:numId w:val="2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interpretazioni rigide o persecutorie dell’altro;</w:t>
      </w:r>
    </w:p>
    <w:p w14:paraId="416D614B" w14:textId="77777777" w:rsidR="00A46188" w:rsidRPr="00A46188" w:rsidRDefault="00A46188" w:rsidP="001C2E83">
      <w:pPr>
        <w:numPr>
          <w:ilvl w:val="0"/>
          <w:numId w:val="2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collasso della riflessività sotto stress;</w:t>
      </w:r>
    </w:p>
    <w:p w14:paraId="1C3A53B7" w14:textId="77777777" w:rsidR="00A46188" w:rsidRPr="00A46188" w:rsidRDefault="00A46188" w:rsidP="001C2E83">
      <w:pPr>
        <w:numPr>
          <w:ilvl w:val="0"/>
          <w:numId w:val="2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instabilità identitaria e interpersonale. (</w:t>
      </w:r>
      <w:hyperlink r:id="rId51" w:tooltip="Treatment - Borderline personality disorder" w:history="1">
        <w:r w:rsidRPr="00A46188">
          <w:rPr>
            <w:rFonts w:ascii="Times New Roman" w:eastAsia="Times New Roman" w:hAnsi="Times New Roman" w:cs="Times New Roman"/>
            <w:color w:val="0000FF"/>
            <w:kern w:val="0"/>
            <w:u w:val="single"/>
            <w:lang w:eastAsia="it-IT"/>
            <w14:ligatures w14:val="none"/>
          </w:rPr>
          <w:t>nhs.uk</w:t>
        </w:r>
      </w:hyperlink>
      <w:r w:rsidRPr="00A46188">
        <w:rPr>
          <w:rFonts w:ascii="Times New Roman" w:eastAsia="Times New Roman" w:hAnsi="Times New Roman" w:cs="Times New Roman"/>
          <w:kern w:val="0"/>
          <w:lang w:eastAsia="it-IT"/>
          <w14:ligatures w14:val="none"/>
        </w:rPr>
        <w:t>)</w:t>
      </w:r>
    </w:p>
    <w:p w14:paraId="04AA4DC7" w14:textId="77777777" w:rsidR="00A46188" w:rsidRPr="00A46188" w:rsidRDefault="00000000" w:rsidP="00A46188">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74BB8DE1">
          <v:rect id="_x0000_i1029" style="width:0;height:1.5pt" o:hralign="center" o:hrstd="t" o:hr="t" fillcolor="#a0a0a0" stroked="f"/>
        </w:pict>
      </w:r>
    </w:p>
    <w:p w14:paraId="14768AE9" w14:textId="77777777" w:rsidR="00A46188" w:rsidRPr="00A46188" w:rsidRDefault="00A46188" w:rsidP="00A46188">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A46188">
        <w:rPr>
          <w:rFonts w:ascii="Times New Roman" w:eastAsia="Times New Roman" w:hAnsi="Times New Roman" w:cs="Times New Roman"/>
          <w:b/>
          <w:bCs/>
          <w:kern w:val="0"/>
          <w:sz w:val="36"/>
          <w:szCs w:val="36"/>
          <w:lang w:eastAsia="it-IT"/>
          <w14:ligatures w14:val="none"/>
        </w:rPr>
        <w:t>6) Differenza sintetica “in una frase”</w:t>
      </w:r>
    </w:p>
    <w:p w14:paraId="22BBC84A" w14:textId="77777777" w:rsidR="00A46188" w:rsidRPr="00A46188" w:rsidRDefault="00A46188" w:rsidP="001C2E83">
      <w:pPr>
        <w:numPr>
          <w:ilvl w:val="0"/>
          <w:numId w:val="2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b/>
          <w:bCs/>
          <w:kern w:val="0"/>
          <w:lang w:eastAsia="it-IT"/>
          <w14:ligatures w14:val="none"/>
        </w:rPr>
        <w:t>CBT</w:t>
      </w:r>
      <w:r w:rsidRPr="00A46188">
        <w:rPr>
          <w:rFonts w:ascii="Times New Roman" w:eastAsia="Times New Roman" w:hAnsi="Times New Roman" w:cs="Times New Roman"/>
          <w:kern w:val="0"/>
          <w:lang w:eastAsia="it-IT"/>
          <w14:ligatures w14:val="none"/>
        </w:rPr>
        <w:t xml:space="preserve">: </w:t>
      </w:r>
      <w:r w:rsidRPr="00A46188">
        <w:rPr>
          <w:rFonts w:ascii="Times New Roman" w:eastAsia="Times New Roman" w:hAnsi="Times New Roman" w:cs="Times New Roman"/>
          <w:i/>
          <w:iCs/>
          <w:kern w:val="0"/>
          <w:lang w:eastAsia="it-IT"/>
          <w14:ligatures w14:val="none"/>
        </w:rPr>
        <w:t>cambiare pensieri e comportamenti disfunzionali.</w:t>
      </w:r>
      <w:r w:rsidRPr="00A46188">
        <w:rPr>
          <w:rFonts w:ascii="Times New Roman" w:eastAsia="Times New Roman" w:hAnsi="Times New Roman" w:cs="Times New Roman"/>
          <w:kern w:val="0"/>
          <w:lang w:eastAsia="it-IT"/>
          <w14:ligatures w14:val="none"/>
        </w:rPr>
        <w:t xml:space="preserve"> (</w:t>
      </w:r>
      <w:hyperlink r:id="rId52" w:tooltip="What is Cognitive Behavioral Therapy?" w:history="1">
        <w:r w:rsidRPr="00A46188">
          <w:rPr>
            <w:rFonts w:ascii="Times New Roman" w:eastAsia="Times New Roman" w:hAnsi="Times New Roman" w:cs="Times New Roman"/>
            <w:color w:val="0000FF"/>
            <w:kern w:val="0"/>
            <w:u w:val="single"/>
            <w:lang w:eastAsia="it-IT"/>
            <w14:ligatures w14:val="none"/>
          </w:rPr>
          <w:t>apa.org</w:t>
        </w:r>
      </w:hyperlink>
      <w:r w:rsidRPr="00A46188">
        <w:rPr>
          <w:rFonts w:ascii="Times New Roman" w:eastAsia="Times New Roman" w:hAnsi="Times New Roman" w:cs="Times New Roman"/>
          <w:kern w:val="0"/>
          <w:lang w:eastAsia="it-IT"/>
          <w14:ligatures w14:val="none"/>
        </w:rPr>
        <w:t>)</w:t>
      </w:r>
    </w:p>
    <w:p w14:paraId="18FF88D7" w14:textId="77777777" w:rsidR="00A46188" w:rsidRPr="00A46188" w:rsidRDefault="00A46188" w:rsidP="001C2E83">
      <w:pPr>
        <w:numPr>
          <w:ilvl w:val="0"/>
          <w:numId w:val="2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b/>
          <w:bCs/>
          <w:kern w:val="0"/>
          <w:lang w:eastAsia="it-IT"/>
          <w14:ligatures w14:val="none"/>
        </w:rPr>
        <w:t>DBT</w:t>
      </w:r>
      <w:r w:rsidRPr="00A46188">
        <w:rPr>
          <w:rFonts w:ascii="Times New Roman" w:eastAsia="Times New Roman" w:hAnsi="Times New Roman" w:cs="Times New Roman"/>
          <w:kern w:val="0"/>
          <w:lang w:eastAsia="it-IT"/>
          <w14:ligatures w14:val="none"/>
        </w:rPr>
        <w:t xml:space="preserve">: </w:t>
      </w:r>
      <w:r w:rsidRPr="00A46188">
        <w:rPr>
          <w:rFonts w:ascii="Times New Roman" w:eastAsia="Times New Roman" w:hAnsi="Times New Roman" w:cs="Times New Roman"/>
          <w:i/>
          <w:iCs/>
          <w:kern w:val="0"/>
          <w:lang w:eastAsia="it-IT"/>
          <w14:ligatures w14:val="none"/>
        </w:rPr>
        <w:t>non farti travolgere dall’emozione e non trasformare il dolore in agito distruttivo.</w:t>
      </w:r>
      <w:r w:rsidRPr="00A46188">
        <w:rPr>
          <w:rFonts w:ascii="Times New Roman" w:eastAsia="Times New Roman" w:hAnsi="Times New Roman" w:cs="Times New Roman"/>
          <w:kern w:val="0"/>
          <w:lang w:eastAsia="it-IT"/>
          <w14:ligatures w14:val="none"/>
        </w:rPr>
        <w:t xml:space="preserve"> (</w:t>
      </w:r>
      <w:hyperlink r:id="rId53" w:tooltip="Borderline Personality Disorder - NIMH.NIH.gov" w:history="1">
        <w:r w:rsidRPr="00A46188">
          <w:rPr>
            <w:rFonts w:ascii="Times New Roman" w:eastAsia="Times New Roman" w:hAnsi="Times New Roman" w:cs="Times New Roman"/>
            <w:color w:val="0000FF"/>
            <w:kern w:val="0"/>
            <w:u w:val="single"/>
            <w:lang w:eastAsia="it-IT"/>
            <w14:ligatures w14:val="none"/>
          </w:rPr>
          <w:t>nimh.nih.gov</w:t>
        </w:r>
      </w:hyperlink>
      <w:r w:rsidRPr="00A46188">
        <w:rPr>
          <w:rFonts w:ascii="Times New Roman" w:eastAsia="Times New Roman" w:hAnsi="Times New Roman" w:cs="Times New Roman"/>
          <w:kern w:val="0"/>
          <w:lang w:eastAsia="it-IT"/>
          <w14:ligatures w14:val="none"/>
        </w:rPr>
        <w:t>)</w:t>
      </w:r>
    </w:p>
    <w:p w14:paraId="1E315E4C" w14:textId="77777777" w:rsidR="00A46188" w:rsidRPr="00A46188" w:rsidRDefault="00A46188" w:rsidP="001C2E83">
      <w:pPr>
        <w:numPr>
          <w:ilvl w:val="0"/>
          <w:numId w:val="2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b/>
          <w:bCs/>
          <w:kern w:val="0"/>
          <w:lang w:eastAsia="it-IT"/>
          <w14:ligatures w14:val="none"/>
        </w:rPr>
        <w:t>MBT</w:t>
      </w:r>
      <w:r w:rsidRPr="00A46188">
        <w:rPr>
          <w:rFonts w:ascii="Times New Roman" w:eastAsia="Times New Roman" w:hAnsi="Times New Roman" w:cs="Times New Roman"/>
          <w:kern w:val="0"/>
          <w:lang w:eastAsia="it-IT"/>
          <w14:ligatures w14:val="none"/>
        </w:rPr>
        <w:t xml:space="preserve">: </w:t>
      </w:r>
      <w:r w:rsidRPr="00A46188">
        <w:rPr>
          <w:rFonts w:ascii="Times New Roman" w:eastAsia="Times New Roman" w:hAnsi="Times New Roman" w:cs="Times New Roman"/>
          <w:i/>
          <w:iCs/>
          <w:kern w:val="0"/>
          <w:lang w:eastAsia="it-IT"/>
          <w14:ligatures w14:val="none"/>
        </w:rPr>
        <w:t>capire meglio la mente propria e altrui quando la relazione diventa emotivamente accesa.</w:t>
      </w:r>
      <w:r w:rsidRPr="00A46188">
        <w:rPr>
          <w:rFonts w:ascii="Times New Roman" w:eastAsia="Times New Roman" w:hAnsi="Times New Roman" w:cs="Times New Roman"/>
          <w:kern w:val="0"/>
          <w:lang w:eastAsia="it-IT"/>
          <w14:ligatures w14:val="none"/>
        </w:rPr>
        <w:t xml:space="preserve"> (</w:t>
      </w:r>
      <w:hyperlink r:id="rId54" w:tooltip="Treatment - Borderline personality disorder" w:history="1">
        <w:r w:rsidRPr="00A46188">
          <w:rPr>
            <w:rFonts w:ascii="Times New Roman" w:eastAsia="Times New Roman" w:hAnsi="Times New Roman" w:cs="Times New Roman"/>
            <w:color w:val="0000FF"/>
            <w:kern w:val="0"/>
            <w:u w:val="single"/>
            <w:lang w:eastAsia="it-IT"/>
            <w14:ligatures w14:val="none"/>
          </w:rPr>
          <w:t>nhs.uk</w:t>
        </w:r>
      </w:hyperlink>
      <w:r w:rsidRPr="00A46188">
        <w:rPr>
          <w:rFonts w:ascii="Times New Roman" w:eastAsia="Times New Roman" w:hAnsi="Times New Roman" w:cs="Times New Roman"/>
          <w:kern w:val="0"/>
          <w:lang w:eastAsia="it-IT"/>
          <w14:ligatures w14:val="none"/>
        </w:rPr>
        <w:t>)</w:t>
      </w:r>
    </w:p>
    <w:p w14:paraId="66FB5A4E" w14:textId="77777777" w:rsidR="00A46188" w:rsidRPr="00A46188" w:rsidRDefault="00000000" w:rsidP="00A46188">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5A3EE22E">
          <v:rect id="_x0000_i1030" style="width:0;height:1.5pt" o:hralign="center" o:hrstd="t" o:hr="t" fillcolor="#a0a0a0" stroked="f"/>
        </w:pict>
      </w:r>
    </w:p>
    <w:p w14:paraId="53C4543A" w14:textId="77777777" w:rsidR="00A46188" w:rsidRPr="00A46188" w:rsidRDefault="00A46188" w:rsidP="00A46188">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A46188">
        <w:rPr>
          <w:rFonts w:ascii="Times New Roman" w:eastAsia="Times New Roman" w:hAnsi="Times New Roman" w:cs="Times New Roman"/>
          <w:b/>
          <w:bCs/>
          <w:kern w:val="0"/>
          <w:sz w:val="36"/>
          <w:szCs w:val="36"/>
          <w:lang w:eastAsia="it-IT"/>
          <w14:ligatures w14:val="none"/>
        </w:rPr>
        <w:t>7) Quale dei tre modelli “somiglia di più” alla realtà di comunità?</w:t>
      </w:r>
    </w:p>
    <w:p w14:paraId="2DE01282"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 xml:space="preserve">In una </w:t>
      </w:r>
      <w:r w:rsidRPr="00A46188">
        <w:rPr>
          <w:rFonts w:ascii="Times New Roman" w:eastAsia="Times New Roman" w:hAnsi="Times New Roman" w:cs="Times New Roman"/>
          <w:b/>
          <w:bCs/>
          <w:kern w:val="0"/>
          <w:lang w:eastAsia="it-IT"/>
          <w14:ligatures w14:val="none"/>
        </w:rPr>
        <w:t>comunità terapeutica</w:t>
      </w:r>
      <w:r w:rsidRPr="00A46188">
        <w:rPr>
          <w:rFonts w:ascii="Times New Roman" w:eastAsia="Times New Roman" w:hAnsi="Times New Roman" w:cs="Times New Roman"/>
          <w:kern w:val="0"/>
          <w:lang w:eastAsia="it-IT"/>
          <w14:ligatures w14:val="none"/>
        </w:rPr>
        <w:t xml:space="preserve">, soprattutto se ci sono impulsività, uso di sostanze, </w:t>
      </w:r>
      <w:proofErr w:type="spellStart"/>
      <w:r w:rsidRPr="00A46188">
        <w:rPr>
          <w:rFonts w:ascii="Times New Roman" w:eastAsia="Times New Roman" w:hAnsi="Times New Roman" w:cs="Times New Roman"/>
          <w:kern w:val="0"/>
          <w:lang w:eastAsia="it-IT"/>
          <w14:ligatures w14:val="none"/>
        </w:rPr>
        <w:t>acting</w:t>
      </w:r>
      <w:proofErr w:type="spellEnd"/>
      <w:r w:rsidRPr="00A46188">
        <w:rPr>
          <w:rFonts w:ascii="Times New Roman" w:eastAsia="Times New Roman" w:hAnsi="Times New Roman" w:cs="Times New Roman"/>
          <w:kern w:val="0"/>
          <w:lang w:eastAsia="it-IT"/>
          <w14:ligatures w14:val="none"/>
        </w:rPr>
        <w:t xml:space="preserve"> out, conflitti, minacce di abbandono, </w:t>
      </w:r>
      <w:proofErr w:type="spellStart"/>
      <w:r w:rsidRPr="00A46188">
        <w:rPr>
          <w:rFonts w:ascii="Times New Roman" w:eastAsia="Times New Roman" w:hAnsi="Times New Roman" w:cs="Times New Roman"/>
          <w:kern w:val="0"/>
          <w:lang w:eastAsia="it-IT"/>
          <w14:ligatures w14:val="none"/>
        </w:rPr>
        <w:t>autolesività</w:t>
      </w:r>
      <w:proofErr w:type="spellEnd"/>
      <w:r w:rsidRPr="00A46188">
        <w:rPr>
          <w:rFonts w:ascii="Times New Roman" w:eastAsia="Times New Roman" w:hAnsi="Times New Roman" w:cs="Times New Roman"/>
          <w:kern w:val="0"/>
          <w:lang w:eastAsia="it-IT"/>
          <w14:ligatures w14:val="none"/>
        </w:rPr>
        <w:t xml:space="preserve"> o oscillazioni affettive intense, la </w:t>
      </w:r>
      <w:r w:rsidRPr="00A46188">
        <w:rPr>
          <w:rFonts w:ascii="Times New Roman" w:eastAsia="Times New Roman" w:hAnsi="Times New Roman" w:cs="Times New Roman"/>
          <w:b/>
          <w:bCs/>
          <w:kern w:val="0"/>
          <w:lang w:eastAsia="it-IT"/>
          <w14:ligatures w14:val="none"/>
        </w:rPr>
        <w:t>DBT è spesso il modello più immediatamente traducibile in procedure quotidiane</w:t>
      </w:r>
      <w:r w:rsidRPr="00A46188">
        <w:rPr>
          <w:rFonts w:ascii="Times New Roman" w:eastAsia="Times New Roman" w:hAnsi="Times New Roman" w:cs="Times New Roman"/>
          <w:kern w:val="0"/>
          <w:lang w:eastAsia="it-IT"/>
          <w14:ligatures w14:val="none"/>
        </w:rPr>
        <w:t xml:space="preserve">, perché offre un linguaggio comune all’équipe, gerarchie di priorità, strumenti di monitoraggio e competenze pratiche da insegnare e rinforzare. La CBT può essere molto utile come cornice tecnica su singoli problemi, mentre la MBT è preziosa soprattutto per leggere e trattare le dinamiche relazionali e i fallimenti di comprensione reciproca. In pratica, in comunità spesso la DBT è il modello più </w:t>
      </w:r>
      <w:r w:rsidRPr="00A46188">
        <w:rPr>
          <w:rFonts w:ascii="Times New Roman" w:eastAsia="Times New Roman" w:hAnsi="Times New Roman" w:cs="Times New Roman"/>
          <w:kern w:val="0"/>
          <w:lang w:eastAsia="it-IT"/>
          <w14:ligatures w14:val="none"/>
        </w:rPr>
        <w:lastRenderedPageBreak/>
        <w:t>“</w:t>
      </w:r>
      <w:proofErr w:type="spellStart"/>
      <w:r w:rsidRPr="00A46188">
        <w:rPr>
          <w:rFonts w:ascii="Times New Roman" w:eastAsia="Times New Roman" w:hAnsi="Times New Roman" w:cs="Times New Roman"/>
          <w:kern w:val="0"/>
          <w:lang w:eastAsia="it-IT"/>
          <w14:ligatures w14:val="none"/>
        </w:rPr>
        <w:t>operazionalizzabile</w:t>
      </w:r>
      <w:proofErr w:type="spellEnd"/>
      <w:r w:rsidRPr="00A46188">
        <w:rPr>
          <w:rFonts w:ascii="Times New Roman" w:eastAsia="Times New Roman" w:hAnsi="Times New Roman" w:cs="Times New Roman"/>
          <w:kern w:val="0"/>
          <w:lang w:eastAsia="it-IT"/>
          <w14:ligatures w14:val="none"/>
        </w:rPr>
        <w:t>”, mentre elementi CBT e MBT possono integrarla utilmente. Questa è una inferenza clinica coerente con il fatto che la DBT è stata sviluppata come trattamento altamente strutturato per severe dyscontrol ed è stata adattata anche a contesti residenziali e a comorbilità con uso di sostanze. (</w:t>
      </w:r>
      <w:proofErr w:type="spellStart"/>
      <w:r w:rsidRPr="00A46188">
        <w:rPr>
          <w:rFonts w:ascii="Times New Roman" w:eastAsia="Times New Roman" w:hAnsi="Times New Roman" w:cs="Times New Roman"/>
          <w:kern w:val="0"/>
          <w:lang w:eastAsia="it-IT"/>
          <w14:ligatures w14:val="none"/>
        </w:rPr>
        <w:fldChar w:fldCharType="begin"/>
      </w:r>
      <w:r w:rsidRPr="00A46188">
        <w:rPr>
          <w:rFonts w:ascii="Times New Roman" w:eastAsia="Times New Roman" w:hAnsi="Times New Roman" w:cs="Times New Roman"/>
          <w:kern w:val="0"/>
          <w:lang w:eastAsia="it-IT"/>
          <w14:ligatures w14:val="none"/>
        </w:rPr>
        <w:instrText>HYPERLINK "https://behavioraltech.org/dbt-community-mental-health-system-part-1/?utm_source=chatgpt.com" \o "Implementing a DBT Program in a Community Mental ..."</w:instrText>
      </w:r>
      <w:r w:rsidRPr="00A46188">
        <w:rPr>
          <w:rFonts w:ascii="Times New Roman" w:eastAsia="Times New Roman" w:hAnsi="Times New Roman" w:cs="Times New Roman"/>
          <w:kern w:val="0"/>
          <w:lang w:eastAsia="it-IT"/>
          <w14:ligatures w14:val="none"/>
        </w:rPr>
      </w:r>
      <w:r w:rsidRPr="00A46188">
        <w:rPr>
          <w:rFonts w:ascii="Times New Roman" w:eastAsia="Times New Roman" w:hAnsi="Times New Roman" w:cs="Times New Roman"/>
          <w:kern w:val="0"/>
          <w:lang w:eastAsia="it-IT"/>
          <w14:ligatures w14:val="none"/>
        </w:rPr>
        <w:fldChar w:fldCharType="separate"/>
      </w:r>
      <w:r w:rsidRPr="00A46188">
        <w:rPr>
          <w:rFonts w:ascii="Times New Roman" w:eastAsia="Times New Roman" w:hAnsi="Times New Roman" w:cs="Times New Roman"/>
          <w:color w:val="0000FF"/>
          <w:kern w:val="0"/>
          <w:u w:val="single"/>
          <w:lang w:eastAsia="it-IT"/>
          <w14:ligatures w14:val="none"/>
        </w:rPr>
        <w:t>Behavioral</w:t>
      </w:r>
      <w:proofErr w:type="spellEnd"/>
      <w:r w:rsidRPr="00A46188">
        <w:rPr>
          <w:rFonts w:ascii="Times New Roman" w:eastAsia="Times New Roman" w:hAnsi="Times New Roman" w:cs="Times New Roman"/>
          <w:color w:val="0000FF"/>
          <w:kern w:val="0"/>
          <w:u w:val="single"/>
          <w:lang w:eastAsia="it-IT"/>
          <w14:ligatures w14:val="none"/>
        </w:rPr>
        <w:t xml:space="preserve"> Tech Institute</w:t>
      </w:r>
      <w:r w:rsidRPr="00A46188">
        <w:rPr>
          <w:rFonts w:ascii="Times New Roman" w:eastAsia="Times New Roman" w:hAnsi="Times New Roman" w:cs="Times New Roman"/>
          <w:kern w:val="0"/>
          <w:lang w:eastAsia="it-IT"/>
          <w14:ligatures w14:val="none"/>
        </w:rPr>
        <w:fldChar w:fldCharType="end"/>
      </w:r>
      <w:r w:rsidRPr="00A46188">
        <w:rPr>
          <w:rFonts w:ascii="Times New Roman" w:eastAsia="Times New Roman" w:hAnsi="Times New Roman" w:cs="Times New Roman"/>
          <w:kern w:val="0"/>
          <w:lang w:eastAsia="it-IT"/>
          <w14:ligatures w14:val="none"/>
        </w:rPr>
        <w:t>)</w:t>
      </w:r>
    </w:p>
    <w:p w14:paraId="0832CC1D" w14:textId="77777777" w:rsidR="00A46188" w:rsidRPr="00A46188" w:rsidRDefault="00000000" w:rsidP="00A46188">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3977D8DA">
          <v:rect id="_x0000_i1031" style="width:0;height:1.5pt" o:hralign="center" o:hrstd="t" o:hr="t" fillcolor="#a0a0a0" stroked="f"/>
        </w:pict>
      </w:r>
    </w:p>
    <w:p w14:paraId="1FCD2192" w14:textId="77777777" w:rsidR="00A46188" w:rsidRPr="00A46188" w:rsidRDefault="00A46188" w:rsidP="00A46188">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A46188">
        <w:rPr>
          <w:rFonts w:ascii="Times New Roman" w:eastAsia="Times New Roman" w:hAnsi="Times New Roman" w:cs="Times New Roman"/>
          <w:b/>
          <w:bCs/>
          <w:kern w:val="0"/>
          <w:sz w:val="36"/>
          <w:szCs w:val="36"/>
          <w:lang w:eastAsia="it-IT"/>
          <w14:ligatures w14:val="none"/>
        </w:rPr>
        <w:t>8) Descrizione clinico-operativa della DBT in comunità terapeutica</w:t>
      </w:r>
    </w:p>
    <w:p w14:paraId="1B8D97E3"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A46188">
        <w:rPr>
          <w:rFonts w:ascii="Times New Roman" w:eastAsia="Times New Roman" w:hAnsi="Times New Roman" w:cs="Times New Roman"/>
          <w:b/>
          <w:bCs/>
          <w:kern w:val="0"/>
          <w:sz w:val="27"/>
          <w:szCs w:val="27"/>
          <w:lang w:eastAsia="it-IT"/>
          <w14:ligatures w14:val="none"/>
        </w:rPr>
        <w:t>Obiettivo generale</w:t>
      </w:r>
    </w:p>
    <w:p w14:paraId="22089BA2"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 xml:space="preserve">In comunità, la DBT non va pensata come “fare qualche gruppo sulle emozioni”, ma come </w:t>
      </w:r>
      <w:r w:rsidRPr="00A46188">
        <w:rPr>
          <w:rFonts w:ascii="Times New Roman" w:eastAsia="Times New Roman" w:hAnsi="Times New Roman" w:cs="Times New Roman"/>
          <w:b/>
          <w:bCs/>
          <w:kern w:val="0"/>
          <w:lang w:eastAsia="it-IT"/>
          <w14:ligatures w14:val="none"/>
        </w:rPr>
        <w:t>organizzazione dell’intero contesto terapeutico</w:t>
      </w:r>
      <w:r w:rsidRPr="00A46188">
        <w:rPr>
          <w:rFonts w:ascii="Times New Roman" w:eastAsia="Times New Roman" w:hAnsi="Times New Roman" w:cs="Times New Roman"/>
          <w:kern w:val="0"/>
          <w:lang w:eastAsia="it-IT"/>
          <w14:ligatures w14:val="none"/>
        </w:rPr>
        <w:t xml:space="preserve"> attorno a pochi assi chiari:</w:t>
      </w:r>
    </w:p>
    <w:p w14:paraId="3F476A39" w14:textId="77777777" w:rsidR="00A46188" w:rsidRPr="00A46188" w:rsidRDefault="00A46188" w:rsidP="001C2E83">
      <w:pPr>
        <w:numPr>
          <w:ilvl w:val="0"/>
          <w:numId w:val="2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b/>
          <w:bCs/>
          <w:kern w:val="0"/>
          <w:lang w:eastAsia="it-IT"/>
          <w14:ligatures w14:val="none"/>
        </w:rPr>
        <w:t>ridurre i comportamenti che mettono a rischio la vita</w:t>
      </w:r>
      <w:r w:rsidRPr="00A46188">
        <w:rPr>
          <w:rFonts w:ascii="Times New Roman" w:eastAsia="Times New Roman" w:hAnsi="Times New Roman" w:cs="Times New Roman"/>
          <w:kern w:val="0"/>
          <w:lang w:eastAsia="it-IT"/>
          <w14:ligatures w14:val="none"/>
        </w:rPr>
        <w:t>;</w:t>
      </w:r>
    </w:p>
    <w:p w14:paraId="31C2D46A" w14:textId="77777777" w:rsidR="00A46188" w:rsidRPr="00A46188" w:rsidRDefault="00A46188" w:rsidP="001C2E83">
      <w:pPr>
        <w:numPr>
          <w:ilvl w:val="0"/>
          <w:numId w:val="2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b/>
          <w:bCs/>
          <w:kern w:val="0"/>
          <w:lang w:eastAsia="it-IT"/>
          <w14:ligatures w14:val="none"/>
        </w:rPr>
        <w:t>ridurre i comportamenti che mettono a rischio il percorso terapeutico</w:t>
      </w:r>
      <w:r w:rsidRPr="00A46188">
        <w:rPr>
          <w:rFonts w:ascii="Times New Roman" w:eastAsia="Times New Roman" w:hAnsi="Times New Roman" w:cs="Times New Roman"/>
          <w:kern w:val="0"/>
          <w:lang w:eastAsia="it-IT"/>
          <w14:ligatures w14:val="none"/>
        </w:rPr>
        <w:t>;</w:t>
      </w:r>
    </w:p>
    <w:p w14:paraId="1A5BB9D5" w14:textId="77777777" w:rsidR="00A46188" w:rsidRPr="00A46188" w:rsidRDefault="00A46188" w:rsidP="001C2E83">
      <w:pPr>
        <w:numPr>
          <w:ilvl w:val="0"/>
          <w:numId w:val="2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b/>
          <w:bCs/>
          <w:kern w:val="0"/>
          <w:lang w:eastAsia="it-IT"/>
          <w14:ligatures w14:val="none"/>
        </w:rPr>
        <w:t>ridurre i comportamenti che compromettono qualità di vita e convivenza</w:t>
      </w:r>
      <w:r w:rsidRPr="00A46188">
        <w:rPr>
          <w:rFonts w:ascii="Times New Roman" w:eastAsia="Times New Roman" w:hAnsi="Times New Roman" w:cs="Times New Roman"/>
          <w:kern w:val="0"/>
          <w:lang w:eastAsia="it-IT"/>
          <w14:ligatures w14:val="none"/>
        </w:rPr>
        <w:t>;</w:t>
      </w:r>
    </w:p>
    <w:p w14:paraId="4BF4D341" w14:textId="77777777" w:rsidR="00A46188" w:rsidRPr="00A46188" w:rsidRDefault="00A46188" w:rsidP="001C2E83">
      <w:pPr>
        <w:numPr>
          <w:ilvl w:val="0"/>
          <w:numId w:val="2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b/>
          <w:bCs/>
          <w:kern w:val="0"/>
          <w:lang w:eastAsia="it-IT"/>
          <w14:ligatures w14:val="none"/>
        </w:rPr>
        <w:t>insegnare e generalizzare abilità alternative</w:t>
      </w:r>
      <w:r w:rsidRPr="00A46188">
        <w:rPr>
          <w:rFonts w:ascii="Times New Roman" w:eastAsia="Times New Roman" w:hAnsi="Times New Roman" w:cs="Times New Roman"/>
          <w:kern w:val="0"/>
          <w:lang w:eastAsia="it-IT"/>
          <w14:ligatures w14:val="none"/>
        </w:rPr>
        <w:t>. (</w:t>
      </w:r>
      <w:hyperlink r:id="rId55" w:tooltip="Borderline personality disorder: full guideline Appendix 16" w:history="1">
        <w:r w:rsidRPr="00A46188">
          <w:rPr>
            <w:rFonts w:ascii="Times New Roman" w:eastAsia="Times New Roman" w:hAnsi="Times New Roman" w:cs="Times New Roman"/>
            <w:color w:val="0000FF"/>
            <w:kern w:val="0"/>
            <w:u w:val="single"/>
            <w:lang w:eastAsia="it-IT"/>
            <w14:ligatures w14:val="none"/>
          </w:rPr>
          <w:t>nice.org.uk</w:t>
        </w:r>
      </w:hyperlink>
      <w:r w:rsidRPr="00A46188">
        <w:rPr>
          <w:rFonts w:ascii="Times New Roman" w:eastAsia="Times New Roman" w:hAnsi="Times New Roman" w:cs="Times New Roman"/>
          <w:kern w:val="0"/>
          <w:lang w:eastAsia="it-IT"/>
          <w14:ligatures w14:val="none"/>
        </w:rPr>
        <w:t>)</w:t>
      </w:r>
    </w:p>
    <w:p w14:paraId="0A594B45"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A46188">
        <w:rPr>
          <w:rFonts w:ascii="Times New Roman" w:eastAsia="Times New Roman" w:hAnsi="Times New Roman" w:cs="Times New Roman"/>
          <w:b/>
          <w:bCs/>
          <w:kern w:val="0"/>
          <w:sz w:val="27"/>
          <w:szCs w:val="27"/>
          <w:lang w:eastAsia="it-IT"/>
          <w14:ligatures w14:val="none"/>
        </w:rPr>
        <w:t>A chi serve in comunità</w:t>
      </w:r>
    </w:p>
    <w:p w14:paraId="1EA943B3"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È particolarmente indicata in comunità quando l’utenza presenta:</w:t>
      </w:r>
    </w:p>
    <w:p w14:paraId="5E96F541" w14:textId="77777777" w:rsidR="00A46188" w:rsidRPr="00A46188" w:rsidRDefault="00A46188" w:rsidP="001C2E83">
      <w:pPr>
        <w:numPr>
          <w:ilvl w:val="0"/>
          <w:numId w:val="2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intensa labilità emotiva;</w:t>
      </w:r>
    </w:p>
    <w:p w14:paraId="604BA68A" w14:textId="77777777" w:rsidR="00A46188" w:rsidRPr="00A46188" w:rsidRDefault="00A46188" w:rsidP="001C2E83">
      <w:pPr>
        <w:numPr>
          <w:ilvl w:val="0"/>
          <w:numId w:val="24"/>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A46188">
        <w:rPr>
          <w:rFonts w:ascii="Times New Roman" w:eastAsia="Times New Roman" w:hAnsi="Times New Roman" w:cs="Times New Roman"/>
          <w:kern w:val="0"/>
          <w:lang w:eastAsia="it-IT"/>
          <w14:ligatures w14:val="none"/>
        </w:rPr>
        <w:t>acting</w:t>
      </w:r>
      <w:proofErr w:type="spellEnd"/>
      <w:r w:rsidRPr="00A46188">
        <w:rPr>
          <w:rFonts w:ascii="Times New Roman" w:eastAsia="Times New Roman" w:hAnsi="Times New Roman" w:cs="Times New Roman"/>
          <w:kern w:val="0"/>
          <w:lang w:eastAsia="it-IT"/>
          <w14:ligatures w14:val="none"/>
        </w:rPr>
        <w:t xml:space="preserve"> out;</w:t>
      </w:r>
    </w:p>
    <w:p w14:paraId="5140D380" w14:textId="77777777" w:rsidR="00A46188" w:rsidRPr="00A46188" w:rsidRDefault="00A46188" w:rsidP="001C2E83">
      <w:pPr>
        <w:numPr>
          <w:ilvl w:val="0"/>
          <w:numId w:val="24"/>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A46188">
        <w:rPr>
          <w:rFonts w:ascii="Times New Roman" w:eastAsia="Times New Roman" w:hAnsi="Times New Roman" w:cs="Times New Roman"/>
          <w:kern w:val="0"/>
          <w:lang w:eastAsia="it-IT"/>
          <w14:ligatures w14:val="none"/>
        </w:rPr>
        <w:t>autolesività</w:t>
      </w:r>
      <w:proofErr w:type="spellEnd"/>
      <w:r w:rsidRPr="00A46188">
        <w:rPr>
          <w:rFonts w:ascii="Times New Roman" w:eastAsia="Times New Roman" w:hAnsi="Times New Roman" w:cs="Times New Roman"/>
          <w:kern w:val="0"/>
          <w:lang w:eastAsia="it-IT"/>
          <w14:ligatures w14:val="none"/>
        </w:rPr>
        <w:t>;</w:t>
      </w:r>
    </w:p>
    <w:p w14:paraId="3EFEA766" w14:textId="77777777" w:rsidR="00A46188" w:rsidRPr="00A46188" w:rsidRDefault="00A46188" w:rsidP="001C2E83">
      <w:pPr>
        <w:numPr>
          <w:ilvl w:val="0"/>
          <w:numId w:val="2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frequenti crisi relazionali;</w:t>
      </w:r>
    </w:p>
    <w:p w14:paraId="4A68BBFC" w14:textId="77777777" w:rsidR="00A46188" w:rsidRPr="00A46188" w:rsidRDefault="00A46188" w:rsidP="001C2E83">
      <w:pPr>
        <w:numPr>
          <w:ilvl w:val="0"/>
          <w:numId w:val="2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dipendenze;</w:t>
      </w:r>
    </w:p>
    <w:p w14:paraId="2F009AC6" w14:textId="77777777" w:rsidR="00A46188" w:rsidRPr="00A46188" w:rsidRDefault="00A46188" w:rsidP="001C2E83">
      <w:pPr>
        <w:numPr>
          <w:ilvl w:val="0"/>
          <w:numId w:val="2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abbandoni o minacce di fuga;</w:t>
      </w:r>
    </w:p>
    <w:p w14:paraId="453E6ACE" w14:textId="77777777" w:rsidR="00A46188" w:rsidRPr="00A46188" w:rsidRDefault="00A46188" w:rsidP="001C2E83">
      <w:pPr>
        <w:numPr>
          <w:ilvl w:val="0"/>
          <w:numId w:val="2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scarsa tolleranza della frustrazione;</w:t>
      </w:r>
    </w:p>
    <w:p w14:paraId="0694489E" w14:textId="77777777" w:rsidR="00A46188" w:rsidRPr="00A46188" w:rsidRDefault="00A46188" w:rsidP="001C2E83">
      <w:pPr>
        <w:numPr>
          <w:ilvl w:val="0"/>
          <w:numId w:val="2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uso impulsivo del corpo o delle relazioni come regolatori emotivi. (</w:t>
      </w:r>
      <w:hyperlink r:id="rId56" w:tooltip="Dialectical Behavior Therapy for Substance Abusers - PMC" w:history="1">
        <w:r w:rsidRPr="00A46188">
          <w:rPr>
            <w:rFonts w:ascii="Times New Roman" w:eastAsia="Times New Roman" w:hAnsi="Times New Roman" w:cs="Times New Roman"/>
            <w:color w:val="0000FF"/>
            <w:kern w:val="0"/>
            <w:u w:val="single"/>
            <w:lang w:eastAsia="it-IT"/>
            <w14:ligatures w14:val="none"/>
          </w:rPr>
          <w:t>PMC</w:t>
        </w:r>
      </w:hyperlink>
      <w:r w:rsidRPr="00A46188">
        <w:rPr>
          <w:rFonts w:ascii="Times New Roman" w:eastAsia="Times New Roman" w:hAnsi="Times New Roman" w:cs="Times New Roman"/>
          <w:kern w:val="0"/>
          <w:lang w:eastAsia="it-IT"/>
          <w14:ligatures w14:val="none"/>
        </w:rPr>
        <w:t>)</w:t>
      </w:r>
    </w:p>
    <w:p w14:paraId="01B27878" w14:textId="77777777" w:rsidR="00A46188" w:rsidRPr="00A46188" w:rsidRDefault="00000000" w:rsidP="00A46188">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45C6EA61">
          <v:rect id="_x0000_i1032" style="width:0;height:1.5pt" o:hralign="center" o:hrstd="t" o:hr="t" fillcolor="#a0a0a0" stroked="f"/>
        </w:pict>
      </w:r>
    </w:p>
    <w:p w14:paraId="36C4475F" w14:textId="77777777" w:rsidR="00A46188" w:rsidRPr="00A46188" w:rsidRDefault="00A46188" w:rsidP="00A46188">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A46188">
        <w:rPr>
          <w:rFonts w:ascii="Times New Roman" w:eastAsia="Times New Roman" w:hAnsi="Times New Roman" w:cs="Times New Roman"/>
          <w:b/>
          <w:bCs/>
          <w:kern w:val="0"/>
          <w:sz w:val="36"/>
          <w:szCs w:val="36"/>
          <w:lang w:eastAsia="it-IT"/>
          <w14:ligatures w14:val="none"/>
        </w:rPr>
        <w:t>9) Come cambia la DBT quando entra in comunità</w:t>
      </w:r>
    </w:p>
    <w:p w14:paraId="22F2CEB3"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 xml:space="preserve">La DBT standard nasce in regime ambulatoriale, ma nei contesti comunitari molti principi restano identici, mentre cambiano </w:t>
      </w:r>
      <w:r w:rsidRPr="00A46188">
        <w:rPr>
          <w:rFonts w:ascii="Times New Roman" w:eastAsia="Times New Roman" w:hAnsi="Times New Roman" w:cs="Times New Roman"/>
          <w:b/>
          <w:bCs/>
          <w:kern w:val="0"/>
          <w:lang w:eastAsia="it-IT"/>
          <w14:ligatures w14:val="none"/>
        </w:rPr>
        <w:t>setting, intensità e distribuzione delle funzioni</w:t>
      </w:r>
      <w:r w:rsidRPr="00A46188">
        <w:rPr>
          <w:rFonts w:ascii="Times New Roman" w:eastAsia="Times New Roman" w:hAnsi="Times New Roman" w:cs="Times New Roman"/>
          <w:kern w:val="0"/>
          <w:lang w:eastAsia="it-IT"/>
          <w14:ligatures w14:val="none"/>
        </w:rPr>
        <w:t xml:space="preserve">. In comunità, infatti, la generalizzazione delle abilità non avviene solo tra una seduta e l’altra, ma </w:t>
      </w:r>
      <w:r w:rsidRPr="00A46188">
        <w:rPr>
          <w:rFonts w:ascii="Times New Roman" w:eastAsia="Times New Roman" w:hAnsi="Times New Roman" w:cs="Times New Roman"/>
          <w:b/>
          <w:bCs/>
          <w:kern w:val="0"/>
          <w:lang w:eastAsia="it-IT"/>
          <w14:ligatures w14:val="none"/>
        </w:rPr>
        <w:t>dentro la vita quotidiana</w:t>
      </w:r>
      <w:r w:rsidRPr="00A46188">
        <w:rPr>
          <w:rFonts w:ascii="Times New Roman" w:eastAsia="Times New Roman" w:hAnsi="Times New Roman" w:cs="Times New Roman"/>
          <w:kern w:val="0"/>
          <w:lang w:eastAsia="it-IT"/>
          <w14:ligatures w14:val="none"/>
        </w:rPr>
        <w:t>, nelle 24 ore: pasti, convivenza, conflitti, regole, telefonate, visite, uscite, ricadute, frustrazioni e tempi morti diventano materiale terapeutico continuo. (</w:t>
      </w:r>
      <w:proofErr w:type="spellStart"/>
      <w:r w:rsidRPr="00A46188">
        <w:rPr>
          <w:rFonts w:ascii="Times New Roman" w:eastAsia="Times New Roman" w:hAnsi="Times New Roman" w:cs="Times New Roman"/>
          <w:kern w:val="0"/>
          <w:lang w:eastAsia="it-IT"/>
          <w14:ligatures w14:val="none"/>
        </w:rPr>
        <w:fldChar w:fldCharType="begin"/>
      </w:r>
      <w:r w:rsidRPr="00A46188">
        <w:rPr>
          <w:rFonts w:ascii="Times New Roman" w:eastAsia="Times New Roman" w:hAnsi="Times New Roman" w:cs="Times New Roman"/>
          <w:kern w:val="0"/>
          <w:lang w:eastAsia="it-IT"/>
          <w14:ligatures w14:val="none"/>
        </w:rPr>
        <w:instrText>HYPERLINK "https://behavioraltech.org/dbt-community-mental-health-system-part-1/?utm_source=chatgpt.com" \o "Implementing a DBT Program in a Community Mental ..."</w:instrText>
      </w:r>
      <w:r w:rsidRPr="00A46188">
        <w:rPr>
          <w:rFonts w:ascii="Times New Roman" w:eastAsia="Times New Roman" w:hAnsi="Times New Roman" w:cs="Times New Roman"/>
          <w:kern w:val="0"/>
          <w:lang w:eastAsia="it-IT"/>
          <w14:ligatures w14:val="none"/>
        </w:rPr>
      </w:r>
      <w:r w:rsidRPr="00A46188">
        <w:rPr>
          <w:rFonts w:ascii="Times New Roman" w:eastAsia="Times New Roman" w:hAnsi="Times New Roman" w:cs="Times New Roman"/>
          <w:kern w:val="0"/>
          <w:lang w:eastAsia="it-IT"/>
          <w14:ligatures w14:val="none"/>
        </w:rPr>
        <w:fldChar w:fldCharType="separate"/>
      </w:r>
      <w:r w:rsidRPr="00A46188">
        <w:rPr>
          <w:rFonts w:ascii="Times New Roman" w:eastAsia="Times New Roman" w:hAnsi="Times New Roman" w:cs="Times New Roman"/>
          <w:color w:val="0000FF"/>
          <w:kern w:val="0"/>
          <w:u w:val="single"/>
          <w:lang w:eastAsia="it-IT"/>
          <w14:ligatures w14:val="none"/>
        </w:rPr>
        <w:t>Behavioral</w:t>
      </w:r>
      <w:proofErr w:type="spellEnd"/>
      <w:r w:rsidRPr="00A46188">
        <w:rPr>
          <w:rFonts w:ascii="Times New Roman" w:eastAsia="Times New Roman" w:hAnsi="Times New Roman" w:cs="Times New Roman"/>
          <w:color w:val="0000FF"/>
          <w:kern w:val="0"/>
          <w:u w:val="single"/>
          <w:lang w:eastAsia="it-IT"/>
          <w14:ligatures w14:val="none"/>
        </w:rPr>
        <w:t xml:space="preserve"> Tech Institute</w:t>
      </w:r>
      <w:r w:rsidRPr="00A46188">
        <w:rPr>
          <w:rFonts w:ascii="Times New Roman" w:eastAsia="Times New Roman" w:hAnsi="Times New Roman" w:cs="Times New Roman"/>
          <w:kern w:val="0"/>
          <w:lang w:eastAsia="it-IT"/>
          <w14:ligatures w14:val="none"/>
        </w:rPr>
        <w:fldChar w:fldCharType="end"/>
      </w:r>
      <w:r w:rsidRPr="00A46188">
        <w:rPr>
          <w:rFonts w:ascii="Times New Roman" w:eastAsia="Times New Roman" w:hAnsi="Times New Roman" w:cs="Times New Roman"/>
          <w:kern w:val="0"/>
          <w:lang w:eastAsia="it-IT"/>
          <w14:ligatures w14:val="none"/>
        </w:rPr>
        <w:t>)</w:t>
      </w:r>
    </w:p>
    <w:p w14:paraId="57F06292"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 xml:space="preserve">Questo è il grande vantaggio del setting residenziale: la DBT può essere trasformata in una </w:t>
      </w:r>
      <w:r w:rsidRPr="00A46188">
        <w:rPr>
          <w:rFonts w:ascii="Times New Roman" w:eastAsia="Times New Roman" w:hAnsi="Times New Roman" w:cs="Times New Roman"/>
          <w:b/>
          <w:bCs/>
          <w:kern w:val="0"/>
          <w:lang w:eastAsia="it-IT"/>
          <w14:ligatures w14:val="none"/>
        </w:rPr>
        <w:t>cultura clinica condivisa dell’équipe</w:t>
      </w:r>
      <w:r w:rsidRPr="00A46188">
        <w:rPr>
          <w:rFonts w:ascii="Times New Roman" w:eastAsia="Times New Roman" w:hAnsi="Times New Roman" w:cs="Times New Roman"/>
          <w:kern w:val="0"/>
          <w:lang w:eastAsia="it-IT"/>
          <w14:ligatures w14:val="none"/>
        </w:rPr>
        <w:t>, non solo in un trattamento individuale. Tuttavia, proprio per questo, richiede molta coerenza organizzativa. (</w:t>
      </w:r>
      <w:proofErr w:type="spellStart"/>
      <w:r w:rsidRPr="00A46188">
        <w:rPr>
          <w:rFonts w:ascii="Times New Roman" w:eastAsia="Times New Roman" w:hAnsi="Times New Roman" w:cs="Times New Roman"/>
          <w:kern w:val="0"/>
          <w:lang w:eastAsia="it-IT"/>
          <w14:ligatures w14:val="none"/>
        </w:rPr>
        <w:fldChar w:fldCharType="begin"/>
      </w:r>
      <w:r w:rsidRPr="00A46188">
        <w:rPr>
          <w:rFonts w:ascii="Times New Roman" w:eastAsia="Times New Roman" w:hAnsi="Times New Roman" w:cs="Times New Roman"/>
          <w:kern w:val="0"/>
          <w:lang w:eastAsia="it-IT"/>
          <w14:ligatures w14:val="none"/>
        </w:rPr>
        <w:instrText>HYPERLINK "https://behavioraltech.org/dbt-community-mental-health-system-part-1/?utm_source=chatgpt.com" \o "Implementing a DBT Program in a Community Mental ..."</w:instrText>
      </w:r>
      <w:r w:rsidRPr="00A46188">
        <w:rPr>
          <w:rFonts w:ascii="Times New Roman" w:eastAsia="Times New Roman" w:hAnsi="Times New Roman" w:cs="Times New Roman"/>
          <w:kern w:val="0"/>
          <w:lang w:eastAsia="it-IT"/>
          <w14:ligatures w14:val="none"/>
        </w:rPr>
      </w:r>
      <w:r w:rsidRPr="00A46188">
        <w:rPr>
          <w:rFonts w:ascii="Times New Roman" w:eastAsia="Times New Roman" w:hAnsi="Times New Roman" w:cs="Times New Roman"/>
          <w:kern w:val="0"/>
          <w:lang w:eastAsia="it-IT"/>
          <w14:ligatures w14:val="none"/>
        </w:rPr>
        <w:fldChar w:fldCharType="separate"/>
      </w:r>
      <w:r w:rsidRPr="00A46188">
        <w:rPr>
          <w:rFonts w:ascii="Times New Roman" w:eastAsia="Times New Roman" w:hAnsi="Times New Roman" w:cs="Times New Roman"/>
          <w:color w:val="0000FF"/>
          <w:kern w:val="0"/>
          <w:u w:val="single"/>
          <w:lang w:eastAsia="it-IT"/>
          <w14:ligatures w14:val="none"/>
        </w:rPr>
        <w:t>Behavioral</w:t>
      </w:r>
      <w:proofErr w:type="spellEnd"/>
      <w:r w:rsidRPr="00A46188">
        <w:rPr>
          <w:rFonts w:ascii="Times New Roman" w:eastAsia="Times New Roman" w:hAnsi="Times New Roman" w:cs="Times New Roman"/>
          <w:color w:val="0000FF"/>
          <w:kern w:val="0"/>
          <w:u w:val="single"/>
          <w:lang w:eastAsia="it-IT"/>
          <w14:ligatures w14:val="none"/>
        </w:rPr>
        <w:t xml:space="preserve"> Tech Institute</w:t>
      </w:r>
      <w:r w:rsidRPr="00A46188">
        <w:rPr>
          <w:rFonts w:ascii="Times New Roman" w:eastAsia="Times New Roman" w:hAnsi="Times New Roman" w:cs="Times New Roman"/>
          <w:kern w:val="0"/>
          <w:lang w:eastAsia="it-IT"/>
          <w14:ligatures w14:val="none"/>
        </w:rPr>
        <w:fldChar w:fldCharType="end"/>
      </w:r>
      <w:r w:rsidRPr="00A46188">
        <w:rPr>
          <w:rFonts w:ascii="Times New Roman" w:eastAsia="Times New Roman" w:hAnsi="Times New Roman" w:cs="Times New Roman"/>
          <w:kern w:val="0"/>
          <w:lang w:eastAsia="it-IT"/>
          <w14:ligatures w14:val="none"/>
        </w:rPr>
        <w:t>)</w:t>
      </w:r>
    </w:p>
    <w:p w14:paraId="3C02680F" w14:textId="77777777" w:rsidR="00A46188" w:rsidRPr="00A46188" w:rsidRDefault="00000000" w:rsidP="00A46188">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7B1A5424">
          <v:rect id="_x0000_i1033" style="width:0;height:1.5pt" o:hralign="center" o:hrstd="t" o:hr="t" fillcolor="#a0a0a0" stroked="f"/>
        </w:pict>
      </w:r>
    </w:p>
    <w:p w14:paraId="435EEC4E" w14:textId="77777777" w:rsidR="00A46188" w:rsidRPr="00A46188" w:rsidRDefault="00A46188" w:rsidP="00A46188">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A46188">
        <w:rPr>
          <w:rFonts w:ascii="Times New Roman" w:eastAsia="Times New Roman" w:hAnsi="Times New Roman" w:cs="Times New Roman"/>
          <w:b/>
          <w:bCs/>
          <w:kern w:val="0"/>
          <w:sz w:val="36"/>
          <w:szCs w:val="36"/>
          <w:lang w:eastAsia="it-IT"/>
          <w14:ligatures w14:val="none"/>
        </w:rPr>
        <w:lastRenderedPageBreak/>
        <w:t>10) Struttura operativa di un programma DBT in comunità</w:t>
      </w:r>
    </w:p>
    <w:p w14:paraId="2B9C328C"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A46188">
        <w:rPr>
          <w:rFonts w:ascii="Times New Roman" w:eastAsia="Times New Roman" w:hAnsi="Times New Roman" w:cs="Times New Roman"/>
          <w:b/>
          <w:bCs/>
          <w:kern w:val="0"/>
          <w:sz w:val="27"/>
          <w:szCs w:val="27"/>
          <w:lang w:eastAsia="it-IT"/>
          <w14:ligatures w14:val="none"/>
        </w:rPr>
        <w:t>a) Valutazione iniziale</w:t>
      </w:r>
    </w:p>
    <w:p w14:paraId="224BDFE8"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All’ingresso servono:</w:t>
      </w:r>
    </w:p>
    <w:p w14:paraId="53D97FDA" w14:textId="77777777" w:rsidR="00A46188" w:rsidRPr="00A46188" w:rsidRDefault="00A46188" w:rsidP="001C2E83">
      <w:pPr>
        <w:numPr>
          <w:ilvl w:val="0"/>
          <w:numId w:val="25"/>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A46188">
        <w:rPr>
          <w:rFonts w:ascii="Times New Roman" w:eastAsia="Times New Roman" w:hAnsi="Times New Roman" w:cs="Times New Roman"/>
          <w:kern w:val="0"/>
          <w:lang w:eastAsia="it-IT"/>
          <w14:ligatures w14:val="none"/>
        </w:rPr>
        <w:t>assessment</w:t>
      </w:r>
      <w:proofErr w:type="spellEnd"/>
      <w:r w:rsidRPr="00A46188">
        <w:rPr>
          <w:rFonts w:ascii="Times New Roman" w:eastAsia="Times New Roman" w:hAnsi="Times New Roman" w:cs="Times New Roman"/>
          <w:kern w:val="0"/>
          <w:lang w:eastAsia="it-IT"/>
          <w14:ligatures w14:val="none"/>
        </w:rPr>
        <w:t xml:space="preserve"> del rischio suicidario e autolesivo;</w:t>
      </w:r>
    </w:p>
    <w:p w14:paraId="5A0AAD5A" w14:textId="77777777" w:rsidR="00A46188" w:rsidRPr="00A46188" w:rsidRDefault="00A46188" w:rsidP="001C2E83">
      <w:pPr>
        <w:numPr>
          <w:ilvl w:val="0"/>
          <w:numId w:val="25"/>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A46188">
        <w:rPr>
          <w:rFonts w:ascii="Times New Roman" w:eastAsia="Times New Roman" w:hAnsi="Times New Roman" w:cs="Times New Roman"/>
          <w:kern w:val="0"/>
          <w:lang w:eastAsia="it-IT"/>
          <w14:ligatures w14:val="none"/>
        </w:rPr>
        <w:t>assessment</w:t>
      </w:r>
      <w:proofErr w:type="spellEnd"/>
      <w:r w:rsidRPr="00A46188">
        <w:rPr>
          <w:rFonts w:ascii="Times New Roman" w:eastAsia="Times New Roman" w:hAnsi="Times New Roman" w:cs="Times New Roman"/>
          <w:kern w:val="0"/>
          <w:lang w:eastAsia="it-IT"/>
          <w14:ligatures w14:val="none"/>
        </w:rPr>
        <w:t xml:space="preserve"> dell’uso di sostanze;</w:t>
      </w:r>
    </w:p>
    <w:p w14:paraId="66A949C2" w14:textId="77777777" w:rsidR="00A46188" w:rsidRPr="00A46188" w:rsidRDefault="00A46188" w:rsidP="001C2E83">
      <w:pPr>
        <w:numPr>
          <w:ilvl w:val="0"/>
          <w:numId w:val="2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ricognizione dei principali comportamenti-problema;</w:t>
      </w:r>
    </w:p>
    <w:p w14:paraId="077F7F2E" w14:textId="77777777" w:rsidR="00A46188" w:rsidRPr="00A46188" w:rsidRDefault="00A46188" w:rsidP="001C2E83">
      <w:pPr>
        <w:numPr>
          <w:ilvl w:val="0"/>
          <w:numId w:val="2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mappa dei trigger;</w:t>
      </w:r>
    </w:p>
    <w:p w14:paraId="413ECA2C" w14:textId="77777777" w:rsidR="00A46188" w:rsidRPr="00A46188" w:rsidRDefault="00A46188" w:rsidP="001C2E83">
      <w:pPr>
        <w:numPr>
          <w:ilvl w:val="0"/>
          <w:numId w:val="2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analisi delle vulnerabilità individuali;</w:t>
      </w:r>
    </w:p>
    <w:p w14:paraId="20DED83F" w14:textId="77777777" w:rsidR="00A46188" w:rsidRPr="00A46188" w:rsidRDefault="00A46188" w:rsidP="001C2E83">
      <w:pPr>
        <w:numPr>
          <w:ilvl w:val="0"/>
          <w:numId w:val="2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definizione degli obiettivi prioritari;</w:t>
      </w:r>
    </w:p>
    <w:p w14:paraId="201AAFB2" w14:textId="77777777" w:rsidR="00A46188" w:rsidRPr="00A46188" w:rsidRDefault="00A46188" w:rsidP="001C2E83">
      <w:pPr>
        <w:numPr>
          <w:ilvl w:val="0"/>
          <w:numId w:val="2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esplicitazione del contratto terapeutico e delle regole di sicurezza. (</w:t>
      </w:r>
      <w:hyperlink r:id="rId57" w:tooltip="Dialectical Behavior Therapy for Substance Abusers - PMC" w:history="1">
        <w:r w:rsidRPr="00A46188">
          <w:rPr>
            <w:rFonts w:ascii="Times New Roman" w:eastAsia="Times New Roman" w:hAnsi="Times New Roman" w:cs="Times New Roman"/>
            <w:color w:val="0000FF"/>
            <w:kern w:val="0"/>
            <w:u w:val="single"/>
            <w:lang w:eastAsia="it-IT"/>
            <w14:ligatures w14:val="none"/>
          </w:rPr>
          <w:t>PMC</w:t>
        </w:r>
      </w:hyperlink>
      <w:r w:rsidRPr="00A46188">
        <w:rPr>
          <w:rFonts w:ascii="Times New Roman" w:eastAsia="Times New Roman" w:hAnsi="Times New Roman" w:cs="Times New Roman"/>
          <w:kern w:val="0"/>
          <w:lang w:eastAsia="it-IT"/>
          <w14:ligatures w14:val="none"/>
        </w:rPr>
        <w:t>)</w:t>
      </w:r>
    </w:p>
    <w:p w14:paraId="3AD30C17"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A46188">
        <w:rPr>
          <w:rFonts w:ascii="Times New Roman" w:eastAsia="Times New Roman" w:hAnsi="Times New Roman" w:cs="Times New Roman"/>
          <w:b/>
          <w:bCs/>
          <w:kern w:val="0"/>
          <w:sz w:val="27"/>
          <w:szCs w:val="27"/>
          <w:lang w:eastAsia="it-IT"/>
          <w14:ligatures w14:val="none"/>
        </w:rPr>
        <w:t>b) Gerarchia dei target</w:t>
      </w:r>
    </w:p>
    <w:p w14:paraId="4D83B2AF"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In comunità questa gerarchia va resa visibile a tutti gli operatori:</w:t>
      </w:r>
    </w:p>
    <w:p w14:paraId="506AC5BB"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b/>
          <w:bCs/>
          <w:kern w:val="0"/>
          <w:lang w:eastAsia="it-IT"/>
          <w14:ligatures w14:val="none"/>
        </w:rPr>
        <w:t>Primo livello</w:t>
      </w:r>
    </w:p>
    <w:p w14:paraId="2B306ED3" w14:textId="77777777" w:rsidR="00A46188" w:rsidRPr="00A46188" w:rsidRDefault="00A46188" w:rsidP="001C2E83">
      <w:pPr>
        <w:numPr>
          <w:ilvl w:val="0"/>
          <w:numId w:val="2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suicidio, autolesione, overdose, fughe ad alto rischio, aggressioni gravi.</w:t>
      </w:r>
    </w:p>
    <w:p w14:paraId="7C1870F6"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b/>
          <w:bCs/>
          <w:kern w:val="0"/>
          <w:lang w:eastAsia="it-IT"/>
          <w14:ligatures w14:val="none"/>
        </w:rPr>
        <w:t>Secondo livello</w:t>
      </w:r>
    </w:p>
    <w:p w14:paraId="50B2852D" w14:textId="77777777" w:rsidR="00A46188" w:rsidRPr="00A46188" w:rsidRDefault="00A46188" w:rsidP="001C2E83">
      <w:pPr>
        <w:numPr>
          <w:ilvl w:val="0"/>
          <w:numId w:val="2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comportamenti che sabotano la cura: ritiro totale, rifiuto sistematico delle attività, manipolazioni del setting, violazioni ripetute delle regole, alleanze patologiche contro il trattamento.</w:t>
      </w:r>
    </w:p>
    <w:p w14:paraId="6BABFA45"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b/>
          <w:bCs/>
          <w:kern w:val="0"/>
          <w:lang w:eastAsia="it-IT"/>
          <w14:ligatures w14:val="none"/>
        </w:rPr>
        <w:t>Terzo livello</w:t>
      </w:r>
    </w:p>
    <w:p w14:paraId="3FAD0AA0" w14:textId="77777777" w:rsidR="00A46188" w:rsidRPr="00A46188" w:rsidRDefault="00A46188" w:rsidP="001C2E83">
      <w:pPr>
        <w:numPr>
          <w:ilvl w:val="0"/>
          <w:numId w:val="2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litigi, uso di sostanze, sessualizzazione del contesto, comportamenti oppositivi, evitamento, passività cronica, scarsa igiene, disregolazione del sonno, disorganizzazione quotidiana.</w:t>
      </w:r>
    </w:p>
    <w:p w14:paraId="6C7D62C8"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b/>
          <w:bCs/>
          <w:kern w:val="0"/>
          <w:lang w:eastAsia="it-IT"/>
          <w14:ligatures w14:val="none"/>
        </w:rPr>
        <w:t>Quarto livello</w:t>
      </w:r>
    </w:p>
    <w:p w14:paraId="21437783" w14:textId="77777777" w:rsidR="00A46188" w:rsidRPr="00A46188" w:rsidRDefault="00A46188" w:rsidP="001C2E83">
      <w:pPr>
        <w:numPr>
          <w:ilvl w:val="0"/>
          <w:numId w:val="2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apprendimento e uso stabile delle skill. (</w:t>
      </w:r>
      <w:hyperlink r:id="rId58" w:tooltip="Borderline personality disorder: full guideline Appendix 16" w:history="1">
        <w:r w:rsidRPr="00A46188">
          <w:rPr>
            <w:rFonts w:ascii="Times New Roman" w:eastAsia="Times New Roman" w:hAnsi="Times New Roman" w:cs="Times New Roman"/>
            <w:color w:val="0000FF"/>
            <w:kern w:val="0"/>
            <w:u w:val="single"/>
            <w:lang w:eastAsia="it-IT"/>
            <w14:ligatures w14:val="none"/>
          </w:rPr>
          <w:t>nice.org.uk</w:t>
        </w:r>
      </w:hyperlink>
      <w:r w:rsidRPr="00A46188">
        <w:rPr>
          <w:rFonts w:ascii="Times New Roman" w:eastAsia="Times New Roman" w:hAnsi="Times New Roman" w:cs="Times New Roman"/>
          <w:kern w:val="0"/>
          <w:lang w:eastAsia="it-IT"/>
          <w14:ligatures w14:val="none"/>
        </w:rPr>
        <w:t>)</w:t>
      </w:r>
    </w:p>
    <w:p w14:paraId="344CA2F3"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A46188">
        <w:rPr>
          <w:rFonts w:ascii="Times New Roman" w:eastAsia="Times New Roman" w:hAnsi="Times New Roman" w:cs="Times New Roman"/>
          <w:b/>
          <w:bCs/>
          <w:kern w:val="0"/>
          <w:sz w:val="27"/>
          <w:szCs w:val="27"/>
          <w:lang w:eastAsia="it-IT"/>
          <w14:ligatures w14:val="none"/>
        </w:rPr>
        <w:t>c) Piano giornaliero e settimanale</w:t>
      </w:r>
    </w:p>
    <w:p w14:paraId="7B140D41"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Una comunità DBT-</w:t>
      </w:r>
      <w:proofErr w:type="spellStart"/>
      <w:r w:rsidRPr="00A46188">
        <w:rPr>
          <w:rFonts w:ascii="Times New Roman" w:eastAsia="Times New Roman" w:hAnsi="Times New Roman" w:cs="Times New Roman"/>
          <w:kern w:val="0"/>
          <w:lang w:eastAsia="it-IT"/>
          <w14:ligatures w14:val="none"/>
        </w:rPr>
        <w:t>oriented</w:t>
      </w:r>
      <w:proofErr w:type="spellEnd"/>
      <w:r w:rsidRPr="00A46188">
        <w:rPr>
          <w:rFonts w:ascii="Times New Roman" w:eastAsia="Times New Roman" w:hAnsi="Times New Roman" w:cs="Times New Roman"/>
          <w:kern w:val="0"/>
          <w:lang w:eastAsia="it-IT"/>
          <w14:ligatures w14:val="none"/>
        </w:rPr>
        <w:t xml:space="preserve"> dovrebbe prevedere:</w:t>
      </w:r>
    </w:p>
    <w:p w14:paraId="4B4D73AB" w14:textId="77777777" w:rsidR="00A46188" w:rsidRPr="00A46188" w:rsidRDefault="00A46188" w:rsidP="001C2E83">
      <w:pPr>
        <w:numPr>
          <w:ilvl w:val="0"/>
          <w:numId w:val="3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b/>
          <w:bCs/>
          <w:kern w:val="0"/>
          <w:lang w:eastAsia="it-IT"/>
          <w14:ligatures w14:val="none"/>
        </w:rPr>
        <w:t>routine prevedibile</w:t>
      </w:r>
      <w:r w:rsidRPr="00A46188">
        <w:rPr>
          <w:rFonts w:ascii="Times New Roman" w:eastAsia="Times New Roman" w:hAnsi="Times New Roman" w:cs="Times New Roman"/>
          <w:kern w:val="0"/>
          <w:lang w:eastAsia="it-IT"/>
          <w14:ligatures w14:val="none"/>
        </w:rPr>
        <w:t>;</w:t>
      </w:r>
    </w:p>
    <w:p w14:paraId="755B471A" w14:textId="77777777" w:rsidR="00A46188" w:rsidRPr="00A46188" w:rsidRDefault="00A46188" w:rsidP="001C2E83">
      <w:pPr>
        <w:numPr>
          <w:ilvl w:val="0"/>
          <w:numId w:val="3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b/>
          <w:bCs/>
          <w:kern w:val="0"/>
          <w:lang w:eastAsia="it-IT"/>
          <w14:ligatures w14:val="none"/>
        </w:rPr>
        <w:t>skills group</w:t>
      </w:r>
      <w:r w:rsidRPr="00A46188">
        <w:rPr>
          <w:rFonts w:ascii="Times New Roman" w:eastAsia="Times New Roman" w:hAnsi="Times New Roman" w:cs="Times New Roman"/>
          <w:kern w:val="0"/>
          <w:lang w:eastAsia="it-IT"/>
          <w14:ligatures w14:val="none"/>
        </w:rPr>
        <w:t xml:space="preserve"> regolari;</w:t>
      </w:r>
    </w:p>
    <w:p w14:paraId="49C3A46F" w14:textId="77777777" w:rsidR="00A46188" w:rsidRPr="00A46188" w:rsidRDefault="00A46188" w:rsidP="001C2E83">
      <w:pPr>
        <w:numPr>
          <w:ilvl w:val="0"/>
          <w:numId w:val="3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b/>
          <w:bCs/>
          <w:kern w:val="0"/>
          <w:lang w:eastAsia="it-IT"/>
          <w14:ligatures w14:val="none"/>
        </w:rPr>
        <w:t>colloqui individuali</w:t>
      </w:r>
      <w:r w:rsidRPr="00A46188">
        <w:rPr>
          <w:rFonts w:ascii="Times New Roman" w:eastAsia="Times New Roman" w:hAnsi="Times New Roman" w:cs="Times New Roman"/>
          <w:kern w:val="0"/>
          <w:lang w:eastAsia="it-IT"/>
          <w14:ligatures w14:val="none"/>
        </w:rPr>
        <w:t>;</w:t>
      </w:r>
    </w:p>
    <w:p w14:paraId="7188170E" w14:textId="77777777" w:rsidR="00A46188" w:rsidRPr="00A46188" w:rsidRDefault="00A46188" w:rsidP="001C2E83">
      <w:pPr>
        <w:numPr>
          <w:ilvl w:val="0"/>
          <w:numId w:val="3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b/>
          <w:bCs/>
          <w:kern w:val="0"/>
          <w:lang w:eastAsia="it-IT"/>
          <w14:ligatures w14:val="none"/>
        </w:rPr>
        <w:t>brief coaching</w:t>
      </w:r>
      <w:r w:rsidRPr="00A46188">
        <w:rPr>
          <w:rFonts w:ascii="Times New Roman" w:eastAsia="Times New Roman" w:hAnsi="Times New Roman" w:cs="Times New Roman"/>
          <w:kern w:val="0"/>
          <w:lang w:eastAsia="it-IT"/>
          <w14:ligatures w14:val="none"/>
        </w:rPr>
        <w:t xml:space="preserve"> nei momenti di crisi;</w:t>
      </w:r>
    </w:p>
    <w:p w14:paraId="0CE96109" w14:textId="77777777" w:rsidR="00A46188" w:rsidRPr="00A46188" w:rsidRDefault="00A46188" w:rsidP="001C2E83">
      <w:pPr>
        <w:numPr>
          <w:ilvl w:val="0"/>
          <w:numId w:val="3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b/>
          <w:bCs/>
          <w:kern w:val="0"/>
          <w:lang w:eastAsia="it-IT"/>
          <w14:ligatures w14:val="none"/>
        </w:rPr>
        <w:t>monitoraggio quotidiano</w:t>
      </w:r>
      <w:r w:rsidRPr="00A46188">
        <w:rPr>
          <w:rFonts w:ascii="Times New Roman" w:eastAsia="Times New Roman" w:hAnsi="Times New Roman" w:cs="Times New Roman"/>
          <w:kern w:val="0"/>
          <w:lang w:eastAsia="it-IT"/>
          <w14:ligatures w14:val="none"/>
        </w:rPr>
        <w:t xml:space="preserve"> con </w:t>
      </w:r>
      <w:proofErr w:type="spellStart"/>
      <w:r w:rsidRPr="00A46188">
        <w:rPr>
          <w:rFonts w:ascii="Times New Roman" w:eastAsia="Times New Roman" w:hAnsi="Times New Roman" w:cs="Times New Roman"/>
          <w:kern w:val="0"/>
          <w:lang w:eastAsia="it-IT"/>
          <w14:ligatures w14:val="none"/>
        </w:rPr>
        <w:t>diary</w:t>
      </w:r>
      <w:proofErr w:type="spellEnd"/>
      <w:r w:rsidRPr="00A46188">
        <w:rPr>
          <w:rFonts w:ascii="Times New Roman" w:eastAsia="Times New Roman" w:hAnsi="Times New Roman" w:cs="Times New Roman"/>
          <w:kern w:val="0"/>
          <w:lang w:eastAsia="it-IT"/>
          <w14:ligatures w14:val="none"/>
        </w:rPr>
        <w:t xml:space="preserve"> card adattata al contesto;</w:t>
      </w:r>
    </w:p>
    <w:p w14:paraId="703C4DF0" w14:textId="77777777" w:rsidR="00A46188" w:rsidRPr="00A46188" w:rsidRDefault="00A46188" w:rsidP="001C2E83">
      <w:pPr>
        <w:numPr>
          <w:ilvl w:val="0"/>
          <w:numId w:val="3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b/>
          <w:bCs/>
          <w:kern w:val="0"/>
          <w:lang w:eastAsia="it-IT"/>
          <w14:ligatures w14:val="none"/>
        </w:rPr>
        <w:t>riunione d’équipe</w:t>
      </w:r>
      <w:r w:rsidRPr="00A46188">
        <w:rPr>
          <w:rFonts w:ascii="Times New Roman" w:eastAsia="Times New Roman" w:hAnsi="Times New Roman" w:cs="Times New Roman"/>
          <w:kern w:val="0"/>
          <w:lang w:eastAsia="it-IT"/>
          <w14:ligatures w14:val="none"/>
        </w:rPr>
        <w:t xml:space="preserve"> con lettura DBT dei comportamenti osservati. (</w:t>
      </w:r>
      <w:hyperlink r:id="rId59" w:tooltip="Residential DBT Program" w:history="1">
        <w:r w:rsidRPr="00A46188">
          <w:rPr>
            <w:rFonts w:ascii="Times New Roman" w:eastAsia="Times New Roman" w:hAnsi="Times New Roman" w:cs="Times New Roman"/>
            <w:color w:val="0000FF"/>
            <w:kern w:val="0"/>
            <w:u w:val="single"/>
            <w:lang w:eastAsia="it-IT"/>
            <w14:ligatures w14:val="none"/>
          </w:rPr>
          <w:t>Skyland Trail</w:t>
        </w:r>
      </w:hyperlink>
      <w:r w:rsidRPr="00A46188">
        <w:rPr>
          <w:rFonts w:ascii="Times New Roman" w:eastAsia="Times New Roman" w:hAnsi="Times New Roman" w:cs="Times New Roman"/>
          <w:kern w:val="0"/>
          <w:lang w:eastAsia="it-IT"/>
          <w14:ligatures w14:val="none"/>
        </w:rPr>
        <w:t>)</w:t>
      </w:r>
    </w:p>
    <w:p w14:paraId="5486EED1" w14:textId="77777777" w:rsidR="00A46188" w:rsidRPr="00A46188" w:rsidRDefault="00000000" w:rsidP="00A46188">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3C1ADF2A">
          <v:rect id="_x0000_i1034" style="width:0;height:1.5pt" o:hralign="center" o:hrstd="t" o:hr="t" fillcolor="#a0a0a0" stroked="f"/>
        </w:pict>
      </w:r>
    </w:p>
    <w:p w14:paraId="5784A0DD" w14:textId="77777777" w:rsidR="00A46188" w:rsidRPr="00A46188" w:rsidRDefault="00A46188" w:rsidP="00A46188">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A46188">
        <w:rPr>
          <w:rFonts w:ascii="Times New Roman" w:eastAsia="Times New Roman" w:hAnsi="Times New Roman" w:cs="Times New Roman"/>
          <w:b/>
          <w:bCs/>
          <w:kern w:val="0"/>
          <w:sz w:val="36"/>
          <w:szCs w:val="36"/>
          <w:lang w:eastAsia="it-IT"/>
          <w14:ligatures w14:val="none"/>
        </w:rPr>
        <w:lastRenderedPageBreak/>
        <w:t>11) I pilastri pratici della DBT in comunità</w:t>
      </w:r>
    </w:p>
    <w:p w14:paraId="161C2F6E"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A46188">
        <w:rPr>
          <w:rFonts w:ascii="Times New Roman" w:eastAsia="Times New Roman" w:hAnsi="Times New Roman" w:cs="Times New Roman"/>
          <w:b/>
          <w:bCs/>
          <w:kern w:val="0"/>
          <w:sz w:val="27"/>
          <w:szCs w:val="27"/>
          <w:lang w:eastAsia="it-IT"/>
          <w14:ligatures w14:val="none"/>
        </w:rPr>
        <w:t>1. Validazione sistematica</w:t>
      </w:r>
    </w:p>
    <w:p w14:paraId="52544D13"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L’operatore non banalizza, non umilia e non moralizza. Cerca di riconoscere il senso soggettivo del comportamento: “capisco che eri sopraffatto”, senza però legittimare l’agito pericoloso. In comunità questo punto è decisivo, perché l’ambiente stesso può diventare invalidante se reagisce solo in chiave disciplinare. La validazione abbassa l’escalation; non sostituisce il limite, ma lo rende clinicamente digeribile. (</w:t>
      </w:r>
      <w:hyperlink r:id="rId60" w:tooltip="Dialectical Behaviour Therapy (DBT)" w:history="1">
        <w:r w:rsidRPr="00A46188">
          <w:rPr>
            <w:rFonts w:ascii="Times New Roman" w:eastAsia="Times New Roman" w:hAnsi="Times New Roman" w:cs="Times New Roman"/>
            <w:color w:val="0000FF"/>
            <w:kern w:val="0"/>
            <w:u w:val="single"/>
            <w:lang w:eastAsia="it-IT"/>
            <w14:ligatures w14:val="none"/>
          </w:rPr>
          <w:t>CAMH</w:t>
        </w:r>
      </w:hyperlink>
      <w:r w:rsidRPr="00A46188">
        <w:rPr>
          <w:rFonts w:ascii="Times New Roman" w:eastAsia="Times New Roman" w:hAnsi="Times New Roman" w:cs="Times New Roman"/>
          <w:kern w:val="0"/>
          <w:lang w:eastAsia="it-IT"/>
          <w14:ligatures w14:val="none"/>
        </w:rPr>
        <w:t>)</w:t>
      </w:r>
    </w:p>
    <w:p w14:paraId="071DC200"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A46188">
        <w:rPr>
          <w:rFonts w:ascii="Times New Roman" w:eastAsia="Times New Roman" w:hAnsi="Times New Roman" w:cs="Times New Roman"/>
          <w:b/>
          <w:bCs/>
          <w:kern w:val="0"/>
          <w:sz w:val="27"/>
          <w:szCs w:val="27"/>
          <w:lang w:eastAsia="it-IT"/>
          <w14:ligatures w14:val="none"/>
        </w:rPr>
        <w:t>2. Limiti chiari e prevedibili</w:t>
      </w:r>
    </w:p>
    <w:p w14:paraId="1BA8234A"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La DBT non è permissiva. Il contenimento comportamentale esiste, ma deve essere:</w:t>
      </w:r>
    </w:p>
    <w:p w14:paraId="1C5E8495" w14:textId="77777777" w:rsidR="00A46188" w:rsidRPr="00A46188" w:rsidRDefault="00A46188" w:rsidP="001C2E83">
      <w:pPr>
        <w:numPr>
          <w:ilvl w:val="0"/>
          <w:numId w:val="3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coerente;</w:t>
      </w:r>
    </w:p>
    <w:p w14:paraId="71111288" w14:textId="77777777" w:rsidR="00A46188" w:rsidRPr="00A46188" w:rsidRDefault="00A46188" w:rsidP="001C2E83">
      <w:pPr>
        <w:numPr>
          <w:ilvl w:val="0"/>
          <w:numId w:val="3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spiegato;</w:t>
      </w:r>
    </w:p>
    <w:p w14:paraId="3700D368" w14:textId="77777777" w:rsidR="00A46188" w:rsidRPr="00A46188" w:rsidRDefault="00A46188" w:rsidP="001C2E83">
      <w:pPr>
        <w:numPr>
          <w:ilvl w:val="0"/>
          <w:numId w:val="3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non vendicativo;</w:t>
      </w:r>
    </w:p>
    <w:p w14:paraId="35BB1B1E" w14:textId="77777777" w:rsidR="00A46188" w:rsidRPr="00A46188" w:rsidRDefault="00A46188" w:rsidP="001C2E83">
      <w:pPr>
        <w:numPr>
          <w:ilvl w:val="0"/>
          <w:numId w:val="3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collegato alla sicurezza;</w:t>
      </w:r>
    </w:p>
    <w:p w14:paraId="660C1BAC" w14:textId="77777777" w:rsidR="00A46188" w:rsidRPr="00A46188" w:rsidRDefault="00A46188" w:rsidP="001C2E83">
      <w:pPr>
        <w:numPr>
          <w:ilvl w:val="0"/>
          <w:numId w:val="3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separato dal giudizio morale. (</w:t>
      </w:r>
      <w:hyperlink r:id="rId61" w:tooltip="Borderline personality disorder: full guideline Appendix 16" w:history="1">
        <w:r w:rsidRPr="00A46188">
          <w:rPr>
            <w:rFonts w:ascii="Times New Roman" w:eastAsia="Times New Roman" w:hAnsi="Times New Roman" w:cs="Times New Roman"/>
            <w:color w:val="0000FF"/>
            <w:kern w:val="0"/>
            <w:u w:val="single"/>
            <w:lang w:eastAsia="it-IT"/>
            <w14:ligatures w14:val="none"/>
          </w:rPr>
          <w:t>nice.org.uk</w:t>
        </w:r>
      </w:hyperlink>
      <w:r w:rsidRPr="00A46188">
        <w:rPr>
          <w:rFonts w:ascii="Times New Roman" w:eastAsia="Times New Roman" w:hAnsi="Times New Roman" w:cs="Times New Roman"/>
          <w:kern w:val="0"/>
          <w:lang w:eastAsia="it-IT"/>
          <w14:ligatures w14:val="none"/>
        </w:rPr>
        <w:t>)</w:t>
      </w:r>
    </w:p>
    <w:p w14:paraId="798E8426"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A46188">
        <w:rPr>
          <w:rFonts w:ascii="Times New Roman" w:eastAsia="Times New Roman" w:hAnsi="Times New Roman" w:cs="Times New Roman"/>
          <w:b/>
          <w:bCs/>
          <w:kern w:val="0"/>
          <w:sz w:val="27"/>
          <w:szCs w:val="27"/>
          <w:lang w:eastAsia="it-IT"/>
          <w14:ligatures w14:val="none"/>
        </w:rPr>
        <w:t>3. Skills al posto dell’agito</w:t>
      </w:r>
    </w:p>
    <w:p w14:paraId="6B70B0DF"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Ogni crisi è trattata come occasione per insegnare un’alternativa concreta:</w:t>
      </w:r>
    </w:p>
    <w:p w14:paraId="5D3E39A5" w14:textId="77777777" w:rsidR="00A46188" w:rsidRPr="00A46188" w:rsidRDefault="00A46188" w:rsidP="001C2E83">
      <w:pPr>
        <w:numPr>
          <w:ilvl w:val="0"/>
          <w:numId w:val="3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fermarsi;</w:t>
      </w:r>
    </w:p>
    <w:p w14:paraId="373658AB" w14:textId="77777777" w:rsidR="00A46188" w:rsidRPr="00A46188" w:rsidRDefault="00A46188" w:rsidP="001C2E83">
      <w:pPr>
        <w:numPr>
          <w:ilvl w:val="0"/>
          <w:numId w:val="3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chiedere aiuto;</w:t>
      </w:r>
    </w:p>
    <w:p w14:paraId="3AF456E9" w14:textId="77777777" w:rsidR="00A46188" w:rsidRPr="00A46188" w:rsidRDefault="00A46188" w:rsidP="001C2E83">
      <w:pPr>
        <w:numPr>
          <w:ilvl w:val="0"/>
          <w:numId w:val="3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usare tecniche di grounding;</w:t>
      </w:r>
    </w:p>
    <w:p w14:paraId="4AB70ABA" w14:textId="77777777" w:rsidR="00A46188" w:rsidRPr="00A46188" w:rsidRDefault="00A46188" w:rsidP="001C2E83">
      <w:pPr>
        <w:numPr>
          <w:ilvl w:val="0"/>
          <w:numId w:val="3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posticipare l’impulso;</w:t>
      </w:r>
    </w:p>
    <w:p w14:paraId="6B23527E" w14:textId="77777777" w:rsidR="00A46188" w:rsidRPr="00A46188" w:rsidRDefault="00A46188" w:rsidP="001C2E83">
      <w:pPr>
        <w:numPr>
          <w:ilvl w:val="0"/>
          <w:numId w:val="3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usare tolleranza della sofferenza;</w:t>
      </w:r>
    </w:p>
    <w:p w14:paraId="45208C35" w14:textId="77777777" w:rsidR="00A46188" w:rsidRPr="00A46188" w:rsidRDefault="00A46188" w:rsidP="001C2E83">
      <w:pPr>
        <w:numPr>
          <w:ilvl w:val="0"/>
          <w:numId w:val="3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ricostruire la catena che ha portato all’agito. (</w:t>
      </w:r>
      <w:hyperlink r:id="rId62" w:tooltip="Borderline Personality Disorder - NIMH.NIH.gov" w:history="1">
        <w:r w:rsidRPr="00A46188">
          <w:rPr>
            <w:rFonts w:ascii="Times New Roman" w:eastAsia="Times New Roman" w:hAnsi="Times New Roman" w:cs="Times New Roman"/>
            <w:color w:val="0000FF"/>
            <w:kern w:val="0"/>
            <w:u w:val="single"/>
            <w:lang w:eastAsia="it-IT"/>
            <w14:ligatures w14:val="none"/>
          </w:rPr>
          <w:t>nimh.nih.gov</w:t>
        </w:r>
      </w:hyperlink>
      <w:r w:rsidRPr="00A46188">
        <w:rPr>
          <w:rFonts w:ascii="Times New Roman" w:eastAsia="Times New Roman" w:hAnsi="Times New Roman" w:cs="Times New Roman"/>
          <w:kern w:val="0"/>
          <w:lang w:eastAsia="it-IT"/>
          <w14:ligatures w14:val="none"/>
        </w:rPr>
        <w:t>)</w:t>
      </w:r>
    </w:p>
    <w:p w14:paraId="0CAF9E68"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A46188">
        <w:rPr>
          <w:rFonts w:ascii="Times New Roman" w:eastAsia="Times New Roman" w:hAnsi="Times New Roman" w:cs="Times New Roman"/>
          <w:b/>
          <w:bCs/>
          <w:kern w:val="0"/>
          <w:sz w:val="27"/>
          <w:szCs w:val="27"/>
          <w:lang w:eastAsia="it-IT"/>
          <w14:ligatures w14:val="none"/>
        </w:rPr>
        <w:t>4. Analisi a catena degli episodi critici</w:t>
      </w:r>
    </w:p>
    <w:p w14:paraId="485CA464"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Dopo autolesione, lite, fuga, abuso di sostanze o rottura delle regole, non basta dire “non deve succedere più”. Bisogna ricostruire:</w:t>
      </w:r>
    </w:p>
    <w:p w14:paraId="251B7B67" w14:textId="77777777" w:rsidR="00A46188" w:rsidRPr="00A46188" w:rsidRDefault="00A46188" w:rsidP="001C2E83">
      <w:pPr>
        <w:numPr>
          <w:ilvl w:val="0"/>
          <w:numId w:val="3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vulnerabilità antecedenti;</w:t>
      </w:r>
    </w:p>
    <w:p w14:paraId="2A59E78D" w14:textId="77777777" w:rsidR="00A46188" w:rsidRPr="00A46188" w:rsidRDefault="00A46188" w:rsidP="001C2E83">
      <w:pPr>
        <w:numPr>
          <w:ilvl w:val="0"/>
          <w:numId w:val="3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evento scatenante;</w:t>
      </w:r>
    </w:p>
    <w:p w14:paraId="5614CA7D" w14:textId="77777777" w:rsidR="00A46188" w:rsidRPr="00A46188" w:rsidRDefault="00A46188" w:rsidP="001C2E83">
      <w:pPr>
        <w:numPr>
          <w:ilvl w:val="0"/>
          <w:numId w:val="3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pensieri;</w:t>
      </w:r>
    </w:p>
    <w:p w14:paraId="76A8F513" w14:textId="77777777" w:rsidR="00A46188" w:rsidRPr="00A46188" w:rsidRDefault="00A46188" w:rsidP="001C2E83">
      <w:pPr>
        <w:numPr>
          <w:ilvl w:val="0"/>
          <w:numId w:val="3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emozioni;</w:t>
      </w:r>
    </w:p>
    <w:p w14:paraId="4ACEC7AC" w14:textId="77777777" w:rsidR="00A46188" w:rsidRPr="00A46188" w:rsidRDefault="00A46188" w:rsidP="001C2E83">
      <w:pPr>
        <w:numPr>
          <w:ilvl w:val="0"/>
          <w:numId w:val="3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sensazioni corporee;</w:t>
      </w:r>
    </w:p>
    <w:p w14:paraId="79CEEF5E" w14:textId="77777777" w:rsidR="00A46188" w:rsidRPr="00A46188" w:rsidRDefault="00A46188" w:rsidP="001C2E83">
      <w:pPr>
        <w:numPr>
          <w:ilvl w:val="0"/>
          <w:numId w:val="3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azioni intermedie;</w:t>
      </w:r>
    </w:p>
    <w:p w14:paraId="12C1D9D8" w14:textId="77777777" w:rsidR="00A46188" w:rsidRPr="00A46188" w:rsidRDefault="00A46188" w:rsidP="001C2E83">
      <w:pPr>
        <w:numPr>
          <w:ilvl w:val="0"/>
          <w:numId w:val="3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conseguenze immediate e tardive;</w:t>
      </w:r>
    </w:p>
    <w:p w14:paraId="31CEEE24" w14:textId="77777777" w:rsidR="00A46188" w:rsidRPr="00A46188" w:rsidRDefault="00A46188" w:rsidP="001C2E83">
      <w:pPr>
        <w:numPr>
          <w:ilvl w:val="0"/>
          <w:numId w:val="3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possibili punti di interruzione. (</w:t>
      </w:r>
      <w:hyperlink r:id="rId63" w:tooltip="Borderline personality disorder: full guideline Appendix 16" w:history="1">
        <w:r w:rsidRPr="00A46188">
          <w:rPr>
            <w:rFonts w:ascii="Times New Roman" w:eastAsia="Times New Roman" w:hAnsi="Times New Roman" w:cs="Times New Roman"/>
            <w:color w:val="0000FF"/>
            <w:kern w:val="0"/>
            <w:u w:val="single"/>
            <w:lang w:eastAsia="it-IT"/>
            <w14:ligatures w14:val="none"/>
          </w:rPr>
          <w:t>nice.org.uk</w:t>
        </w:r>
      </w:hyperlink>
      <w:r w:rsidRPr="00A46188">
        <w:rPr>
          <w:rFonts w:ascii="Times New Roman" w:eastAsia="Times New Roman" w:hAnsi="Times New Roman" w:cs="Times New Roman"/>
          <w:kern w:val="0"/>
          <w:lang w:eastAsia="it-IT"/>
          <w14:ligatures w14:val="none"/>
        </w:rPr>
        <w:t>)</w:t>
      </w:r>
    </w:p>
    <w:p w14:paraId="6A92972B"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A46188">
        <w:rPr>
          <w:rFonts w:ascii="Times New Roman" w:eastAsia="Times New Roman" w:hAnsi="Times New Roman" w:cs="Times New Roman"/>
          <w:b/>
          <w:bCs/>
          <w:kern w:val="0"/>
          <w:sz w:val="27"/>
          <w:szCs w:val="27"/>
          <w:lang w:eastAsia="it-IT"/>
          <w14:ligatures w14:val="none"/>
        </w:rPr>
        <w:t>5. Generalizzazione continua</w:t>
      </w:r>
    </w:p>
    <w:p w14:paraId="14BE4063"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In comunità l’abilità va richiamata nel momento in cui serve davvero:</w:t>
      </w:r>
    </w:p>
    <w:p w14:paraId="61B8E1CA" w14:textId="77777777" w:rsidR="00A46188" w:rsidRPr="00A46188" w:rsidRDefault="00A46188" w:rsidP="001C2E83">
      <w:pPr>
        <w:numPr>
          <w:ilvl w:val="0"/>
          <w:numId w:val="3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lastRenderedPageBreak/>
        <w:t>prima di una telefonata difficile;</w:t>
      </w:r>
    </w:p>
    <w:p w14:paraId="0CBAFBB2" w14:textId="77777777" w:rsidR="00A46188" w:rsidRPr="00A46188" w:rsidRDefault="00A46188" w:rsidP="001C2E83">
      <w:pPr>
        <w:numPr>
          <w:ilvl w:val="0"/>
          <w:numId w:val="3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dopo una frustrazione;</w:t>
      </w:r>
    </w:p>
    <w:p w14:paraId="7C56920F" w14:textId="77777777" w:rsidR="00A46188" w:rsidRPr="00A46188" w:rsidRDefault="00A46188" w:rsidP="001C2E83">
      <w:pPr>
        <w:numPr>
          <w:ilvl w:val="0"/>
          <w:numId w:val="3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durante un conflitto con un altro ospite;</w:t>
      </w:r>
    </w:p>
    <w:p w14:paraId="202E44B5" w14:textId="77777777" w:rsidR="00A46188" w:rsidRPr="00A46188" w:rsidRDefault="00A46188" w:rsidP="001C2E83">
      <w:pPr>
        <w:numPr>
          <w:ilvl w:val="0"/>
          <w:numId w:val="3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 xml:space="preserve">in prossimità di </w:t>
      </w:r>
      <w:proofErr w:type="spellStart"/>
      <w:r w:rsidRPr="00A46188">
        <w:rPr>
          <w:rFonts w:ascii="Times New Roman" w:eastAsia="Times New Roman" w:hAnsi="Times New Roman" w:cs="Times New Roman"/>
          <w:kern w:val="0"/>
          <w:lang w:eastAsia="it-IT"/>
          <w14:ligatures w14:val="none"/>
        </w:rPr>
        <w:t>craving</w:t>
      </w:r>
      <w:proofErr w:type="spellEnd"/>
      <w:r w:rsidRPr="00A46188">
        <w:rPr>
          <w:rFonts w:ascii="Times New Roman" w:eastAsia="Times New Roman" w:hAnsi="Times New Roman" w:cs="Times New Roman"/>
          <w:kern w:val="0"/>
          <w:lang w:eastAsia="it-IT"/>
          <w14:ligatures w14:val="none"/>
        </w:rPr>
        <w:t>;</w:t>
      </w:r>
    </w:p>
    <w:p w14:paraId="2A0EA5F4" w14:textId="77777777" w:rsidR="00A46188" w:rsidRPr="00A46188" w:rsidRDefault="00A46188" w:rsidP="001C2E83">
      <w:pPr>
        <w:numPr>
          <w:ilvl w:val="0"/>
          <w:numId w:val="3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dopo una visita familiare destabilizzante. (</w:t>
      </w:r>
      <w:hyperlink r:id="rId64" w:tooltip="Residential DBT Program" w:history="1">
        <w:r w:rsidRPr="00A46188">
          <w:rPr>
            <w:rFonts w:ascii="Times New Roman" w:eastAsia="Times New Roman" w:hAnsi="Times New Roman" w:cs="Times New Roman"/>
            <w:color w:val="0000FF"/>
            <w:kern w:val="0"/>
            <w:u w:val="single"/>
            <w:lang w:eastAsia="it-IT"/>
            <w14:ligatures w14:val="none"/>
          </w:rPr>
          <w:t>Skyland Trail</w:t>
        </w:r>
      </w:hyperlink>
      <w:r w:rsidRPr="00A46188">
        <w:rPr>
          <w:rFonts w:ascii="Times New Roman" w:eastAsia="Times New Roman" w:hAnsi="Times New Roman" w:cs="Times New Roman"/>
          <w:kern w:val="0"/>
          <w:lang w:eastAsia="it-IT"/>
          <w14:ligatures w14:val="none"/>
        </w:rPr>
        <w:t>)</w:t>
      </w:r>
    </w:p>
    <w:p w14:paraId="0F013F16" w14:textId="77777777" w:rsidR="00A46188" w:rsidRPr="00A46188" w:rsidRDefault="00000000" w:rsidP="00A46188">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6DF03249">
          <v:rect id="_x0000_i1035" style="width:0;height:1.5pt" o:hralign="center" o:hrstd="t" o:hr="t" fillcolor="#a0a0a0" stroked="f"/>
        </w:pict>
      </w:r>
    </w:p>
    <w:p w14:paraId="3DDDE05F" w14:textId="77777777" w:rsidR="00A46188" w:rsidRPr="00A46188" w:rsidRDefault="00A46188" w:rsidP="00A46188">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A46188">
        <w:rPr>
          <w:rFonts w:ascii="Times New Roman" w:eastAsia="Times New Roman" w:hAnsi="Times New Roman" w:cs="Times New Roman"/>
          <w:b/>
          <w:bCs/>
          <w:kern w:val="0"/>
          <w:sz w:val="36"/>
          <w:szCs w:val="36"/>
          <w:lang w:eastAsia="it-IT"/>
          <w14:ligatures w14:val="none"/>
        </w:rPr>
        <w:t>12) Come organizzare i moduli di abilità in comunità</w:t>
      </w:r>
    </w:p>
    <w:p w14:paraId="03F56AE4"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A46188">
        <w:rPr>
          <w:rFonts w:ascii="Times New Roman" w:eastAsia="Times New Roman" w:hAnsi="Times New Roman" w:cs="Times New Roman"/>
          <w:b/>
          <w:bCs/>
          <w:kern w:val="0"/>
          <w:sz w:val="27"/>
          <w:szCs w:val="27"/>
          <w:lang w:eastAsia="it-IT"/>
          <w14:ligatures w14:val="none"/>
        </w:rPr>
        <w:t>Mindfulness</w:t>
      </w:r>
    </w:p>
    <w:p w14:paraId="79126027"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In comunità va proposta in forma breve, frequente, concreta:</w:t>
      </w:r>
    </w:p>
    <w:p w14:paraId="50FFA244" w14:textId="77777777" w:rsidR="00A46188" w:rsidRPr="00A46188" w:rsidRDefault="00A46188" w:rsidP="001C2E83">
      <w:pPr>
        <w:numPr>
          <w:ilvl w:val="0"/>
          <w:numId w:val="3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esercizi di 3–10 minuti;</w:t>
      </w:r>
    </w:p>
    <w:p w14:paraId="7A00EC55" w14:textId="77777777" w:rsidR="00A46188" w:rsidRPr="00A46188" w:rsidRDefault="00A46188" w:rsidP="001C2E83">
      <w:pPr>
        <w:numPr>
          <w:ilvl w:val="0"/>
          <w:numId w:val="3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grounding corporeo;</w:t>
      </w:r>
    </w:p>
    <w:p w14:paraId="10776CB9" w14:textId="77777777" w:rsidR="00A46188" w:rsidRPr="00A46188" w:rsidRDefault="00A46188" w:rsidP="001C2E83">
      <w:pPr>
        <w:numPr>
          <w:ilvl w:val="0"/>
          <w:numId w:val="3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osservazione non giudicante;</w:t>
      </w:r>
    </w:p>
    <w:p w14:paraId="5092A1CA" w14:textId="77777777" w:rsidR="00A46188" w:rsidRPr="00A46188" w:rsidRDefault="00A46188" w:rsidP="001C2E83">
      <w:pPr>
        <w:numPr>
          <w:ilvl w:val="0"/>
          <w:numId w:val="3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attenzione al respiro;</w:t>
      </w:r>
    </w:p>
    <w:p w14:paraId="24559F25" w14:textId="77777777" w:rsidR="00A46188" w:rsidRPr="00A46188" w:rsidRDefault="00A46188" w:rsidP="001C2E83">
      <w:pPr>
        <w:numPr>
          <w:ilvl w:val="0"/>
          <w:numId w:val="3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esercizi di “pausa prima dell’azione”.</w:t>
      </w:r>
      <w:r w:rsidRPr="00A46188">
        <w:rPr>
          <w:rFonts w:ascii="Times New Roman" w:eastAsia="Times New Roman" w:hAnsi="Times New Roman" w:cs="Times New Roman"/>
          <w:kern w:val="0"/>
          <w:lang w:eastAsia="it-IT"/>
          <w14:ligatures w14:val="none"/>
        </w:rPr>
        <w:br/>
        <w:t>Serve soprattutto a interrompere automatismi. (</w:t>
      </w:r>
      <w:hyperlink r:id="rId65" w:tooltip="Borderline Personality Disorder - NIMH.NIH.gov" w:history="1">
        <w:r w:rsidRPr="00A46188">
          <w:rPr>
            <w:rFonts w:ascii="Times New Roman" w:eastAsia="Times New Roman" w:hAnsi="Times New Roman" w:cs="Times New Roman"/>
            <w:color w:val="0000FF"/>
            <w:kern w:val="0"/>
            <w:u w:val="single"/>
            <w:lang w:eastAsia="it-IT"/>
            <w14:ligatures w14:val="none"/>
          </w:rPr>
          <w:t>nimh.nih.gov</w:t>
        </w:r>
      </w:hyperlink>
      <w:r w:rsidRPr="00A46188">
        <w:rPr>
          <w:rFonts w:ascii="Times New Roman" w:eastAsia="Times New Roman" w:hAnsi="Times New Roman" w:cs="Times New Roman"/>
          <w:kern w:val="0"/>
          <w:lang w:eastAsia="it-IT"/>
          <w14:ligatures w14:val="none"/>
        </w:rPr>
        <w:t>)</w:t>
      </w:r>
    </w:p>
    <w:p w14:paraId="03C72357"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A46188">
        <w:rPr>
          <w:rFonts w:ascii="Times New Roman" w:eastAsia="Times New Roman" w:hAnsi="Times New Roman" w:cs="Times New Roman"/>
          <w:b/>
          <w:bCs/>
          <w:kern w:val="0"/>
          <w:sz w:val="27"/>
          <w:szCs w:val="27"/>
          <w:lang w:eastAsia="it-IT"/>
          <w14:ligatures w14:val="none"/>
        </w:rPr>
        <w:t xml:space="preserve">Distress </w:t>
      </w:r>
      <w:proofErr w:type="spellStart"/>
      <w:r w:rsidRPr="00A46188">
        <w:rPr>
          <w:rFonts w:ascii="Times New Roman" w:eastAsia="Times New Roman" w:hAnsi="Times New Roman" w:cs="Times New Roman"/>
          <w:b/>
          <w:bCs/>
          <w:kern w:val="0"/>
          <w:sz w:val="27"/>
          <w:szCs w:val="27"/>
          <w:lang w:eastAsia="it-IT"/>
          <w14:ligatures w14:val="none"/>
        </w:rPr>
        <w:t>tolerance</w:t>
      </w:r>
      <w:proofErr w:type="spellEnd"/>
    </w:p>
    <w:p w14:paraId="09A36C5E"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È il modulo più utile nelle prime fasi residenziali, perché dà strumenti per:</w:t>
      </w:r>
    </w:p>
    <w:p w14:paraId="5D81089F" w14:textId="77777777" w:rsidR="00A46188" w:rsidRPr="00A46188" w:rsidRDefault="00A46188" w:rsidP="001C2E83">
      <w:pPr>
        <w:numPr>
          <w:ilvl w:val="0"/>
          <w:numId w:val="3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non autolesionarsi;</w:t>
      </w:r>
    </w:p>
    <w:p w14:paraId="3A3497A0" w14:textId="77777777" w:rsidR="00A46188" w:rsidRPr="00A46188" w:rsidRDefault="00A46188" w:rsidP="001C2E83">
      <w:pPr>
        <w:numPr>
          <w:ilvl w:val="0"/>
          <w:numId w:val="3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non aggredire;</w:t>
      </w:r>
    </w:p>
    <w:p w14:paraId="0EA9A321" w14:textId="77777777" w:rsidR="00A46188" w:rsidRPr="00A46188" w:rsidRDefault="00A46188" w:rsidP="001C2E83">
      <w:pPr>
        <w:numPr>
          <w:ilvl w:val="0"/>
          <w:numId w:val="3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non usare sostanze;</w:t>
      </w:r>
    </w:p>
    <w:p w14:paraId="1CE3DFD7" w14:textId="77777777" w:rsidR="00A46188" w:rsidRPr="00A46188" w:rsidRDefault="00A46188" w:rsidP="001C2E83">
      <w:pPr>
        <w:numPr>
          <w:ilvl w:val="0"/>
          <w:numId w:val="3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non fuggire dal programma;</w:t>
      </w:r>
    </w:p>
    <w:p w14:paraId="6D0EED15" w14:textId="77777777" w:rsidR="00A46188" w:rsidRPr="00A46188" w:rsidRDefault="00A46188" w:rsidP="001C2E83">
      <w:pPr>
        <w:numPr>
          <w:ilvl w:val="0"/>
          <w:numId w:val="3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non trasformare ogni picco emotivo in crisi comportamentale. (</w:t>
      </w:r>
      <w:hyperlink r:id="rId66" w:tooltip="Borderline Personality Disorder - NIMH.NIH.gov" w:history="1">
        <w:r w:rsidRPr="00A46188">
          <w:rPr>
            <w:rFonts w:ascii="Times New Roman" w:eastAsia="Times New Roman" w:hAnsi="Times New Roman" w:cs="Times New Roman"/>
            <w:color w:val="0000FF"/>
            <w:kern w:val="0"/>
            <w:u w:val="single"/>
            <w:lang w:eastAsia="it-IT"/>
            <w14:ligatures w14:val="none"/>
          </w:rPr>
          <w:t>nimh.nih.gov</w:t>
        </w:r>
      </w:hyperlink>
      <w:r w:rsidRPr="00A46188">
        <w:rPr>
          <w:rFonts w:ascii="Times New Roman" w:eastAsia="Times New Roman" w:hAnsi="Times New Roman" w:cs="Times New Roman"/>
          <w:kern w:val="0"/>
          <w:lang w:eastAsia="it-IT"/>
          <w14:ligatures w14:val="none"/>
        </w:rPr>
        <w:t>)</w:t>
      </w:r>
    </w:p>
    <w:p w14:paraId="70AA1E62"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proofErr w:type="spellStart"/>
      <w:r w:rsidRPr="00A46188">
        <w:rPr>
          <w:rFonts w:ascii="Times New Roman" w:eastAsia="Times New Roman" w:hAnsi="Times New Roman" w:cs="Times New Roman"/>
          <w:b/>
          <w:bCs/>
          <w:kern w:val="0"/>
          <w:sz w:val="27"/>
          <w:szCs w:val="27"/>
          <w:lang w:eastAsia="it-IT"/>
          <w14:ligatures w14:val="none"/>
        </w:rPr>
        <w:t>Emotion</w:t>
      </w:r>
      <w:proofErr w:type="spellEnd"/>
      <w:r w:rsidRPr="00A46188">
        <w:rPr>
          <w:rFonts w:ascii="Times New Roman" w:eastAsia="Times New Roman" w:hAnsi="Times New Roman" w:cs="Times New Roman"/>
          <w:b/>
          <w:bCs/>
          <w:kern w:val="0"/>
          <w:sz w:val="27"/>
          <w:szCs w:val="27"/>
          <w:lang w:eastAsia="it-IT"/>
          <w14:ligatures w14:val="none"/>
        </w:rPr>
        <w:t xml:space="preserve"> </w:t>
      </w:r>
      <w:proofErr w:type="spellStart"/>
      <w:r w:rsidRPr="00A46188">
        <w:rPr>
          <w:rFonts w:ascii="Times New Roman" w:eastAsia="Times New Roman" w:hAnsi="Times New Roman" w:cs="Times New Roman"/>
          <w:b/>
          <w:bCs/>
          <w:kern w:val="0"/>
          <w:sz w:val="27"/>
          <w:szCs w:val="27"/>
          <w:lang w:eastAsia="it-IT"/>
          <w14:ligatures w14:val="none"/>
        </w:rPr>
        <w:t>regulation</w:t>
      </w:r>
      <w:proofErr w:type="spellEnd"/>
    </w:p>
    <w:p w14:paraId="495C9B33"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Aiuta a:</w:t>
      </w:r>
    </w:p>
    <w:p w14:paraId="00BAC847" w14:textId="77777777" w:rsidR="00A46188" w:rsidRPr="00A46188" w:rsidRDefault="00A46188" w:rsidP="001C2E83">
      <w:pPr>
        <w:numPr>
          <w:ilvl w:val="0"/>
          <w:numId w:val="3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nominare gli stati interni;</w:t>
      </w:r>
    </w:p>
    <w:p w14:paraId="18A1E99E" w14:textId="77777777" w:rsidR="00A46188" w:rsidRPr="00A46188" w:rsidRDefault="00A46188" w:rsidP="001C2E83">
      <w:pPr>
        <w:numPr>
          <w:ilvl w:val="0"/>
          <w:numId w:val="3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capire i trigger;</w:t>
      </w:r>
    </w:p>
    <w:p w14:paraId="168C111E" w14:textId="77777777" w:rsidR="00A46188" w:rsidRPr="00A46188" w:rsidRDefault="00A46188" w:rsidP="001C2E83">
      <w:pPr>
        <w:numPr>
          <w:ilvl w:val="0"/>
          <w:numId w:val="3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 xml:space="preserve">ridurre vulnerabilità </w:t>
      </w:r>
      <w:proofErr w:type="spellStart"/>
      <w:r w:rsidRPr="00A46188">
        <w:rPr>
          <w:rFonts w:ascii="Times New Roman" w:eastAsia="Times New Roman" w:hAnsi="Times New Roman" w:cs="Times New Roman"/>
          <w:kern w:val="0"/>
          <w:lang w:eastAsia="it-IT"/>
          <w14:ligatures w14:val="none"/>
        </w:rPr>
        <w:t>legate</w:t>
      </w:r>
      <w:proofErr w:type="spellEnd"/>
      <w:r w:rsidRPr="00A46188">
        <w:rPr>
          <w:rFonts w:ascii="Times New Roman" w:eastAsia="Times New Roman" w:hAnsi="Times New Roman" w:cs="Times New Roman"/>
          <w:kern w:val="0"/>
          <w:lang w:eastAsia="it-IT"/>
          <w14:ligatures w14:val="none"/>
        </w:rPr>
        <w:t xml:space="preserve"> a sonno, alimentazione, stress, sostanze;</w:t>
      </w:r>
    </w:p>
    <w:p w14:paraId="16796C27" w14:textId="77777777" w:rsidR="00A46188" w:rsidRPr="00A46188" w:rsidRDefault="00A46188" w:rsidP="001C2E83">
      <w:pPr>
        <w:numPr>
          <w:ilvl w:val="0"/>
          <w:numId w:val="3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distinguere emozione primaria, secondaria e impulso all’azione. (</w:t>
      </w:r>
      <w:hyperlink r:id="rId67" w:tooltip="Borderline Personality Disorder - NIMH.NIH.gov" w:history="1">
        <w:r w:rsidRPr="00A46188">
          <w:rPr>
            <w:rFonts w:ascii="Times New Roman" w:eastAsia="Times New Roman" w:hAnsi="Times New Roman" w:cs="Times New Roman"/>
            <w:color w:val="0000FF"/>
            <w:kern w:val="0"/>
            <w:u w:val="single"/>
            <w:lang w:eastAsia="it-IT"/>
            <w14:ligatures w14:val="none"/>
          </w:rPr>
          <w:t>nimh.nih.gov</w:t>
        </w:r>
      </w:hyperlink>
      <w:r w:rsidRPr="00A46188">
        <w:rPr>
          <w:rFonts w:ascii="Times New Roman" w:eastAsia="Times New Roman" w:hAnsi="Times New Roman" w:cs="Times New Roman"/>
          <w:kern w:val="0"/>
          <w:lang w:eastAsia="it-IT"/>
          <w14:ligatures w14:val="none"/>
        </w:rPr>
        <w:t>)</w:t>
      </w:r>
    </w:p>
    <w:p w14:paraId="4B36D17F"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proofErr w:type="spellStart"/>
      <w:r w:rsidRPr="00A46188">
        <w:rPr>
          <w:rFonts w:ascii="Times New Roman" w:eastAsia="Times New Roman" w:hAnsi="Times New Roman" w:cs="Times New Roman"/>
          <w:b/>
          <w:bCs/>
          <w:kern w:val="0"/>
          <w:sz w:val="27"/>
          <w:szCs w:val="27"/>
          <w:lang w:eastAsia="it-IT"/>
          <w14:ligatures w14:val="none"/>
        </w:rPr>
        <w:t>Interpersonal</w:t>
      </w:r>
      <w:proofErr w:type="spellEnd"/>
      <w:r w:rsidRPr="00A46188">
        <w:rPr>
          <w:rFonts w:ascii="Times New Roman" w:eastAsia="Times New Roman" w:hAnsi="Times New Roman" w:cs="Times New Roman"/>
          <w:b/>
          <w:bCs/>
          <w:kern w:val="0"/>
          <w:sz w:val="27"/>
          <w:szCs w:val="27"/>
          <w:lang w:eastAsia="it-IT"/>
          <w14:ligatures w14:val="none"/>
        </w:rPr>
        <w:t xml:space="preserve"> </w:t>
      </w:r>
      <w:proofErr w:type="spellStart"/>
      <w:r w:rsidRPr="00A46188">
        <w:rPr>
          <w:rFonts w:ascii="Times New Roman" w:eastAsia="Times New Roman" w:hAnsi="Times New Roman" w:cs="Times New Roman"/>
          <w:b/>
          <w:bCs/>
          <w:kern w:val="0"/>
          <w:sz w:val="27"/>
          <w:szCs w:val="27"/>
          <w:lang w:eastAsia="it-IT"/>
          <w14:ligatures w14:val="none"/>
        </w:rPr>
        <w:t>effectiveness</w:t>
      </w:r>
      <w:proofErr w:type="spellEnd"/>
    </w:p>
    <w:p w14:paraId="110FD59C"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In comunità è cruciale, perché la convivenza produce continuamente:</w:t>
      </w:r>
    </w:p>
    <w:p w14:paraId="27828303" w14:textId="77777777" w:rsidR="00A46188" w:rsidRPr="00A46188" w:rsidRDefault="00A46188" w:rsidP="001C2E83">
      <w:pPr>
        <w:numPr>
          <w:ilvl w:val="0"/>
          <w:numId w:val="3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richieste;</w:t>
      </w:r>
    </w:p>
    <w:p w14:paraId="54E8CC8D" w14:textId="77777777" w:rsidR="00A46188" w:rsidRPr="00A46188" w:rsidRDefault="00A46188" w:rsidP="001C2E83">
      <w:pPr>
        <w:numPr>
          <w:ilvl w:val="0"/>
          <w:numId w:val="3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limiti;</w:t>
      </w:r>
    </w:p>
    <w:p w14:paraId="01FC1B7D" w14:textId="77777777" w:rsidR="00A46188" w:rsidRPr="00A46188" w:rsidRDefault="00A46188" w:rsidP="001C2E83">
      <w:pPr>
        <w:numPr>
          <w:ilvl w:val="0"/>
          <w:numId w:val="3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gelosie;</w:t>
      </w:r>
    </w:p>
    <w:p w14:paraId="3FB72ADB" w14:textId="77777777" w:rsidR="00A46188" w:rsidRPr="00A46188" w:rsidRDefault="00A46188" w:rsidP="001C2E83">
      <w:pPr>
        <w:numPr>
          <w:ilvl w:val="0"/>
          <w:numId w:val="3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alleanze;</w:t>
      </w:r>
    </w:p>
    <w:p w14:paraId="70F3DFFC" w14:textId="77777777" w:rsidR="00A46188" w:rsidRPr="00A46188" w:rsidRDefault="00A46188" w:rsidP="001C2E83">
      <w:pPr>
        <w:numPr>
          <w:ilvl w:val="0"/>
          <w:numId w:val="3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esclusioni;</w:t>
      </w:r>
    </w:p>
    <w:p w14:paraId="56E4C1E1" w14:textId="77777777" w:rsidR="00A46188" w:rsidRPr="00A46188" w:rsidRDefault="00A46188" w:rsidP="001C2E83">
      <w:pPr>
        <w:numPr>
          <w:ilvl w:val="0"/>
          <w:numId w:val="3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lastRenderedPageBreak/>
        <w:t>vissuti di rifiuto;</w:t>
      </w:r>
    </w:p>
    <w:p w14:paraId="20EEADFB" w14:textId="77777777" w:rsidR="00A46188" w:rsidRPr="00A46188" w:rsidRDefault="00A46188" w:rsidP="001C2E83">
      <w:pPr>
        <w:numPr>
          <w:ilvl w:val="0"/>
          <w:numId w:val="3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competizione per l’attenzione degli operatori.</w:t>
      </w:r>
      <w:r w:rsidRPr="00A46188">
        <w:rPr>
          <w:rFonts w:ascii="Times New Roman" w:eastAsia="Times New Roman" w:hAnsi="Times New Roman" w:cs="Times New Roman"/>
          <w:kern w:val="0"/>
          <w:lang w:eastAsia="it-IT"/>
          <w14:ligatures w14:val="none"/>
        </w:rPr>
        <w:br/>
        <w:t>La DBT offre formule concrete per chiedere, rifiutare, negoziare e preservare la relazione senza escalation. (</w:t>
      </w:r>
      <w:hyperlink r:id="rId68" w:tooltip="Borderline Personality Disorder - NIMH.NIH.gov" w:history="1">
        <w:r w:rsidRPr="00A46188">
          <w:rPr>
            <w:rFonts w:ascii="Times New Roman" w:eastAsia="Times New Roman" w:hAnsi="Times New Roman" w:cs="Times New Roman"/>
            <w:color w:val="0000FF"/>
            <w:kern w:val="0"/>
            <w:u w:val="single"/>
            <w:lang w:eastAsia="it-IT"/>
            <w14:ligatures w14:val="none"/>
          </w:rPr>
          <w:t>nimh.nih.gov</w:t>
        </w:r>
      </w:hyperlink>
      <w:r w:rsidRPr="00A46188">
        <w:rPr>
          <w:rFonts w:ascii="Times New Roman" w:eastAsia="Times New Roman" w:hAnsi="Times New Roman" w:cs="Times New Roman"/>
          <w:kern w:val="0"/>
          <w:lang w:eastAsia="it-IT"/>
          <w14:ligatures w14:val="none"/>
        </w:rPr>
        <w:t>)</w:t>
      </w:r>
    </w:p>
    <w:p w14:paraId="7F953678" w14:textId="77777777" w:rsidR="00A46188" w:rsidRPr="00A46188" w:rsidRDefault="00000000" w:rsidP="00A46188">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32C6072B">
          <v:rect id="_x0000_i1036" style="width:0;height:1.5pt" o:hralign="center" o:hrstd="t" o:hr="t" fillcolor="#a0a0a0" stroked="f"/>
        </w:pict>
      </w:r>
    </w:p>
    <w:p w14:paraId="1A5793F4" w14:textId="77777777" w:rsidR="00A46188" w:rsidRPr="00A46188" w:rsidRDefault="00A46188" w:rsidP="00A46188">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A46188">
        <w:rPr>
          <w:rFonts w:ascii="Times New Roman" w:eastAsia="Times New Roman" w:hAnsi="Times New Roman" w:cs="Times New Roman"/>
          <w:b/>
          <w:bCs/>
          <w:kern w:val="0"/>
          <w:sz w:val="36"/>
          <w:szCs w:val="36"/>
          <w:lang w:eastAsia="it-IT"/>
          <w14:ligatures w14:val="none"/>
        </w:rPr>
        <w:t>13) Il ruolo dell’équipe</w:t>
      </w:r>
    </w:p>
    <w:p w14:paraId="2CD3C2F2"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Una comunità DBT-</w:t>
      </w:r>
      <w:proofErr w:type="spellStart"/>
      <w:r w:rsidRPr="00A46188">
        <w:rPr>
          <w:rFonts w:ascii="Times New Roman" w:eastAsia="Times New Roman" w:hAnsi="Times New Roman" w:cs="Times New Roman"/>
          <w:kern w:val="0"/>
          <w:lang w:eastAsia="it-IT"/>
          <w14:ligatures w14:val="none"/>
        </w:rPr>
        <w:t>oriented</w:t>
      </w:r>
      <w:proofErr w:type="spellEnd"/>
      <w:r w:rsidRPr="00A46188">
        <w:rPr>
          <w:rFonts w:ascii="Times New Roman" w:eastAsia="Times New Roman" w:hAnsi="Times New Roman" w:cs="Times New Roman"/>
          <w:kern w:val="0"/>
          <w:lang w:eastAsia="it-IT"/>
          <w14:ligatures w14:val="none"/>
        </w:rPr>
        <w:t xml:space="preserve"> funziona solo se </w:t>
      </w:r>
      <w:r w:rsidRPr="00A46188">
        <w:rPr>
          <w:rFonts w:ascii="Times New Roman" w:eastAsia="Times New Roman" w:hAnsi="Times New Roman" w:cs="Times New Roman"/>
          <w:b/>
          <w:bCs/>
          <w:kern w:val="0"/>
          <w:lang w:eastAsia="it-IT"/>
          <w14:ligatures w14:val="none"/>
        </w:rPr>
        <w:t>tutta l’équipe usa una stessa grammatica clinica</w:t>
      </w:r>
      <w:r w:rsidRPr="00A46188">
        <w:rPr>
          <w:rFonts w:ascii="Times New Roman" w:eastAsia="Times New Roman" w:hAnsi="Times New Roman" w:cs="Times New Roman"/>
          <w:kern w:val="0"/>
          <w:lang w:eastAsia="it-IT"/>
          <w14:ligatures w14:val="none"/>
        </w:rPr>
        <w:t>. Non basta che un singolo psicoterapeuta faccia DBT. Servono:</w:t>
      </w:r>
    </w:p>
    <w:p w14:paraId="52EA8672" w14:textId="77777777" w:rsidR="00A46188" w:rsidRPr="00A46188" w:rsidRDefault="00A46188" w:rsidP="001C2E83">
      <w:pPr>
        <w:numPr>
          <w:ilvl w:val="0"/>
          <w:numId w:val="3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linguaggio condiviso;</w:t>
      </w:r>
    </w:p>
    <w:p w14:paraId="0A3496AA" w14:textId="77777777" w:rsidR="00A46188" w:rsidRPr="00A46188" w:rsidRDefault="00A46188" w:rsidP="001C2E83">
      <w:pPr>
        <w:numPr>
          <w:ilvl w:val="0"/>
          <w:numId w:val="3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criteri condivisi di priorità;</w:t>
      </w:r>
    </w:p>
    <w:p w14:paraId="1E84A3AB" w14:textId="77777777" w:rsidR="00A46188" w:rsidRPr="00A46188" w:rsidRDefault="00A46188" w:rsidP="001C2E83">
      <w:pPr>
        <w:numPr>
          <w:ilvl w:val="0"/>
          <w:numId w:val="3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risposte omogenee alle crisi;</w:t>
      </w:r>
    </w:p>
    <w:p w14:paraId="61879B87" w14:textId="77777777" w:rsidR="00A46188" w:rsidRPr="00A46188" w:rsidRDefault="00A46188" w:rsidP="001C2E83">
      <w:pPr>
        <w:numPr>
          <w:ilvl w:val="0"/>
          <w:numId w:val="3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passaggi di consegne chiari;</w:t>
      </w:r>
    </w:p>
    <w:p w14:paraId="2A668407" w14:textId="77777777" w:rsidR="00A46188" w:rsidRPr="00A46188" w:rsidRDefault="00A46188" w:rsidP="001C2E83">
      <w:pPr>
        <w:numPr>
          <w:ilvl w:val="0"/>
          <w:numId w:val="3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supervisione regolare;</w:t>
      </w:r>
    </w:p>
    <w:p w14:paraId="39E3CF4B" w14:textId="77777777" w:rsidR="00A46188" w:rsidRPr="00A46188" w:rsidRDefault="00A46188" w:rsidP="001C2E83">
      <w:pPr>
        <w:numPr>
          <w:ilvl w:val="0"/>
          <w:numId w:val="3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attenzione ai fenomeni di splitting. (</w:t>
      </w:r>
      <w:proofErr w:type="spellStart"/>
      <w:r w:rsidRPr="00A46188">
        <w:rPr>
          <w:rFonts w:ascii="Times New Roman" w:eastAsia="Times New Roman" w:hAnsi="Times New Roman" w:cs="Times New Roman"/>
          <w:kern w:val="0"/>
          <w:lang w:eastAsia="it-IT"/>
          <w14:ligatures w14:val="none"/>
        </w:rPr>
        <w:fldChar w:fldCharType="begin"/>
      </w:r>
      <w:r w:rsidRPr="00A46188">
        <w:rPr>
          <w:rFonts w:ascii="Times New Roman" w:eastAsia="Times New Roman" w:hAnsi="Times New Roman" w:cs="Times New Roman"/>
          <w:kern w:val="0"/>
          <w:lang w:eastAsia="it-IT"/>
          <w14:ligatures w14:val="none"/>
        </w:rPr>
        <w:instrText>HYPERLINK "https://behavioraltech.org/dbt-community-mental-health-system-part-1/?utm_source=chatgpt.com" \o "Implementing a DBT Program in a Community Mental ..."</w:instrText>
      </w:r>
      <w:r w:rsidRPr="00A46188">
        <w:rPr>
          <w:rFonts w:ascii="Times New Roman" w:eastAsia="Times New Roman" w:hAnsi="Times New Roman" w:cs="Times New Roman"/>
          <w:kern w:val="0"/>
          <w:lang w:eastAsia="it-IT"/>
          <w14:ligatures w14:val="none"/>
        </w:rPr>
      </w:r>
      <w:r w:rsidRPr="00A46188">
        <w:rPr>
          <w:rFonts w:ascii="Times New Roman" w:eastAsia="Times New Roman" w:hAnsi="Times New Roman" w:cs="Times New Roman"/>
          <w:kern w:val="0"/>
          <w:lang w:eastAsia="it-IT"/>
          <w14:ligatures w14:val="none"/>
        </w:rPr>
        <w:fldChar w:fldCharType="separate"/>
      </w:r>
      <w:r w:rsidRPr="00A46188">
        <w:rPr>
          <w:rFonts w:ascii="Times New Roman" w:eastAsia="Times New Roman" w:hAnsi="Times New Roman" w:cs="Times New Roman"/>
          <w:color w:val="0000FF"/>
          <w:kern w:val="0"/>
          <w:u w:val="single"/>
          <w:lang w:eastAsia="it-IT"/>
          <w14:ligatures w14:val="none"/>
        </w:rPr>
        <w:t>Behavioral</w:t>
      </w:r>
      <w:proofErr w:type="spellEnd"/>
      <w:r w:rsidRPr="00A46188">
        <w:rPr>
          <w:rFonts w:ascii="Times New Roman" w:eastAsia="Times New Roman" w:hAnsi="Times New Roman" w:cs="Times New Roman"/>
          <w:color w:val="0000FF"/>
          <w:kern w:val="0"/>
          <w:u w:val="single"/>
          <w:lang w:eastAsia="it-IT"/>
          <w14:ligatures w14:val="none"/>
        </w:rPr>
        <w:t xml:space="preserve"> Tech Institute</w:t>
      </w:r>
      <w:r w:rsidRPr="00A46188">
        <w:rPr>
          <w:rFonts w:ascii="Times New Roman" w:eastAsia="Times New Roman" w:hAnsi="Times New Roman" w:cs="Times New Roman"/>
          <w:kern w:val="0"/>
          <w:lang w:eastAsia="it-IT"/>
          <w14:ligatures w14:val="none"/>
        </w:rPr>
        <w:fldChar w:fldCharType="end"/>
      </w:r>
      <w:r w:rsidRPr="00A46188">
        <w:rPr>
          <w:rFonts w:ascii="Times New Roman" w:eastAsia="Times New Roman" w:hAnsi="Times New Roman" w:cs="Times New Roman"/>
          <w:kern w:val="0"/>
          <w:lang w:eastAsia="it-IT"/>
          <w14:ligatures w14:val="none"/>
        </w:rPr>
        <w:t>)</w:t>
      </w:r>
    </w:p>
    <w:p w14:paraId="73944669"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L’équipe deve evitare due errori opposti:</w:t>
      </w:r>
    </w:p>
    <w:p w14:paraId="1A5E2601" w14:textId="77777777" w:rsidR="00A46188" w:rsidRPr="00A46188" w:rsidRDefault="00A46188" w:rsidP="001C2E83">
      <w:pPr>
        <w:numPr>
          <w:ilvl w:val="0"/>
          <w:numId w:val="4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b/>
          <w:bCs/>
          <w:kern w:val="0"/>
          <w:lang w:eastAsia="it-IT"/>
          <w14:ligatures w14:val="none"/>
        </w:rPr>
        <w:t>iperprotezione caotica</w:t>
      </w:r>
      <w:r w:rsidRPr="00A46188">
        <w:rPr>
          <w:rFonts w:ascii="Times New Roman" w:eastAsia="Times New Roman" w:hAnsi="Times New Roman" w:cs="Times New Roman"/>
          <w:kern w:val="0"/>
          <w:lang w:eastAsia="it-IT"/>
          <w14:ligatures w14:val="none"/>
        </w:rPr>
        <w:t xml:space="preserve">, che rinforza dipendenza e </w:t>
      </w:r>
      <w:proofErr w:type="spellStart"/>
      <w:r w:rsidRPr="00A46188">
        <w:rPr>
          <w:rFonts w:ascii="Times New Roman" w:eastAsia="Times New Roman" w:hAnsi="Times New Roman" w:cs="Times New Roman"/>
          <w:kern w:val="0"/>
          <w:lang w:eastAsia="it-IT"/>
          <w14:ligatures w14:val="none"/>
        </w:rPr>
        <w:t>acting</w:t>
      </w:r>
      <w:proofErr w:type="spellEnd"/>
      <w:r w:rsidRPr="00A46188">
        <w:rPr>
          <w:rFonts w:ascii="Times New Roman" w:eastAsia="Times New Roman" w:hAnsi="Times New Roman" w:cs="Times New Roman"/>
          <w:kern w:val="0"/>
          <w:lang w:eastAsia="it-IT"/>
          <w14:ligatures w14:val="none"/>
        </w:rPr>
        <w:t xml:space="preserve"> out;</w:t>
      </w:r>
    </w:p>
    <w:p w14:paraId="28E4B195" w14:textId="77777777" w:rsidR="00A46188" w:rsidRPr="00A46188" w:rsidRDefault="00A46188" w:rsidP="001C2E83">
      <w:pPr>
        <w:numPr>
          <w:ilvl w:val="0"/>
          <w:numId w:val="4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b/>
          <w:bCs/>
          <w:kern w:val="0"/>
          <w:lang w:eastAsia="it-IT"/>
          <w14:ligatures w14:val="none"/>
        </w:rPr>
        <w:t>rigidità punitiva</w:t>
      </w:r>
      <w:r w:rsidRPr="00A46188">
        <w:rPr>
          <w:rFonts w:ascii="Times New Roman" w:eastAsia="Times New Roman" w:hAnsi="Times New Roman" w:cs="Times New Roman"/>
          <w:kern w:val="0"/>
          <w:lang w:eastAsia="it-IT"/>
          <w14:ligatures w14:val="none"/>
        </w:rPr>
        <w:t>, che aumenta vergogna, rabbia e rottura dell’alleanza.</w:t>
      </w:r>
      <w:r w:rsidRPr="00A46188">
        <w:rPr>
          <w:rFonts w:ascii="Times New Roman" w:eastAsia="Times New Roman" w:hAnsi="Times New Roman" w:cs="Times New Roman"/>
          <w:kern w:val="0"/>
          <w:lang w:eastAsia="it-IT"/>
          <w14:ligatures w14:val="none"/>
        </w:rPr>
        <w:br/>
        <w:t xml:space="preserve">La posizione DBT corretta è: </w:t>
      </w:r>
      <w:r w:rsidRPr="00A46188">
        <w:rPr>
          <w:rFonts w:ascii="Times New Roman" w:eastAsia="Times New Roman" w:hAnsi="Times New Roman" w:cs="Times New Roman"/>
          <w:b/>
          <w:bCs/>
          <w:kern w:val="0"/>
          <w:lang w:eastAsia="it-IT"/>
          <w14:ligatures w14:val="none"/>
        </w:rPr>
        <w:t>accoglienza alta + confini chiari + strategia coerente</w:t>
      </w:r>
      <w:r w:rsidRPr="00A46188">
        <w:rPr>
          <w:rFonts w:ascii="Times New Roman" w:eastAsia="Times New Roman" w:hAnsi="Times New Roman" w:cs="Times New Roman"/>
          <w:kern w:val="0"/>
          <w:lang w:eastAsia="it-IT"/>
          <w14:ligatures w14:val="none"/>
        </w:rPr>
        <w:t>. (</w:t>
      </w:r>
      <w:hyperlink r:id="rId69" w:tooltip="Dialectical Behaviour Therapy (DBT)" w:history="1">
        <w:r w:rsidRPr="00A46188">
          <w:rPr>
            <w:rFonts w:ascii="Times New Roman" w:eastAsia="Times New Roman" w:hAnsi="Times New Roman" w:cs="Times New Roman"/>
            <w:color w:val="0000FF"/>
            <w:kern w:val="0"/>
            <w:u w:val="single"/>
            <w:lang w:eastAsia="it-IT"/>
            <w14:ligatures w14:val="none"/>
          </w:rPr>
          <w:t>CAMH</w:t>
        </w:r>
      </w:hyperlink>
      <w:r w:rsidRPr="00A46188">
        <w:rPr>
          <w:rFonts w:ascii="Times New Roman" w:eastAsia="Times New Roman" w:hAnsi="Times New Roman" w:cs="Times New Roman"/>
          <w:kern w:val="0"/>
          <w:lang w:eastAsia="it-IT"/>
          <w14:ligatures w14:val="none"/>
        </w:rPr>
        <w:t>)</w:t>
      </w:r>
    </w:p>
    <w:p w14:paraId="687D63F6" w14:textId="77777777" w:rsidR="00A46188" w:rsidRPr="00A46188" w:rsidRDefault="00000000" w:rsidP="00A46188">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720DBEC8">
          <v:rect id="_x0000_i1037" style="width:0;height:1.5pt" o:hralign="center" o:hrstd="t" o:hr="t" fillcolor="#a0a0a0" stroked="f"/>
        </w:pict>
      </w:r>
    </w:p>
    <w:p w14:paraId="2D70D578" w14:textId="77777777" w:rsidR="00A46188" w:rsidRPr="00A46188" w:rsidRDefault="00A46188" w:rsidP="00A46188">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A46188">
        <w:rPr>
          <w:rFonts w:ascii="Times New Roman" w:eastAsia="Times New Roman" w:hAnsi="Times New Roman" w:cs="Times New Roman"/>
          <w:b/>
          <w:bCs/>
          <w:kern w:val="0"/>
          <w:sz w:val="36"/>
          <w:szCs w:val="36"/>
          <w:lang w:eastAsia="it-IT"/>
          <w14:ligatures w14:val="none"/>
        </w:rPr>
        <w:t>14) Come gestire una crisi in stile DBT dentro la comunità</w:t>
      </w:r>
    </w:p>
    <w:p w14:paraId="5CBA3528"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Una gestione DBT della crisi, in pratica, segue spesso questa sequenza:</w:t>
      </w:r>
    </w:p>
    <w:p w14:paraId="6E963431" w14:textId="77777777" w:rsidR="00A46188" w:rsidRPr="00A46188" w:rsidRDefault="00A46188" w:rsidP="001C2E83">
      <w:pPr>
        <w:numPr>
          <w:ilvl w:val="0"/>
          <w:numId w:val="4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b/>
          <w:bCs/>
          <w:kern w:val="0"/>
          <w:lang w:eastAsia="it-IT"/>
          <w14:ligatures w14:val="none"/>
        </w:rPr>
        <w:t>mettere in sicurezza</w:t>
      </w:r>
      <w:r w:rsidRPr="00A46188">
        <w:rPr>
          <w:rFonts w:ascii="Times New Roman" w:eastAsia="Times New Roman" w:hAnsi="Times New Roman" w:cs="Times New Roman"/>
          <w:kern w:val="0"/>
          <w:lang w:eastAsia="it-IT"/>
          <w14:ligatures w14:val="none"/>
        </w:rPr>
        <w:t xml:space="preserve"> la persona e il contesto;</w:t>
      </w:r>
    </w:p>
    <w:p w14:paraId="135D34E3" w14:textId="77777777" w:rsidR="00A46188" w:rsidRPr="00A46188" w:rsidRDefault="00A46188" w:rsidP="001C2E83">
      <w:pPr>
        <w:numPr>
          <w:ilvl w:val="0"/>
          <w:numId w:val="4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b/>
          <w:bCs/>
          <w:kern w:val="0"/>
          <w:lang w:eastAsia="it-IT"/>
          <w14:ligatures w14:val="none"/>
        </w:rPr>
        <w:t>abbassare l’</w:t>
      </w:r>
      <w:proofErr w:type="spellStart"/>
      <w:r w:rsidRPr="00A46188">
        <w:rPr>
          <w:rFonts w:ascii="Times New Roman" w:eastAsia="Times New Roman" w:hAnsi="Times New Roman" w:cs="Times New Roman"/>
          <w:b/>
          <w:bCs/>
          <w:kern w:val="0"/>
          <w:lang w:eastAsia="it-IT"/>
          <w14:ligatures w14:val="none"/>
        </w:rPr>
        <w:t>arousal</w:t>
      </w:r>
      <w:proofErr w:type="spellEnd"/>
      <w:r w:rsidRPr="00A46188">
        <w:rPr>
          <w:rFonts w:ascii="Times New Roman" w:eastAsia="Times New Roman" w:hAnsi="Times New Roman" w:cs="Times New Roman"/>
          <w:kern w:val="0"/>
          <w:lang w:eastAsia="it-IT"/>
          <w14:ligatures w14:val="none"/>
        </w:rPr>
        <w:t>, non discutere “chi ha ragione”;</w:t>
      </w:r>
    </w:p>
    <w:p w14:paraId="79C2B051" w14:textId="77777777" w:rsidR="00A46188" w:rsidRPr="00A46188" w:rsidRDefault="00A46188" w:rsidP="001C2E83">
      <w:pPr>
        <w:numPr>
          <w:ilvl w:val="0"/>
          <w:numId w:val="4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b/>
          <w:bCs/>
          <w:kern w:val="0"/>
          <w:lang w:eastAsia="it-IT"/>
          <w14:ligatures w14:val="none"/>
        </w:rPr>
        <w:t>validare</w:t>
      </w:r>
      <w:r w:rsidRPr="00A46188">
        <w:rPr>
          <w:rFonts w:ascii="Times New Roman" w:eastAsia="Times New Roman" w:hAnsi="Times New Roman" w:cs="Times New Roman"/>
          <w:kern w:val="0"/>
          <w:lang w:eastAsia="it-IT"/>
          <w14:ligatures w14:val="none"/>
        </w:rPr>
        <w:t xml:space="preserve"> lo stato emotivo senza rinforzare l’agito;</w:t>
      </w:r>
    </w:p>
    <w:p w14:paraId="3CF31B0C" w14:textId="77777777" w:rsidR="00A46188" w:rsidRPr="00A46188" w:rsidRDefault="00A46188" w:rsidP="001C2E83">
      <w:pPr>
        <w:numPr>
          <w:ilvl w:val="0"/>
          <w:numId w:val="4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b/>
          <w:bCs/>
          <w:kern w:val="0"/>
          <w:lang w:eastAsia="it-IT"/>
          <w14:ligatures w14:val="none"/>
        </w:rPr>
        <w:t>individuare una skill immediata</w:t>
      </w:r>
      <w:r w:rsidRPr="00A46188">
        <w:rPr>
          <w:rFonts w:ascii="Times New Roman" w:eastAsia="Times New Roman" w:hAnsi="Times New Roman" w:cs="Times New Roman"/>
          <w:kern w:val="0"/>
          <w:lang w:eastAsia="it-IT"/>
          <w14:ligatures w14:val="none"/>
        </w:rPr>
        <w:t>;</w:t>
      </w:r>
    </w:p>
    <w:p w14:paraId="55616C81" w14:textId="77777777" w:rsidR="00A46188" w:rsidRPr="00A46188" w:rsidRDefault="00A46188" w:rsidP="001C2E83">
      <w:pPr>
        <w:numPr>
          <w:ilvl w:val="0"/>
          <w:numId w:val="4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b/>
          <w:bCs/>
          <w:kern w:val="0"/>
          <w:lang w:eastAsia="it-IT"/>
          <w14:ligatures w14:val="none"/>
        </w:rPr>
        <w:t>rimandare l’elaborazione complessa</w:t>
      </w:r>
      <w:r w:rsidRPr="00A46188">
        <w:rPr>
          <w:rFonts w:ascii="Times New Roman" w:eastAsia="Times New Roman" w:hAnsi="Times New Roman" w:cs="Times New Roman"/>
          <w:kern w:val="0"/>
          <w:lang w:eastAsia="it-IT"/>
          <w14:ligatures w14:val="none"/>
        </w:rPr>
        <w:t xml:space="preserve"> a quando il livello di attivazione si è ridotto;</w:t>
      </w:r>
    </w:p>
    <w:p w14:paraId="158C8634" w14:textId="77777777" w:rsidR="00A46188" w:rsidRPr="00A46188" w:rsidRDefault="00A46188" w:rsidP="001C2E83">
      <w:pPr>
        <w:numPr>
          <w:ilvl w:val="0"/>
          <w:numId w:val="4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b/>
          <w:bCs/>
          <w:kern w:val="0"/>
          <w:lang w:eastAsia="it-IT"/>
          <w14:ligatures w14:val="none"/>
        </w:rPr>
        <w:t xml:space="preserve">fare chain </w:t>
      </w:r>
      <w:proofErr w:type="spellStart"/>
      <w:r w:rsidRPr="00A46188">
        <w:rPr>
          <w:rFonts w:ascii="Times New Roman" w:eastAsia="Times New Roman" w:hAnsi="Times New Roman" w:cs="Times New Roman"/>
          <w:b/>
          <w:bCs/>
          <w:kern w:val="0"/>
          <w:lang w:eastAsia="it-IT"/>
          <w14:ligatures w14:val="none"/>
        </w:rPr>
        <w:t>analysis</w:t>
      </w:r>
      <w:proofErr w:type="spellEnd"/>
      <w:r w:rsidRPr="00A46188">
        <w:rPr>
          <w:rFonts w:ascii="Times New Roman" w:eastAsia="Times New Roman" w:hAnsi="Times New Roman" w:cs="Times New Roman"/>
          <w:kern w:val="0"/>
          <w:lang w:eastAsia="it-IT"/>
          <w14:ligatures w14:val="none"/>
        </w:rPr>
        <w:t xml:space="preserve"> a freddo;</w:t>
      </w:r>
    </w:p>
    <w:p w14:paraId="4B053D99" w14:textId="77777777" w:rsidR="00A46188" w:rsidRPr="00A46188" w:rsidRDefault="00A46188" w:rsidP="001C2E83">
      <w:pPr>
        <w:numPr>
          <w:ilvl w:val="0"/>
          <w:numId w:val="4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b/>
          <w:bCs/>
          <w:kern w:val="0"/>
          <w:lang w:eastAsia="it-IT"/>
          <w14:ligatures w14:val="none"/>
        </w:rPr>
        <w:t>costruire un piano alternativo</w:t>
      </w:r>
      <w:r w:rsidRPr="00A46188">
        <w:rPr>
          <w:rFonts w:ascii="Times New Roman" w:eastAsia="Times New Roman" w:hAnsi="Times New Roman" w:cs="Times New Roman"/>
          <w:kern w:val="0"/>
          <w:lang w:eastAsia="it-IT"/>
          <w14:ligatures w14:val="none"/>
        </w:rPr>
        <w:t xml:space="preserve"> per la prossima volta. (</w:t>
      </w:r>
      <w:hyperlink r:id="rId70" w:tooltip="Borderline personality disorder: full guideline Appendix 16" w:history="1">
        <w:r w:rsidRPr="00A46188">
          <w:rPr>
            <w:rFonts w:ascii="Times New Roman" w:eastAsia="Times New Roman" w:hAnsi="Times New Roman" w:cs="Times New Roman"/>
            <w:color w:val="0000FF"/>
            <w:kern w:val="0"/>
            <w:u w:val="single"/>
            <w:lang w:eastAsia="it-IT"/>
            <w14:ligatures w14:val="none"/>
          </w:rPr>
          <w:t>nice.org.uk</w:t>
        </w:r>
      </w:hyperlink>
      <w:r w:rsidRPr="00A46188">
        <w:rPr>
          <w:rFonts w:ascii="Times New Roman" w:eastAsia="Times New Roman" w:hAnsi="Times New Roman" w:cs="Times New Roman"/>
          <w:kern w:val="0"/>
          <w:lang w:eastAsia="it-IT"/>
          <w14:ligatures w14:val="none"/>
        </w:rPr>
        <w:t>)</w:t>
      </w:r>
    </w:p>
    <w:p w14:paraId="23190614" w14:textId="77777777" w:rsidR="00A46188" w:rsidRPr="00A46188" w:rsidRDefault="00000000" w:rsidP="00A46188">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145CE769">
          <v:rect id="_x0000_i1038" style="width:0;height:1.5pt" o:hralign="center" o:hrstd="t" o:hr="t" fillcolor="#a0a0a0" stroked="f"/>
        </w:pict>
      </w:r>
    </w:p>
    <w:p w14:paraId="120AEB89" w14:textId="77777777" w:rsidR="00A46188" w:rsidRPr="00A46188" w:rsidRDefault="00A46188" w:rsidP="00A46188">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A46188">
        <w:rPr>
          <w:rFonts w:ascii="Times New Roman" w:eastAsia="Times New Roman" w:hAnsi="Times New Roman" w:cs="Times New Roman"/>
          <w:b/>
          <w:bCs/>
          <w:kern w:val="0"/>
          <w:sz w:val="36"/>
          <w:szCs w:val="36"/>
          <w:lang w:eastAsia="it-IT"/>
          <w14:ligatures w14:val="none"/>
        </w:rPr>
        <w:t>15) DBT e dipendenze in comunità</w:t>
      </w:r>
    </w:p>
    <w:p w14:paraId="47FA9812"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Se la comunità lavora con pazienti con uso di sostanze, la DBT ha una particolare utilità perché esistono adattamenti specifici per la comorbilità BPD-SUD. In questo contesto sono molto rilevanti:</w:t>
      </w:r>
    </w:p>
    <w:p w14:paraId="73A8D84E" w14:textId="77777777" w:rsidR="00A46188" w:rsidRPr="00A46188" w:rsidRDefault="00A46188" w:rsidP="001C2E83">
      <w:pPr>
        <w:numPr>
          <w:ilvl w:val="0"/>
          <w:numId w:val="4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 xml:space="preserve">gestione del </w:t>
      </w:r>
      <w:proofErr w:type="spellStart"/>
      <w:r w:rsidRPr="00A46188">
        <w:rPr>
          <w:rFonts w:ascii="Times New Roman" w:eastAsia="Times New Roman" w:hAnsi="Times New Roman" w:cs="Times New Roman"/>
          <w:kern w:val="0"/>
          <w:lang w:eastAsia="it-IT"/>
          <w14:ligatures w14:val="none"/>
        </w:rPr>
        <w:t>craving</w:t>
      </w:r>
      <w:proofErr w:type="spellEnd"/>
      <w:r w:rsidRPr="00A46188">
        <w:rPr>
          <w:rFonts w:ascii="Times New Roman" w:eastAsia="Times New Roman" w:hAnsi="Times New Roman" w:cs="Times New Roman"/>
          <w:kern w:val="0"/>
          <w:lang w:eastAsia="it-IT"/>
          <w14:ligatures w14:val="none"/>
        </w:rPr>
        <w:t>;</w:t>
      </w:r>
    </w:p>
    <w:p w14:paraId="2F7F2C83" w14:textId="77777777" w:rsidR="00A46188" w:rsidRPr="00A46188" w:rsidRDefault="00A46188" w:rsidP="001C2E83">
      <w:pPr>
        <w:numPr>
          <w:ilvl w:val="0"/>
          <w:numId w:val="4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riduzione delle condotte impulsive;</w:t>
      </w:r>
    </w:p>
    <w:p w14:paraId="3CDB60F3" w14:textId="77777777" w:rsidR="00A46188" w:rsidRPr="00A46188" w:rsidRDefault="00A46188" w:rsidP="001C2E83">
      <w:pPr>
        <w:numPr>
          <w:ilvl w:val="0"/>
          <w:numId w:val="4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lastRenderedPageBreak/>
        <w:t>lavoro sulle ricadute senza collasso moralistico;</w:t>
      </w:r>
    </w:p>
    <w:p w14:paraId="47232F6E" w14:textId="77777777" w:rsidR="00A46188" w:rsidRPr="00A46188" w:rsidRDefault="00A46188" w:rsidP="001C2E83">
      <w:pPr>
        <w:numPr>
          <w:ilvl w:val="0"/>
          <w:numId w:val="4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mantenimento dell’alleanza anche dopo violazioni o scivolamenti. (</w:t>
      </w:r>
      <w:hyperlink r:id="rId71" w:tooltip="Dialectical Behavior Therapy for Substance Abusers - PMC" w:history="1">
        <w:r w:rsidRPr="00A46188">
          <w:rPr>
            <w:rFonts w:ascii="Times New Roman" w:eastAsia="Times New Roman" w:hAnsi="Times New Roman" w:cs="Times New Roman"/>
            <w:color w:val="0000FF"/>
            <w:kern w:val="0"/>
            <w:u w:val="single"/>
            <w:lang w:eastAsia="it-IT"/>
            <w14:ligatures w14:val="none"/>
          </w:rPr>
          <w:t>PMC</w:t>
        </w:r>
      </w:hyperlink>
      <w:r w:rsidRPr="00A46188">
        <w:rPr>
          <w:rFonts w:ascii="Times New Roman" w:eastAsia="Times New Roman" w:hAnsi="Times New Roman" w:cs="Times New Roman"/>
          <w:kern w:val="0"/>
          <w:lang w:eastAsia="it-IT"/>
          <w14:ligatures w14:val="none"/>
        </w:rPr>
        <w:t>)</w:t>
      </w:r>
    </w:p>
    <w:p w14:paraId="2BDF710B"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Dal punto di vista clinico-organizzativo, ciò significa che la ricaduta non va né minimizzata né trattata come puro fallimento caratteriale: va letta come evento da analizzare, contenere e usare per rinforzare competenze e consapevolezza. (</w:t>
      </w:r>
      <w:hyperlink r:id="rId72" w:tooltip="Dialectical Behavior Therapy for Substance Abusers - PMC" w:history="1">
        <w:r w:rsidRPr="00A46188">
          <w:rPr>
            <w:rFonts w:ascii="Times New Roman" w:eastAsia="Times New Roman" w:hAnsi="Times New Roman" w:cs="Times New Roman"/>
            <w:color w:val="0000FF"/>
            <w:kern w:val="0"/>
            <w:u w:val="single"/>
            <w:lang w:eastAsia="it-IT"/>
            <w14:ligatures w14:val="none"/>
          </w:rPr>
          <w:t>PMC</w:t>
        </w:r>
      </w:hyperlink>
      <w:r w:rsidRPr="00A46188">
        <w:rPr>
          <w:rFonts w:ascii="Times New Roman" w:eastAsia="Times New Roman" w:hAnsi="Times New Roman" w:cs="Times New Roman"/>
          <w:kern w:val="0"/>
          <w:lang w:eastAsia="it-IT"/>
          <w14:ligatures w14:val="none"/>
        </w:rPr>
        <w:t>)</w:t>
      </w:r>
    </w:p>
    <w:p w14:paraId="360083EB" w14:textId="77777777" w:rsidR="00A46188" w:rsidRPr="00A46188" w:rsidRDefault="00000000" w:rsidP="00A46188">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4B265839">
          <v:rect id="_x0000_i1039" style="width:0;height:1.5pt" o:hralign="center" o:hrstd="t" o:hr="t" fillcolor="#a0a0a0" stroked="f"/>
        </w:pict>
      </w:r>
    </w:p>
    <w:p w14:paraId="4CD1AECE" w14:textId="77777777" w:rsidR="00A46188" w:rsidRPr="00A46188" w:rsidRDefault="00A46188" w:rsidP="00A46188">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A46188">
        <w:rPr>
          <w:rFonts w:ascii="Times New Roman" w:eastAsia="Times New Roman" w:hAnsi="Times New Roman" w:cs="Times New Roman"/>
          <w:b/>
          <w:bCs/>
          <w:kern w:val="0"/>
          <w:sz w:val="36"/>
          <w:szCs w:val="36"/>
          <w:lang w:eastAsia="it-IT"/>
          <w14:ligatures w14:val="none"/>
        </w:rPr>
        <w:t>16) Indicatori di buon funzionamento della DBT in comunità</w:t>
      </w:r>
    </w:p>
    <w:p w14:paraId="232BE5E9"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Segnali che il programma sta funzionando:</w:t>
      </w:r>
    </w:p>
    <w:p w14:paraId="661FE3A6" w14:textId="77777777" w:rsidR="00A46188" w:rsidRPr="00A46188" w:rsidRDefault="00A46188" w:rsidP="001C2E83">
      <w:pPr>
        <w:numPr>
          <w:ilvl w:val="0"/>
          <w:numId w:val="4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 xml:space="preserve">diminuzione di autolesioni, aggressioni, </w:t>
      </w:r>
      <w:proofErr w:type="spellStart"/>
      <w:r w:rsidRPr="00A46188">
        <w:rPr>
          <w:rFonts w:ascii="Times New Roman" w:eastAsia="Times New Roman" w:hAnsi="Times New Roman" w:cs="Times New Roman"/>
          <w:kern w:val="0"/>
          <w:lang w:eastAsia="it-IT"/>
          <w14:ligatures w14:val="none"/>
        </w:rPr>
        <w:t>acting</w:t>
      </w:r>
      <w:proofErr w:type="spellEnd"/>
      <w:r w:rsidRPr="00A46188">
        <w:rPr>
          <w:rFonts w:ascii="Times New Roman" w:eastAsia="Times New Roman" w:hAnsi="Times New Roman" w:cs="Times New Roman"/>
          <w:kern w:val="0"/>
          <w:lang w:eastAsia="it-IT"/>
          <w14:ligatures w14:val="none"/>
        </w:rPr>
        <w:t xml:space="preserve"> out;</w:t>
      </w:r>
    </w:p>
    <w:p w14:paraId="706D467F" w14:textId="77777777" w:rsidR="00A46188" w:rsidRPr="00A46188" w:rsidRDefault="00A46188" w:rsidP="001C2E83">
      <w:pPr>
        <w:numPr>
          <w:ilvl w:val="0"/>
          <w:numId w:val="4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migliore richiesta di aiuto prima della crisi;</w:t>
      </w:r>
    </w:p>
    <w:p w14:paraId="2B366542" w14:textId="77777777" w:rsidR="00A46188" w:rsidRPr="00A46188" w:rsidRDefault="00A46188" w:rsidP="001C2E83">
      <w:pPr>
        <w:numPr>
          <w:ilvl w:val="0"/>
          <w:numId w:val="4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maggiore uso spontaneo delle skill;</w:t>
      </w:r>
    </w:p>
    <w:p w14:paraId="60D756D6" w14:textId="77777777" w:rsidR="00A46188" w:rsidRPr="00A46188" w:rsidRDefault="00A46188" w:rsidP="001C2E83">
      <w:pPr>
        <w:numPr>
          <w:ilvl w:val="0"/>
          <w:numId w:val="4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riduzione di conflitti esplosivi;</w:t>
      </w:r>
    </w:p>
    <w:p w14:paraId="402B42FB" w14:textId="77777777" w:rsidR="00A46188" w:rsidRPr="00A46188" w:rsidRDefault="00A46188" w:rsidP="001C2E83">
      <w:pPr>
        <w:numPr>
          <w:ilvl w:val="0"/>
          <w:numId w:val="4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migliore tolleranza delle frustrazioni quotidiane;</w:t>
      </w:r>
    </w:p>
    <w:p w14:paraId="56B57EF5" w14:textId="77777777" w:rsidR="00A46188" w:rsidRPr="00A46188" w:rsidRDefault="00A46188" w:rsidP="001C2E83">
      <w:pPr>
        <w:numPr>
          <w:ilvl w:val="0"/>
          <w:numId w:val="4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maggiore continuità nel programma;</w:t>
      </w:r>
    </w:p>
    <w:p w14:paraId="0BD46CCD" w14:textId="77777777" w:rsidR="00A46188" w:rsidRPr="00A46188" w:rsidRDefault="00A46188" w:rsidP="001C2E83">
      <w:pPr>
        <w:numPr>
          <w:ilvl w:val="0"/>
          <w:numId w:val="4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più capacità di riflettere prima di agire. (</w:t>
      </w:r>
      <w:hyperlink r:id="rId73" w:tooltip="Treatment Effects following Residential Dialectical Behavior ..." w:history="1">
        <w:r w:rsidRPr="00A46188">
          <w:rPr>
            <w:rFonts w:ascii="Times New Roman" w:eastAsia="Times New Roman" w:hAnsi="Times New Roman" w:cs="Times New Roman"/>
            <w:color w:val="0000FF"/>
            <w:kern w:val="0"/>
            <w:u w:val="single"/>
            <w:lang w:eastAsia="it-IT"/>
            <w14:ligatures w14:val="none"/>
          </w:rPr>
          <w:t>PMC</w:t>
        </w:r>
      </w:hyperlink>
      <w:r w:rsidRPr="00A46188">
        <w:rPr>
          <w:rFonts w:ascii="Times New Roman" w:eastAsia="Times New Roman" w:hAnsi="Times New Roman" w:cs="Times New Roman"/>
          <w:kern w:val="0"/>
          <w:lang w:eastAsia="it-IT"/>
          <w14:ligatures w14:val="none"/>
        </w:rPr>
        <w:t>)</w:t>
      </w:r>
    </w:p>
    <w:p w14:paraId="6F5EA83F" w14:textId="77777777" w:rsidR="00A46188" w:rsidRPr="00A46188" w:rsidRDefault="00000000" w:rsidP="00A46188">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19135B93">
          <v:rect id="_x0000_i1040" style="width:0;height:1.5pt" o:hralign="center" o:hrstd="t" o:hr="t" fillcolor="#a0a0a0" stroked="f"/>
        </w:pict>
      </w:r>
    </w:p>
    <w:p w14:paraId="1D69666F" w14:textId="77777777" w:rsidR="00A46188" w:rsidRPr="00A46188" w:rsidRDefault="00A46188" w:rsidP="00A46188">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A46188">
        <w:rPr>
          <w:rFonts w:ascii="Times New Roman" w:eastAsia="Times New Roman" w:hAnsi="Times New Roman" w:cs="Times New Roman"/>
          <w:b/>
          <w:bCs/>
          <w:kern w:val="0"/>
          <w:sz w:val="36"/>
          <w:szCs w:val="36"/>
          <w:lang w:eastAsia="it-IT"/>
          <w14:ligatures w14:val="none"/>
        </w:rPr>
        <w:t>17) Rischi e criticità</w:t>
      </w:r>
    </w:p>
    <w:p w14:paraId="6F8B7960"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Le criticità principali sono:</w:t>
      </w:r>
    </w:p>
    <w:p w14:paraId="54BC5BE6" w14:textId="77777777" w:rsidR="00A46188" w:rsidRPr="00A46188" w:rsidRDefault="00A46188" w:rsidP="001C2E83">
      <w:pPr>
        <w:numPr>
          <w:ilvl w:val="0"/>
          <w:numId w:val="4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usare “DBT” come etichetta senza reale struttura;</w:t>
      </w:r>
    </w:p>
    <w:p w14:paraId="591E627E" w14:textId="77777777" w:rsidR="00A46188" w:rsidRPr="00A46188" w:rsidRDefault="00A46188" w:rsidP="001C2E83">
      <w:pPr>
        <w:numPr>
          <w:ilvl w:val="0"/>
          <w:numId w:val="4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équipe non formata o incoerente;</w:t>
      </w:r>
    </w:p>
    <w:p w14:paraId="7DB550BD" w14:textId="77777777" w:rsidR="00A46188" w:rsidRPr="00A46188" w:rsidRDefault="00A46188" w:rsidP="001C2E83">
      <w:pPr>
        <w:numPr>
          <w:ilvl w:val="0"/>
          <w:numId w:val="4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eccesso di gruppi senza lavoro individuale;</w:t>
      </w:r>
    </w:p>
    <w:p w14:paraId="2FE7621D" w14:textId="77777777" w:rsidR="00A46188" w:rsidRPr="00A46188" w:rsidRDefault="00A46188" w:rsidP="001C2E83">
      <w:pPr>
        <w:numPr>
          <w:ilvl w:val="0"/>
          <w:numId w:val="4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gestione disciplinare che sostituisce la formulazione clinica;</w:t>
      </w:r>
    </w:p>
    <w:p w14:paraId="5AABCB53" w14:textId="77777777" w:rsidR="00A46188" w:rsidRPr="00A46188" w:rsidRDefault="00A46188" w:rsidP="001C2E83">
      <w:pPr>
        <w:numPr>
          <w:ilvl w:val="0"/>
          <w:numId w:val="4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invalidazione reciproca tra operatori e utenti;</w:t>
      </w:r>
    </w:p>
    <w:p w14:paraId="0BA4125C" w14:textId="77777777" w:rsidR="00A46188" w:rsidRPr="00A46188" w:rsidRDefault="00A46188" w:rsidP="001C2E83">
      <w:pPr>
        <w:numPr>
          <w:ilvl w:val="0"/>
          <w:numId w:val="4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 xml:space="preserve">mancanza di supervisione </w:t>
      </w:r>
      <w:proofErr w:type="gramStart"/>
      <w:r w:rsidRPr="00A46188">
        <w:rPr>
          <w:rFonts w:ascii="Times New Roman" w:eastAsia="Times New Roman" w:hAnsi="Times New Roman" w:cs="Times New Roman"/>
          <w:kern w:val="0"/>
          <w:lang w:eastAsia="it-IT"/>
          <w14:ligatures w14:val="none"/>
        </w:rPr>
        <w:t>del team</w:t>
      </w:r>
      <w:proofErr w:type="gramEnd"/>
      <w:r w:rsidRPr="00A46188">
        <w:rPr>
          <w:rFonts w:ascii="Times New Roman" w:eastAsia="Times New Roman" w:hAnsi="Times New Roman" w:cs="Times New Roman"/>
          <w:kern w:val="0"/>
          <w:lang w:eastAsia="it-IT"/>
          <w14:ligatures w14:val="none"/>
        </w:rPr>
        <w:t>. (</w:t>
      </w:r>
      <w:proofErr w:type="spellStart"/>
      <w:r w:rsidRPr="00A46188">
        <w:rPr>
          <w:rFonts w:ascii="Times New Roman" w:eastAsia="Times New Roman" w:hAnsi="Times New Roman" w:cs="Times New Roman"/>
          <w:kern w:val="0"/>
          <w:lang w:eastAsia="it-IT"/>
          <w14:ligatures w14:val="none"/>
        </w:rPr>
        <w:fldChar w:fldCharType="begin"/>
      </w:r>
      <w:r w:rsidRPr="00A46188">
        <w:rPr>
          <w:rFonts w:ascii="Times New Roman" w:eastAsia="Times New Roman" w:hAnsi="Times New Roman" w:cs="Times New Roman"/>
          <w:kern w:val="0"/>
          <w:lang w:eastAsia="it-IT"/>
          <w14:ligatures w14:val="none"/>
        </w:rPr>
        <w:instrText>HYPERLINK "https://behavioraltech.org/dbt-community-mental-health-system-part-1/?utm_source=chatgpt.com" \o "Implementing a DBT Program in a Community Mental ..."</w:instrText>
      </w:r>
      <w:r w:rsidRPr="00A46188">
        <w:rPr>
          <w:rFonts w:ascii="Times New Roman" w:eastAsia="Times New Roman" w:hAnsi="Times New Roman" w:cs="Times New Roman"/>
          <w:kern w:val="0"/>
          <w:lang w:eastAsia="it-IT"/>
          <w14:ligatures w14:val="none"/>
        </w:rPr>
      </w:r>
      <w:r w:rsidRPr="00A46188">
        <w:rPr>
          <w:rFonts w:ascii="Times New Roman" w:eastAsia="Times New Roman" w:hAnsi="Times New Roman" w:cs="Times New Roman"/>
          <w:kern w:val="0"/>
          <w:lang w:eastAsia="it-IT"/>
          <w14:ligatures w14:val="none"/>
        </w:rPr>
        <w:fldChar w:fldCharType="separate"/>
      </w:r>
      <w:r w:rsidRPr="00A46188">
        <w:rPr>
          <w:rFonts w:ascii="Times New Roman" w:eastAsia="Times New Roman" w:hAnsi="Times New Roman" w:cs="Times New Roman"/>
          <w:color w:val="0000FF"/>
          <w:kern w:val="0"/>
          <w:u w:val="single"/>
          <w:lang w:eastAsia="it-IT"/>
          <w14:ligatures w14:val="none"/>
        </w:rPr>
        <w:t>Behavioral</w:t>
      </w:r>
      <w:proofErr w:type="spellEnd"/>
      <w:r w:rsidRPr="00A46188">
        <w:rPr>
          <w:rFonts w:ascii="Times New Roman" w:eastAsia="Times New Roman" w:hAnsi="Times New Roman" w:cs="Times New Roman"/>
          <w:color w:val="0000FF"/>
          <w:kern w:val="0"/>
          <w:u w:val="single"/>
          <w:lang w:eastAsia="it-IT"/>
          <w14:ligatures w14:val="none"/>
        </w:rPr>
        <w:t xml:space="preserve"> Tech Institute</w:t>
      </w:r>
      <w:r w:rsidRPr="00A46188">
        <w:rPr>
          <w:rFonts w:ascii="Times New Roman" w:eastAsia="Times New Roman" w:hAnsi="Times New Roman" w:cs="Times New Roman"/>
          <w:kern w:val="0"/>
          <w:lang w:eastAsia="it-IT"/>
          <w14:ligatures w14:val="none"/>
        </w:rPr>
        <w:fldChar w:fldCharType="end"/>
      </w:r>
      <w:r w:rsidRPr="00A46188">
        <w:rPr>
          <w:rFonts w:ascii="Times New Roman" w:eastAsia="Times New Roman" w:hAnsi="Times New Roman" w:cs="Times New Roman"/>
          <w:kern w:val="0"/>
          <w:lang w:eastAsia="it-IT"/>
          <w14:ligatures w14:val="none"/>
        </w:rPr>
        <w:t>)</w:t>
      </w:r>
    </w:p>
    <w:p w14:paraId="306119C8" w14:textId="77777777" w:rsidR="00A46188" w:rsidRPr="00A46188" w:rsidRDefault="00000000" w:rsidP="00A46188">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16ACDA37">
          <v:rect id="_x0000_i1041" style="width:0;height:1.5pt" o:hralign="center" o:hrstd="t" o:hr="t" fillcolor="#a0a0a0" stroked="f"/>
        </w:pict>
      </w:r>
    </w:p>
    <w:p w14:paraId="1826D6A4" w14:textId="77777777" w:rsidR="00A46188" w:rsidRPr="00A46188" w:rsidRDefault="00A46188" w:rsidP="00A46188">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A46188">
        <w:rPr>
          <w:rFonts w:ascii="Times New Roman" w:eastAsia="Times New Roman" w:hAnsi="Times New Roman" w:cs="Times New Roman"/>
          <w:b/>
          <w:bCs/>
          <w:kern w:val="0"/>
          <w:sz w:val="36"/>
          <w:szCs w:val="36"/>
          <w:lang w:eastAsia="it-IT"/>
          <w14:ligatures w14:val="none"/>
        </w:rPr>
        <w:t>18) Sintesi finale</w:t>
      </w:r>
    </w:p>
    <w:p w14:paraId="250501E9"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A46188">
        <w:rPr>
          <w:rFonts w:ascii="Times New Roman" w:eastAsia="Times New Roman" w:hAnsi="Times New Roman" w:cs="Times New Roman"/>
          <w:b/>
          <w:bCs/>
          <w:kern w:val="0"/>
          <w:sz w:val="27"/>
          <w:szCs w:val="27"/>
          <w:lang w:eastAsia="it-IT"/>
          <w14:ligatures w14:val="none"/>
        </w:rPr>
        <w:t>Differenza essenziale tra i tre modelli</w:t>
      </w:r>
    </w:p>
    <w:p w14:paraId="4C270130" w14:textId="77777777" w:rsidR="00A46188" w:rsidRPr="00A46188" w:rsidRDefault="00A46188" w:rsidP="001C2E83">
      <w:pPr>
        <w:numPr>
          <w:ilvl w:val="0"/>
          <w:numId w:val="4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b/>
          <w:bCs/>
          <w:kern w:val="0"/>
          <w:lang w:eastAsia="it-IT"/>
          <w14:ligatures w14:val="none"/>
        </w:rPr>
        <w:t>CBT</w:t>
      </w:r>
      <w:r w:rsidRPr="00A46188">
        <w:rPr>
          <w:rFonts w:ascii="Times New Roman" w:eastAsia="Times New Roman" w:hAnsi="Times New Roman" w:cs="Times New Roman"/>
          <w:kern w:val="0"/>
          <w:lang w:eastAsia="it-IT"/>
          <w14:ligatures w14:val="none"/>
        </w:rPr>
        <w:t>: lavora soprattutto su pensieri e comportamenti disfunzionali. (</w:t>
      </w:r>
      <w:hyperlink r:id="rId74" w:tooltip="What is Cognitive Behavioral Therapy?" w:history="1">
        <w:r w:rsidRPr="00A46188">
          <w:rPr>
            <w:rFonts w:ascii="Times New Roman" w:eastAsia="Times New Roman" w:hAnsi="Times New Roman" w:cs="Times New Roman"/>
            <w:color w:val="0000FF"/>
            <w:kern w:val="0"/>
            <w:u w:val="single"/>
            <w:lang w:eastAsia="it-IT"/>
            <w14:ligatures w14:val="none"/>
          </w:rPr>
          <w:t>apa.org</w:t>
        </w:r>
      </w:hyperlink>
      <w:r w:rsidRPr="00A46188">
        <w:rPr>
          <w:rFonts w:ascii="Times New Roman" w:eastAsia="Times New Roman" w:hAnsi="Times New Roman" w:cs="Times New Roman"/>
          <w:kern w:val="0"/>
          <w:lang w:eastAsia="it-IT"/>
          <w14:ligatures w14:val="none"/>
        </w:rPr>
        <w:t>)</w:t>
      </w:r>
    </w:p>
    <w:p w14:paraId="0F657B76" w14:textId="77777777" w:rsidR="00A46188" w:rsidRPr="00A46188" w:rsidRDefault="00A46188" w:rsidP="001C2E83">
      <w:pPr>
        <w:numPr>
          <w:ilvl w:val="0"/>
          <w:numId w:val="4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b/>
          <w:bCs/>
          <w:kern w:val="0"/>
          <w:lang w:eastAsia="it-IT"/>
          <w14:ligatures w14:val="none"/>
        </w:rPr>
        <w:t>DBT</w:t>
      </w:r>
      <w:r w:rsidRPr="00A46188">
        <w:rPr>
          <w:rFonts w:ascii="Times New Roman" w:eastAsia="Times New Roman" w:hAnsi="Times New Roman" w:cs="Times New Roman"/>
          <w:kern w:val="0"/>
          <w:lang w:eastAsia="it-IT"/>
          <w14:ligatures w14:val="none"/>
        </w:rPr>
        <w:t>: lavora soprattutto su disregolazione emotiva, impulsività, crisi e comportamenti ad alto rischio. (</w:t>
      </w:r>
      <w:hyperlink r:id="rId75" w:tooltip="Borderline Personality Disorder - NIMH.NIH.gov" w:history="1">
        <w:r w:rsidRPr="00A46188">
          <w:rPr>
            <w:rFonts w:ascii="Times New Roman" w:eastAsia="Times New Roman" w:hAnsi="Times New Roman" w:cs="Times New Roman"/>
            <w:color w:val="0000FF"/>
            <w:kern w:val="0"/>
            <w:u w:val="single"/>
            <w:lang w:eastAsia="it-IT"/>
            <w14:ligatures w14:val="none"/>
          </w:rPr>
          <w:t>nimh.nih.gov</w:t>
        </w:r>
      </w:hyperlink>
      <w:r w:rsidRPr="00A46188">
        <w:rPr>
          <w:rFonts w:ascii="Times New Roman" w:eastAsia="Times New Roman" w:hAnsi="Times New Roman" w:cs="Times New Roman"/>
          <w:kern w:val="0"/>
          <w:lang w:eastAsia="it-IT"/>
          <w14:ligatures w14:val="none"/>
        </w:rPr>
        <w:t>)</w:t>
      </w:r>
    </w:p>
    <w:p w14:paraId="433E1C5C" w14:textId="77777777" w:rsidR="00A46188" w:rsidRPr="00A46188" w:rsidRDefault="00A46188" w:rsidP="001C2E83">
      <w:pPr>
        <w:numPr>
          <w:ilvl w:val="0"/>
          <w:numId w:val="4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b/>
          <w:bCs/>
          <w:kern w:val="0"/>
          <w:lang w:eastAsia="it-IT"/>
          <w14:ligatures w14:val="none"/>
        </w:rPr>
        <w:t>MBT</w:t>
      </w:r>
      <w:r w:rsidRPr="00A46188">
        <w:rPr>
          <w:rFonts w:ascii="Times New Roman" w:eastAsia="Times New Roman" w:hAnsi="Times New Roman" w:cs="Times New Roman"/>
          <w:kern w:val="0"/>
          <w:lang w:eastAsia="it-IT"/>
          <w14:ligatures w14:val="none"/>
        </w:rPr>
        <w:t>: lavora soprattutto sulla capacità di comprendere stati mentali propri e altrui, specie nelle relazioni intense. (</w:t>
      </w:r>
      <w:hyperlink r:id="rId76" w:tooltip="Treatment - Borderline personality disorder" w:history="1">
        <w:r w:rsidRPr="00A46188">
          <w:rPr>
            <w:rFonts w:ascii="Times New Roman" w:eastAsia="Times New Roman" w:hAnsi="Times New Roman" w:cs="Times New Roman"/>
            <w:color w:val="0000FF"/>
            <w:kern w:val="0"/>
            <w:u w:val="single"/>
            <w:lang w:eastAsia="it-IT"/>
            <w14:ligatures w14:val="none"/>
          </w:rPr>
          <w:t>nhs.uk</w:t>
        </w:r>
      </w:hyperlink>
      <w:r w:rsidRPr="00A46188">
        <w:rPr>
          <w:rFonts w:ascii="Times New Roman" w:eastAsia="Times New Roman" w:hAnsi="Times New Roman" w:cs="Times New Roman"/>
          <w:kern w:val="0"/>
          <w:lang w:eastAsia="it-IT"/>
          <w14:ligatures w14:val="none"/>
        </w:rPr>
        <w:t>)</w:t>
      </w:r>
    </w:p>
    <w:p w14:paraId="40D2BBA1"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A46188">
        <w:rPr>
          <w:rFonts w:ascii="Times New Roman" w:eastAsia="Times New Roman" w:hAnsi="Times New Roman" w:cs="Times New Roman"/>
          <w:b/>
          <w:bCs/>
          <w:kern w:val="0"/>
          <w:sz w:val="27"/>
          <w:szCs w:val="27"/>
          <w:lang w:eastAsia="it-IT"/>
          <w14:ligatures w14:val="none"/>
        </w:rPr>
        <w:t>In comunità terapeutica</w:t>
      </w:r>
    </w:p>
    <w:p w14:paraId="6F74F0E4"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 xml:space="preserve">La </w:t>
      </w:r>
      <w:r w:rsidRPr="00A46188">
        <w:rPr>
          <w:rFonts w:ascii="Times New Roman" w:eastAsia="Times New Roman" w:hAnsi="Times New Roman" w:cs="Times New Roman"/>
          <w:b/>
          <w:bCs/>
          <w:kern w:val="0"/>
          <w:lang w:eastAsia="it-IT"/>
          <w14:ligatures w14:val="none"/>
        </w:rPr>
        <w:t>DBT</w:t>
      </w:r>
      <w:r w:rsidRPr="00A46188">
        <w:rPr>
          <w:rFonts w:ascii="Times New Roman" w:eastAsia="Times New Roman" w:hAnsi="Times New Roman" w:cs="Times New Roman"/>
          <w:kern w:val="0"/>
          <w:lang w:eastAsia="it-IT"/>
          <w14:ligatures w14:val="none"/>
        </w:rPr>
        <w:t xml:space="preserve"> è particolarmente adatta perché consente di organizzare la vita comunitaria come spazio di:</w:t>
      </w:r>
    </w:p>
    <w:p w14:paraId="744A601F" w14:textId="77777777" w:rsidR="00A46188" w:rsidRPr="00A46188" w:rsidRDefault="00A46188" w:rsidP="001C2E83">
      <w:pPr>
        <w:numPr>
          <w:ilvl w:val="0"/>
          <w:numId w:val="4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lastRenderedPageBreak/>
        <w:t>contenimento;</w:t>
      </w:r>
    </w:p>
    <w:p w14:paraId="64568ADB" w14:textId="77777777" w:rsidR="00A46188" w:rsidRPr="00A46188" w:rsidRDefault="00A46188" w:rsidP="001C2E83">
      <w:pPr>
        <w:numPr>
          <w:ilvl w:val="0"/>
          <w:numId w:val="4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apprendimento di skill;</w:t>
      </w:r>
    </w:p>
    <w:p w14:paraId="6719EEAA" w14:textId="77777777" w:rsidR="00A46188" w:rsidRPr="00A46188" w:rsidRDefault="00A46188" w:rsidP="001C2E83">
      <w:pPr>
        <w:numPr>
          <w:ilvl w:val="0"/>
          <w:numId w:val="4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prevenzione delle crisi;</w:t>
      </w:r>
    </w:p>
    <w:p w14:paraId="68E5DA4E" w14:textId="77777777" w:rsidR="00A46188" w:rsidRPr="00A46188" w:rsidRDefault="00A46188" w:rsidP="001C2E83">
      <w:pPr>
        <w:numPr>
          <w:ilvl w:val="0"/>
          <w:numId w:val="4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analisi degli agiti;</w:t>
      </w:r>
    </w:p>
    <w:p w14:paraId="54F4C76A" w14:textId="77777777" w:rsidR="00A46188" w:rsidRPr="00A46188" w:rsidRDefault="00A46188" w:rsidP="001C2E83">
      <w:pPr>
        <w:numPr>
          <w:ilvl w:val="0"/>
          <w:numId w:val="4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lavoro condiviso d’équipe. (</w:t>
      </w:r>
      <w:proofErr w:type="spellStart"/>
      <w:r w:rsidRPr="00A46188">
        <w:rPr>
          <w:rFonts w:ascii="Times New Roman" w:eastAsia="Times New Roman" w:hAnsi="Times New Roman" w:cs="Times New Roman"/>
          <w:kern w:val="0"/>
          <w:lang w:eastAsia="it-IT"/>
          <w14:ligatures w14:val="none"/>
        </w:rPr>
        <w:fldChar w:fldCharType="begin"/>
      </w:r>
      <w:r w:rsidRPr="00A46188">
        <w:rPr>
          <w:rFonts w:ascii="Times New Roman" w:eastAsia="Times New Roman" w:hAnsi="Times New Roman" w:cs="Times New Roman"/>
          <w:kern w:val="0"/>
          <w:lang w:eastAsia="it-IT"/>
          <w14:ligatures w14:val="none"/>
        </w:rPr>
        <w:instrText>HYPERLINK "https://behavioraltech.org/dbt-community-mental-health-system-part-1/?utm_source=chatgpt.com" \o "Implementing a DBT Program in a Community Mental ..."</w:instrText>
      </w:r>
      <w:r w:rsidRPr="00A46188">
        <w:rPr>
          <w:rFonts w:ascii="Times New Roman" w:eastAsia="Times New Roman" w:hAnsi="Times New Roman" w:cs="Times New Roman"/>
          <w:kern w:val="0"/>
          <w:lang w:eastAsia="it-IT"/>
          <w14:ligatures w14:val="none"/>
        </w:rPr>
      </w:r>
      <w:r w:rsidRPr="00A46188">
        <w:rPr>
          <w:rFonts w:ascii="Times New Roman" w:eastAsia="Times New Roman" w:hAnsi="Times New Roman" w:cs="Times New Roman"/>
          <w:kern w:val="0"/>
          <w:lang w:eastAsia="it-IT"/>
          <w14:ligatures w14:val="none"/>
        </w:rPr>
        <w:fldChar w:fldCharType="separate"/>
      </w:r>
      <w:r w:rsidRPr="00A46188">
        <w:rPr>
          <w:rFonts w:ascii="Times New Roman" w:eastAsia="Times New Roman" w:hAnsi="Times New Roman" w:cs="Times New Roman"/>
          <w:color w:val="0000FF"/>
          <w:kern w:val="0"/>
          <w:u w:val="single"/>
          <w:lang w:eastAsia="it-IT"/>
          <w14:ligatures w14:val="none"/>
        </w:rPr>
        <w:t>Behavioral</w:t>
      </w:r>
      <w:proofErr w:type="spellEnd"/>
      <w:r w:rsidRPr="00A46188">
        <w:rPr>
          <w:rFonts w:ascii="Times New Roman" w:eastAsia="Times New Roman" w:hAnsi="Times New Roman" w:cs="Times New Roman"/>
          <w:color w:val="0000FF"/>
          <w:kern w:val="0"/>
          <w:u w:val="single"/>
          <w:lang w:eastAsia="it-IT"/>
          <w14:ligatures w14:val="none"/>
        </w:rPr>
        <w:t xml:space="preserve"> Tech Institute</w:t>
      </w:r>
      <w:r w:rsidRPr="00A46188">
        <w:rPr>
          <w:rFonts w:ascii="Times New Roman" w:eastAsia="Times New Roman" w:hAnsi="Times New Roman" w:cs="Times New Roman"/>
          <w:kern w:val="0"/>
          <w:lang w:eastAsia="it-IT"/>
          <w14:ligatures w14:val="none"/>
        </w:rPr>
        <w:fldChar w:fldCharType="end"/>
      </w:r>
      <w:r w:rsidRPr="00A46188">
        <w:rPr>
          <w:rFonts w:ascii="Times New Roman" w:eastAsia="Times New Roman" w:hAnsi="Times New Roman" w:cs="Times New Roman"/>
          <w:kern w:val="0"/>
          <w:lang w:eastAsia="it-IT"/>
          <w14:ligatures w14:val="none"/>
        </w:rPr>
        <w:t>)</w:t>
      </w:r>
    </w:p>
    <w:p w14:paraId="4DA7A4A8"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1) Che cosa si intende per MBT</w:t>
      </w:r>
    </w:p>
    <w:p w14:paraId="3364903B"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La </w:t>
      </w:r>
      <w:r w:rsidRPr="003B2D97">
        <w:rPr>
          <w:rFonts w:ascii="Times New Roman" w:eastAsia="Times New Roman" w:hAnsi="Times New Roman" w:cs="Times New Roman"/>
          <w:b/>
          <w:bCs/>
          <w:kern w:val="0"/>
          <w:lang w:eastAsia="it-IT"/>
          <w14:ligatures w14:val="none"/>
        </w:rPr>
        <w:t>MBT (</w:t>
      </w:r>
      <w:proofErr w:type="spellStart"/>
      <w:r w:rsidRPr="003B2D97">
        <w:rPr>
          <w:rFonts w:ascii="Times New Roman" w:eastAsia="Times New Roman" w:hAnsi="Times New Roman" w:cs="Times New Roman"/>
          <w:b/>
          <w:bCs/>
          <w:kern w:val="0"/>
          <w:lang w:eastAsia="it-IT"/>
          <w14:ligatures w14:val="none"/>
        </w:rPr>
        <w:t>Mentalization-Based</w:t>
      </w:r>
      <w:proofErr w:type="spellEnd"/>
      <w:r w:rsidRPr="003B2D97">
        <w:rPr>
          <w:rFonts w:ascii="Times New Roman" w:eastAsia="Times New Roman" w:hAnsi="Times New Roman" w:cs="Times New Roman"/>
          <w:b/>
          <w:bCs/>
          <w:kern w:val="0"/>
          <w:lang w:eastAsia="it-IT"/>
          <w14:ligatures w14:val="none"/>
        </w:rPr>
        <w:t xml:space="preserve"> Treatment, trattamento basato sulla mentalizzazione)</w:t>
      </w:r>
      <w:r w:rsidRPr="003B2D97">
        <w:rPr>
          <w:rFonts w:ascii="Times New Roman" w:eastAsia="Times New Roman" w:hAnsi="Times New Roman" w:cs="Times New Roman"/>
          <w:kern w:val="0"/>
          <w:lang w:eastAsia="it-IT"/>
          <w14:ligatures w14:val="none"/>
        </w:rPr>
        <w:t xml:space="preserve"> è una psicoterapia sviluppata soprattutto per persone con </w:t>
      </w:r>
      <w:r w:rsidRPr="003B2D97">
        <w:rPr>
          <w:rFonts w:ascii="Times New Roman" w:eastAsia="Times New Roman" w:hAnsi="Times New Roman" w:cs="Times New Roman"/>
          <w:b/>
          <w:bCs/>
          <w:kern w:val="0"/>
          <w:lang w:eastAsia="it-IT"/>
          <w14:ligatures w14:val="none"/>
        </w:rPr>
        <w:t>gravi difficoltà emotive e relazionali</w:t>
      </w:r>
      <w:r w:rsidRPr="003B2D97">
        <w:rPr>
          <w:rFonts w:ascii="Times New Roman" w:eastAsia="Times New Roman" w:hAnsi="Times New Roman" w:cs="Times New Roman"/>
          <w:kern w:val="0"/>
          <w:lang w:eastAsia="it-IT"/>
          <w14:ligatures w14:val="none"/>
        </w:rPr>
        <w:t xml:space="preserve">, inizialmente per il </w:t>
      </w:r>
      <w:r w:rsidRPr="003B2D97">
        <w:rPr>
          <w:rFonts w:ascii="Times New Roman" w:eastAsia="Times New Roman" w:hAnsi="Times New Roman" w:cs="Times New Roman"/>
          <w:b/>
          <w:bCs/>
          <w:kern w:val="0"/>
          <w:lang w:eastAsia="it-IT"/>
          <w14:ligatures w14:val="none"/>
        </w:rPr>
        <w:t>disturbo borderline di personalità</w:t>
      </w:r>
      <w:r w:rsidRPr="003B2D97">
        <w:rPr>
          <w:rFonts w:ascii="Times New Roman" w:eastAsia="Times New Roman" w:hAnsi="Times New Roman" w:cs="Times New Roman"/>
          <w:kern w:val="0"/>
          <w:lang w:eastAsia="it-IT"/>
          <w14:ligatures w14:val="none"/>
        </w:rPr>
        <w:t xml:space="preserve">, ma poi estesa anche ad altri quadri clinici. Il suo nucleo è il potenziamento della </w:t>
      </w:r>
      <w:r w:rsidRPr="003B2D97">
        <w:rPr>
          <w:rFonts w:ascii="Times New Roman" w:eastAsia="Times New Roman" w:hAnsi="Times New Roman" w:cs="Times New Roman"/>
          <w:b/>
          <w:bCs/>
          <w:kern w:val="0"/>
          <w:lang w:eastAsia="it-IT"/>
          <w14:ligatures w14:val="none"/>
        </w:rPr>
        <w:t>mentalizzazione</w:t>
      </w:r>
      <w:r w:rsidRPr="003B2D97">
        <w:rPr>
          <w:rFonts w:ascii="Times New Roman" w:eastAsia="Times New Roman" w:hAnsi="Times New Roman" w:cs="Times New Roman"/>
          <w:kern w:val="0"/>
          <w:lang w:eastAsia="it-IT"/>
          <w14:ligatures w14:val="none"/>
        </w:rPr>
        <w:t xml:space="preserve">, cioè della capacità di comprendere il comportamento proprio e altrui in termini di </w:t>
      </w:r>
      <w:r w:rsidRPr="003B2D97">
        <w:rPr>
          <w:rFonts w:ascii="Times New Roman" w:eastAsia="Times New Roman" w:hAnsi="Times New Roman" w:cs="Times New Roman"/>
          <w:b/>
          <w:bCs/>
          <w:kern w:val="0"/>
          <w:lang w:eastAsia="it-IT"/>
          <w14:ligatures w14:val="none"/>
        </w:rPr>
        <w:t>stati mentali interni</w:t>
      </w:r>
      <w:r w:rsidRPr="003B2D97">
        <w:rPr>
          <w:rFonts w:ascii="Times New Roman" w:eastAsia="Times New Roman" w:hAnsi="Times New Roman" w:cs="Times New Roman"/>
          <w:kern w:val="0"/>
          <w:lang w:eastAsia="it-IT"/>
          <w14:ligatures w14:val="none"/>
        </w:rPr>
        <w:t>: pensieri, emozioni, desideri, paure, intenzioni, convinzioni.</w:t>
      </w:r>
    </w:p>
    <w:p w14:paraId="33FE010D"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In altre parole, mentalizzare significa riuscire a dire, più o meno: </w:t>
      </w:r>
      <w:r w:rsidRPr="003B2D97">
        <w:rPr>
          <w:rFonts w:ascii="Times New Roman" w:eastAsia="Times New Roman" w:hAnsi="Times New Roman" w:cs="Times New Roman"/>
          <w:i/>
          <w:iCs/>
          <w:kern w:val="0"/>
          <w:lang w:eastAsia="it-IT"/>
          <w14:ligatures w14:val="none"/>
        </w:rPr>
        <w:t>“sto reagendo così perché sto provando questo”</w:t>
      </w:r>
      <w:r w:rsidRPr="003B2D97">
        <w:rPr>
          <w:rFonts w:ascii="Times New Roman" w:eastAsia="Times New Roman" w:hAnsi="Times New Roman" w:cs="Times New Roman"/>
          <w:kern w:val="0"/>
          <w:lang w:eastAsia="it-IT"/>
          <w14:ligatures w14:val="none"/>
        </w:rPr>
        <w:t xml:space="preserve"> oppure </w:t>
      </w:r>
      <w:r w:rsidRPr="003B2D97">
        <w:rPr>
          <w:rFonts w:ascii="Times New Roman" w:eastAsia="Times New Roman" w:hAnsi="Times New Roman" w:cs="Times New Roman"/>
          <w:i/>
          <w:iCs/>
          <w:kern w:val="0"/>
          <w:lang w:eastAsia="it-IT"/>
          <w14:ligatures w14:val="none"/>
        </w:rPr>
        <w:t>“forse l’altro ha fatto questo non perché mi vuole distruggere, ma perché stava pensando o sentendo qualcos’altro”</w:t>
      </w:r>
      <w:r w:rsidRPr="003B2D97">
        <w:rPr>
          <w:rFonts w:ascii="Times New Roman" w:eastAsia="Times New Roman" w:hAnsi="Times New Roman" w:cs="Times New Roman"/>
          <w:kern w:val="0"/>
          <w:lang w:eastAsia="it-IT"/>
          <w14:ligatures w14:val="none"/>
        </w:rPr>
        <w:t>. Quando questa capacità funziona bene, la persona riesce a interpretare con più flessibilità ciò che accade nelle relazioni, a non confondere automaticamente emozione e realtà, e a regolare meglio i propri impulsi.</w:t>
      </w:r>
    </w:p>
    <w:p w14:paraId="327B0C7E"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Secondo il modello MBT, molte persone con forte instabilità emotiva o relazionale vanno incontro a un </w:t>
      </w:r>
      <w:r w:rsidRPr="003B2D97">
        <w:rPr>
          <w:rFonts w:ascii="Times New Roman" w:eastAsia="Times New Roman" w:hAnsi="Times New Roman" w:cs="Times New Roman"/>
          <w:b/>
          <w:bCs/>
          <w:kern w:val="0"/>
          <w:lang w:eastAsia="it-IT"/>
          <w14:ligatures w14:val="none"/>
        </w:rPr>
        <w:t>collasso della mentalizzazione proprio quando l’attivazione affettiva aumenta</w:t>
      </w:r>
      <w:r w:rsidRPr="003B2D97">
        <w:rPr>
          <w:rFonts w:ascii="Times New Roman" w:eastAsia="Times New Roman" w:hAnsi="Times New Roman" w:cs="Times New Roman"/>
          <w:kern w:val="0"/>
          <w:lang w:eastAsia="it-IT"/>
          <w14:ligatures w14:val="none"/>
        </w:rPr>
        <w:t>. In condizioni di stress, conflitto, abbandono percepito, vergogna o rabbia, diventa molto più difficile riflettere. La persona tende allora a reagire in modo immediato, concreto e spesso assoluto: interpreta l’altro come ostile, si sente certa delle proprie conclusioni, perde curiosità e si aggrappa a letture rigide della situazione.</w:t>
      </w:r>
    </w:p>
    <w:p w14:paraId="359AFD2A"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Per questo l’MBT non punta prima di tutto a insegnare tecniche di controllo del sintomo come fa più spesso la CBT, né a privilegiare la gestione comportamentale delle crisi come nella DBT. Il suo obiettivo principale è </w:t>
      </w:r>
      <w:r w:rsidRPr="003B2D97">
        <w:rPr>
          <w:rFonts w:ascii="Times New Roman" w:eastAsia="Times New Roman" w:hAnsi="Times New Roman" w:cs="Times New Roman"/>
          <w:b/>
          <w:bCs/>
          <w:kern w:val="0"/>
          <w:lang w:eastAsia="it-IT"/>
          <w14:ligatures w14:val="none"/>
        </w:rPr>
        <w:t>ripristinare la capacità di pensare la mente</w:t>
      </w:r>
      <w:r w:rsidRPr="003B2D97">
        <w:rPr>
          <w:rFonts w:ascii="Times New Roman" w:eastAsia="Times New Roman" w:hAnsi="Times New Roman" w:cs="Times New Roman"/>
          <w:kern w:val="0"/>
          <w:lang w:eastAsia="it-IT"/>
          <w14:ligatures w14:val="none"/>
        </w:rPr>
        <w:t>: la propria e quella altrui. L’idea clinica è che, se una persona torna a comprendere meglio cosa sta provando e cosa potrebbe stare succedendo nell’altro, diventa meno impulsiva, meno confusa, meno persecutoria e più capace di stare nelle relazioni senza esserne travolta.</w:t>
      </w:r>
    </w:p>
    <w:p w14:paraId="15EF015D"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I concetti centrali dell’MBT</w:t>
      </w:r>
    </w:p>
    <w:p w14:paraId="0D13FCBE"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Il primo concetto chiave è che la mente dell’altro </w:t>
      </w:r>
      <w:r w:rsidRPr="003B2D97">
        <w:rPr>
          <w:rFonts w:ascii="Times New Roman" w:eastAsia="Times New Roman" w:hAnsi="Times New Roman" w:cs="Times New Roman"/>
          <w:b/>
          <w:bCs/>
          <w:kern w:val="0"/>
          <w:lang w:eastAsia="it-IT"/>
          <w14:ligatures w14:val="none"/>
        </w:rPr>
        <w:t>non è mai completamente trasparente</w:t>
      </w:r>
      <w:r w:rsidRPr="003B2D97">
        <w:rPr>
          <w:rFonts w:ascii="Times New Roman" w:eastAsia="Times New Roman" w:hAnsi="Times New Roman" w:cs="Times New Roman"/>
          <w:kern w:val="0"/>
          <w:lang w:eastAsia="it-IT"/>
          <w14:ligatures w14:val="none"/>
        </w:rPr>
        <w:t xml:space="preserve">. Una persona con fragilità borderline tende spesso a “sapere con certezza” cosa l’altro pensa: </w:t>
      </w:r>
      <w:r w:rsidRPr="003B2D97">
        <w:rPr>
          <w:rFonts w:ascii="Times New Roman" w:eastAsia="Times New Roman" w:hAnsi="Times New Roman" w:cs="Times New Roman"/>
          <w:i/>
          <w:iCs/>
          <w:kern w:val="0"/>
          <w:lang w:eastAsia="it-IT"/>
          <w14:ligatures w14:val="none"/>
        </w:rPr>
        <w:t>“mi rifiuta”, “mi odia”, “mi umilia”, “mi sta manipolando”</w:t>
      </w:r>
      <w:r w:rsidRPr="003B2D97">
        <w:rPr>
          <w:rFonts w:ascii="Times New Roman" w:eastAsia="Times New Roman" w:hAnsi="Times New Roman" w:cs="Times New Roman"/>
          <w:kern w:val="0"/>
          <w:lang w:eastAsia="it-IT"/>
          <w14:ligatures w14:val="none"/>
        </w:rPr>
        <w:t xml:space="preserve">. L’MBT lavora proprio su questo punto: invita a sostituire la certezza rigida con una posizione più riflessiva e curiosa, del tipo: </w:t>
      </w:r>
      <w:r w:rsidRPr="003B2D97">
        <w:rPr>
          <w:rFonts w:ascii="Times New Roman" w:eastAsia="Times New Roman" w:hAnsi="Times New Roman" w:cs="Times New Roman"/>
          <w:i/>
          <w:iCs/>
          <w:kern w:val="0"/>
          <w:lang w:eastAsia="it-IT"/>
          <w14:ligatures w14:val="none"/>
        </w:rPr>
        <w:t>“forse l’ho vissuta così, ma potrebbero esserci altre spiegazioni”</w:t>
      </w:r>
      <w:r w:rsidRPr="003B2D97">
        <w:rPr>
          <w:rFonts w:ascii="Times New Roman" w:eastAsia="Times New Roman" w:hAnsi="Times New Roman" w:cs="Times New Roman"/>
          <w:kern w:val="0"/>
          <w:lang w:eastAsia="it-IT"/>
          <w14:ligatures w14:val="none"/>
        </w:rPr>
        <w:t>.</w:t>
      </w:r>
    </w:p>
    <w:p w14:paraId="52D3C217"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Il secondo concetto è che anche la mente propria può diventare opaca. In molte persone il passaggio da attivazione emotiva a comportamento impulsivo è rapidissimo: sentono qualcosa, lo agiscono, e solo dopo provano a capirlo. L’MBT cerca di introdurre uno spazio intermedio: fermarsi, nominare, esplorare, collegare emozione, pensiero, relazione e azione.</w:t>
      </w:r>
    </w:p>
    <w:p w14:paraId="20C9C79F"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Il terzo concetto è che la sofferenza psicologica è spesso collegata a </w:t>
      </w:r>
      <w:r w:rsidRPr="003B2D97">
        <w:rPr>
          <w:rFonts w:ascii="Times New Roman" w:eastAsia="Times New Roman" w:hAnsi="Times New Roman" w:cs="Times New Roman"/>
          <w:b/>
          <w:bCs/>
          <w:kern w:val="0"/>
          <w:lang w:eastAsia="it-IT"/>
          <w14:ligatures w14:val="none"/>
        </w:rPr>
        <w:t>fraintendimenti relazionali</w:t>
      </w:r>
      <w:r w:rsidRPr="003B2D97">
        <w:rPr>
          <w:rFonts w:ascii="Times New Roman" w:eastAsia="Times New Roman" w:hAnsi="Times New Roman" w:cs="Times New Roman"/>
          <w:kern w:val="0"/>
          <w:lang w:eastAsia="it-IT"/>
          <w14:ligatures w14:val="none"/>
        </w:rPr>
        <w:t xml:space="preserve">. Quando la mentalizzazione cede, le relazioni si riempiono di malintesi, escalation, reazioni </w:t>
      </w:r>
      <w:r w:rsidRPr="003B2D97">
        <w:rPr>
          <w:rFonts w:ascii="Times New Roman" w:eastAsia="Times New Roman" w:hAnsi="Times New Roman" w:cs="Times New Roman"/>
          <w:kern w:val="0"/>
          <w:lang w:eastAsia="it-IT"/>
          <w14:ligatures w14:val="none"/>
        </w:rPr>
        <w:lastRenderedPageBreak/>
        <w:t>difensive e vissuti di tradimento o rifiuto. L’MBT prova a trasformare questi incidenti relazionali in materiale terapeutico vivo.</w:t>
      </w:r>
    </w:p>
    <w:p w14:paraId="77FBDB60"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Come lavora il terapeuta MBT</w:t>
      </w:r>
    </w:p>
    <w:p w14:paraId="141BF00F"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Il terapeuta MBT non si pone come colui che spiega dall’alto “la verità” psichica del paziente. Mantiene piuttosto una posizione di </w:t>
      </w:r>
      <w:r w:rsidRPr="003B2D97">
        <w:rPr>
          <w:rFonts w:ascii="Times New Roman" w:eastAsia="Times New Roman" w:hAnsi="Times New Roman" w:cs="Times New Roman"/>
          <w:b/>
          <w:bCs/>
          <w:kern w:val="0"/>
          <w:lang w:eastAsia="it-IT"/>
          <w14:ligatures w14:val="none"/>
        </w:rPr>
        <w:t>curiosità attiva, non onnisciente e collaborativa</w:t>
      </w:r>
      <w:r w:rsidRPr="003B2D97">
        <w:rPr>
          <w:rFonts w:ascii="Times New Roman" w:eastAsia="Times New Roman" w:hAnsi="Times New Roman" w:cs="Times New Roman"/>
          <w:kern w:val="0"/>
          <w:lang w:eastAsia="it-IT"/>
          <w14:ligatures w14:val="none"/>
        </w:rPr>
        <w:t>. Non forza interpretazioni profonde troppo presto; cerca invece di rallentare, chiarire, verificare, riformulare e mettere in evidenza i punti in cui la comprensione di sé o dell’altro si è interrotta. Questa postura è coerente con il modello: se il problema è il collasso della mentalizzazione, anche la terapia deve essere un luogo in cui la mentalizzazione viene continuamente riaccesa, non sostituita da spiegazioni autoritarie. Questa formulazione è coerente con la descrizione istituzionale dell’MBT come trattamento centrato sull’apprendere a mentalizzare in modo più efficace.</w:t>
      </w:r>
    </w:p>
    <w:p w14:paraId="0ED51E6F"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In pratica, il terapeuta MBT fa spesso domande come:</w:t>
      </w:r>
    </w:p>
    <w:p w14:paraId="20FD3788" w14:textId="77777777" w:rsidR="003B2D97" w:rsidRPr="003B2D97" w:rsidRDefault="003B2D97" w:rsidP="001C2E83">
      <w:pPr>
        <w:numPr>
          <w:ilvl w:val="0"/>
          <w:numId w:val="4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i/>
          <w:iCs/>
          <w:kern w:val="0"/>
          <w:lang w:eastAsia="it-IT"/>
          <w14:ligatures w14:val="none"/>
        </w:rPr>
        <w:t>Che cosa hai pensato che intendesse l’altro?</w:t>
      </w:r>
    </w:p>
    <w:p w14:paraId="2D482084" w14:textId="77777777" w:rsidR="003B2D97" w:rsidRPr="003B2D97" w:rsidRDefault="003B2D97" w:rsidP="001C2E83">
      <w:pPr>
        <w:numPr>
          <w:ilvl w:val="0"/>
          <w:numId w:val="4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i/>
          <w:iCs/>
          <w:kern w:val="0"/>
          <w:lang w:eastAsia="it-IT"/>
          <w14:ligatures w14:val="none"/>
        </w:rPr>
        <w:t>Come sei arrivato a questa conclusione?</w:t>
      </w:r>
    </w:p>
    <w:p w14:paraId="43144610" w14:textId="77777777" w:rsidR="003B2D97" w:rsidRPr="003B2D97" w:rsidRDefault="003B2D97" w:rsidP="001C2E83">
      <w:pPr>
        <w:numPr>
          <w:ilvl w:val="0"/>
          <w:numId w:val="4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i/>
          <w:iCs/>
          <w:kern w:val="0"/>
          <w:lang w:eastAsia="it-IT"/>
          <w14:ligatures w14:val="none"/>
        </w:rPr>
        <w:t>Cosa provavi tu in quel momento?</w:t>
      </w:r>
    </w:p>
    <w:p w14:paraId="7BD0B30B" w14:textId="77777777" w:rsidR="003B2D97" w:rsidRPr="003B2D97" w:rsidRDefault="003B2D97" w:rsidP="001C2E83">
      <w:pPr>
        <w:numPr>
          <w:ilvl w:val="0"/>
          <w:numId w:val="4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i/>
          <w:iCs/>
          <w:kern w:val="0"/>
          <w:lang w:eastAsia="it-IT"/>
          <w14:ligatures w14:val="none"/>
        </w:rPr>
        <w:t>Potrebbero esserci altre letture?</w:t>
      </w:r>
    </w:p>
    <w:p w14:paraId="1071A808" w14:textId="77777777" w:rsidR="003B2D97" w:rsidRPr="003B2D97" w:rsidRDefault="003B2D97" w:rsidP="001C2E83">
      <w:pPr>
        <w:numPr>
          <w:ilvl w:val="0"/>
          <w:numId w:val="4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i/>
          <w:iCs/>
          <w:kern w:val="0"/>
          <w:lang w:eastAsia="it-IT"/>
          <w14:ligatures w14:val="none"/>
        </w:rPr>
        <w:t>Cosa è successo nella tua mente proprio nel punto in cui ti sei sentito travolto?</w:t>
      </w:r>
      <w:r w:rsidRPr="003B2D97">
        <w:rPr>
          <w:rFonts w:ascii="Times New Roman" w:eastAsia="Times New Roman" w:hAnsi="Times New Roman" w:cs="Times New Roman"/>
          <w:kern w:val="0"/>
          <w:lang w:eastAsia="it-IT"/>
          <w14:ligatures w14:val="none"/>
        </w:rPr>
        <w:br/>
        <w:t>Queste domande non sono semplici “chiarimenti”, ma interventi tecnici orientati a ripristinare riflessività. Questa è un’inferenza clinica diretta dal modello descritto dalle fonti istituzionali.</w:t>
      </w:r>
    </w:p>
    <w:p w14:paraId="7347F845"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Per quali pazienti è particolarmente utile</w:t>
      </w:r>
    </w:p>
    <w:p w14:paraId="2B0C6634"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Le fonti istituzionali descrivono l’MBT come particolarmente adatto a persone con </w:t>
      </w:r>
      <w:r w:rsidRPr="003B2D97">
        <w:rPr>
          <w:rFonts w:ascii="Times New Roman" w:eastAsia="Times New Roman" w:hAnsi="Times New Roman" w:cs="Times New Roman"/>
          <w:b/>
          <w:bCs/>
          <w:kern w:val="0"/>
          <w:lang w:eastAsia="it-IT"/>
          <w14:ligatures w14:val="none"/>
        </w:rPr>
        <w:t>difficoltà relazionali di lunga durata</w:t>
      </w:r>
      <w:r w:rsidRPr="003B2D97">
        <w:rPr>
          <w:rFonts w:ascii="Times New Roman" w:eastAsia="Times New Roman" w:hAnsi="Times New Roman" w:cs="Times New Roman"/>
          <w:kern w:val="0"/>
          <w:lang w:eastAsia="it-IT"/>
          <w14:ligatures w14:val="none"/>
        </w:rPr>
        <w:t xml:space="preserve">, </w:t>
      </w:r>
      <w:r w:rsidRPr="003B2D97">
        <w:rPr>
          <w:rFonts w:ascii="Times New Roman" w:eastAsia="Times New Roman" w:hAnsi="Times New Roman" w:cs="Times New Roman"/>
          <w:b/>
          <w:bCs/>
          <w:kern w:val="0"/>
          <w:lang w:eastAsia="it-IT"/>
          <w14:ligatures w14:val="none"/>
        </w:rPr>
        <w:t>intenso distress emotivo</w:t>
      </w:r>
      <w:r w:rsidRPr="003B2D97">
        <w:rPr>
          <w:rFonts w:ascii="Times New Roman" w:eastAsia="Times New Roman" w:hAnsi="Times New Roman" w:cs="Times New Roman"/>
          <w:kern w:val="0"/>
          <w:lang w:eastAsia="it-IT"/>
          <w14:ligatures w14:val="none"/>
        </w:rPr>
        <w:t xml:space="preserve">, vissuti di sfiducia e comportamenti distruttivi come </w:t>
      </w:r>
      <w:proofErr w:type="spellStart"/>
      <w:r w:rsidRPr="003B2D97">
        <w:rPr>
          <w:rFonts w:ascii="Times New Roman" w:eastAsia="Times New Roman" w:hAnsi="Times New Roman" w:cs="Times New Roman"/>
          <w:kern w:val="0"/>
          <w:lang w:eastAsia="it-IT"/>
          <w14:ligatures w14:val="none"/>
        </w:rPr>
        <w:t>autolesività</w:t>
      </w:r>
      <w:proofErr w:type="spellEnd"/>
      <w:r w:rsidRPr="003B2D97">
        <w:rPr>
          <w:rFonts w:ascii="Times New Roman" w:eastAsia="Times New Roman" w:hAnsi="Times New Roman" w:cs="Times New Roman"/>
          <w:kern w:val="0"/>
          <w:lang w:eastAsia="it-IT"/>
          <w14:ligatures w14:val="none"/>
        </w:rPr>
        <w:t xml:space="preserve"> o aggressività. Viene usato soprattutto nel borderline, ma anche in altri disturbi di personalità e in diversi quadri complessi, inclusi disturbi alimentari, depressione, trauma e dipendenze.</w:t>
      </w:r>
    </w:p>
    <w:p w14:paraId="15B9AB8A"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Formato del trattamento</w:t>
      </w:r>
    </w:p>
    <w:p w14:paraId="0EF68E06"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L’MBT può essere erogato in forma </w:t>
      </w:r>
      <w:r w:rsidRPr="003B2D97">
        <w:rPr>
          <w:rFonts w:ascii="Times New Roman" w:eastAsia="Times New Roman" w:hAnsi="Times New Roman" w:cs="Times New Roman"/>
          <w:b/>
          <w:bCs/>
          <w:kern w:val="0"/>
          <w:lang w:eastAsia="it-IT"/>
          <w14:ligatures w14:val="none"/>
        </w:rPr>
        <w:t>individuale</w:t>
      </w:r>
      <w:r w:rsidRPr="003B2D97">
        <w:rPr>
          <w:rFonts w:ascii="Times New Roman" w:eastAsia="Times New Roman" w:hAnsi="Times New Roman" w:cs="Times New Roman"/>
          <w:kern w:val="0"/>
          <w:lang w:eastAsia="it-IT"/>
          <w14:ligatures w14:val="none"/>
        </w:rPr>
        <w:t xml:space="preserve">, </w:t>
      </w:r>
      <w:r w:rsidRPr="003B2D97">
        <w:rPr>
          <w:rFonts w:ascii="Times New Roman" w:eastAsia="Times New Roman" w:hAnsi="Times New Roman" w:cs="Times New Roman"/>
          <w:b/>
          <w:bCs/>
          <w:kern w:val="0"/>
          <w:lang w:eastAsia="it-IT"/>
          <w14:ligatures w14:val="none"/>
        </w:rPr>
        <w:t>di gruppo</w:t>
      </w:r>
      <w:r w:rsidRPr="003B2D97">
        <w:rPr>
          <w:rFonts w:ascii="Times New Roman" w:eastAsia="Times New Roman" w:hAnsi="Times New Roman" w:cs="Times New Roman"/>
          <w:kern w:val="0"/>
          <w:lang w:eastAsia="it-IT"/>
          <w14:ligatures w14:val="none"/>
        </w:rPr>
        <w:t xml:space="preserve"> o combinata. Il Tavistock descrive un percorso che, dopo la valutazione iniziale, può proseguire con gruppo e colloqui individuali per </w:t>
      </w:r>
      <w:r w:rsidRPr="003B2D97">
        <w:rPr>
          <w:rFonts w:ascii="Times New Roman" w:eastAsia="Times New Roman" w:hAnsi="Times New Roman" w:cs="Times New Roman"/>
          <w:b/>
          <w:bCs/>
          <w:kern w:val="0"/>
          <w:lang w:eastAsia="it-IT"/>
          <w14:ligatures w14:val="none"/>
        </w:rPr>
        <w:t>12–18 mesi</w:t>
      </w:r>
      <w:r w:rsidRPr="003B2D97">
        <w:rPr>
          <w:rFonts w:ascii="Times New Roman" w:eastAsia="Times New Roman" w:hAnsi="Times New Roman" w:cs="Times New Roman"/>
          <w:kern w:val="0"/>
          <w:lang w:eastAsia="it-IT"/>
          <w14:ligatures w14:val="none"/>
        </w:rPr>
        <w:t xml:space="preserve">; l’NHS segnala anche possibili modalità inizialmente ospedaliere con incontri individuali e di gruppo, in alcuni centri per circa </w:t>
      </w:r>
      <w:r w:rsidRPr="003B2D97">
        <w:rPr>
          <w:rFonts w:ascii="Times New Roman" w:eastAsia="Times New Roman" w:hAnsi="Times New Roman" w:cs="Times New Roman"/>
          <w:b/>
          <w:bCs/>
          <w:kern w:val="0"/>
          <w:lang w:eastAsia="it-IT"/>
          <w14:ligatures w14:val="none"/>
        </w:rPr>
        <w:t>18 mesi</w:t>
      </w:r>
      <w:r w:rsidRPr="003B2D97">
        <w:rPr>
          <w:rFonts w:ascii="Times New Roman" w:eastAsia="Times New Roman" w:hAnsi="Times New Roman" w:cs="Times New Roman"/>
          <w:kern w:val="0"/>
          <w:lang w:eastAsia="it-IT"/>
          <w14:ligatures w14:val="none"/>
        </w:rPr>
        <w:t>.</w:t>
      </w:r>
    </w:p>
    <w:p w14:paraId="23B33B32"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Obiettivo finale dell’MBT</w:t>
      </w:r>
    </w:p>
    <w:p w14:paraId="2DF2BDCA"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L’obiettivo finale non è semplicemente “stare meglio”, ma diventare più capaci di:</w:t>
      </w:r>
    </w:p>
    <w:p w14:paraId="5467B2F1" w14:textId="77777777" w:rsidR="003B2D97" w:rsidRPr="003B2D97" w:rsidRDefault="003B2D97" w:rsidP="001C2E83">
      <w:pPr>
        <w:numPr>
          <w:ilvl w:val="0"/>
          <w:numId w:val="4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riconoscere i propri stati interni;</w:t>
      </w:r>
    </w:p>
    <w:p w14:paraId="2948A91C" w14:textId="77777777" w:rsidR="003B2D97" w:rsidRPr="003B2D97" w:rsidRDefault="003B2D97" w:rsidP="001C2E83">
      <w:pPr>
        <w:numPr>
          <w:ilvl w:val="0"/>
          <w:numId w:val="4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leggere l’altro in modo meno rigido;</w:t>
      </w:r>
    </w:p>
    <w:p w14:paraId="638C5DAD" w14:textId="77777777" w:rsidR="003B2D97" w:rsidRPr="003B2D97" w:rsidRDefault="003B2D97" w:rsidP="001C2E83">
      <w:pPr>
        <w:numPr>
          <w:ilvl w:val="0"/>
          <w:numId w:val="4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tollerare l’incertezza nelle relazioni;</w:t>
      </w:r>
    </w:p>
    <w:p w14:paraId="1AF2B321" w14:textId="77777777" w:rsidR="003B2D97" w:rsidRPr="003B2D97" w:rsidRDefault="003B2D97" w:rsidP="001C2E83">
      <w:pPr>
        <w:numPr>
          <w:ilvl w:val="0"/>
          <w:numId w:val="4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ridurre il passaggio immediato da emozione intensa ad agito;</w:t>
      </w:r>
    </w:p>
    <w:p w14:paraId="6BCEC770" w14:textId="77777777" w:rsidR="003B2D97" w:rsidRPr="003B2D97" w:rsidRDefault="003B2D97" w:rsidP="001C2E83">
      <w:pPr>
        <w:numPr>
          <w:ilvl w:val="0"/>
          <w:numId w:val="4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migliorare funzionamento sociale e qualità delle relazioni.</w:t>
      </w:r>
    </w:p>
    <w:p w14:paraId="76C5F458"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lastRenderedPageBreak/>
        <w:t xml:space="preserve">Detto in modo molto sintetico: </w:t>
      </w:r>
      <w:r w:rsidRPr="003B2D97">
        <w:rPr>
          <w:rFonts w:ascii="Times New Roman" w:eastAsia="Times New Roman" w:hAnsi="Times New Roman" w:cs="Times New Roman"/>
          <w:b/>
          <w:bCs/>
          <w:kern w:val="0"/>
          <w:lang w:eastAsia="it-IT"/>
          <w14:ligatures w14:val="none"/>
        </w:rPr>
        <w:t>l’MBT cura insegnando a pensare meglio sotto stress relazionale</w:t>
      </w:r>
      <w:r w:rsidRPr="003B2D97">
        <w:rPr>
          <w:rFonts w:ascii="Times New Roman" w:eastAsia="Times New Roman" w:hAnsi="Times New Roman" w:cs="Times New Roman"/>
          <w:kern w:val="0"/>
          <w:lang w:eastAsia="it-IT"/>
          <w14:ligatures w14:val="none"/>
        </w:rPr>
        <w:t>. Quando la persona ricomincia a mentalizzare, di solito migliora anche il controllo degli impulsi, la regolazione emotiva e la stabilità relazionale.</w:t>
      </w:r>
    </w:p>
    <w:p w14:paraId="233BBA19" w14:textId="77777777" w:rsidR="003B2D97" w:rsidRPr="003B2D97" w:rsidRDefault="00000000" w:rsidP="003B2D97">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3D57E924">
          <v:rect id="_x0000_i1042" style="width:0;height:1.5pt" o:hralign="center" o:hrstd="t" o:hr="t" fillcolor="#a0a0a0" stroked="f"/>
        </w:pict>
      </w:r>
    </w:p>
    <w:p w14:paraId="455F1ABD" w14:textId="77777777" w:rsidR="003B2D97" w:rsidRPr="003B2D97" w:rsidRDefault="003B2D97" w:rsidP="003B2D97">
      <w:pPr>
        <w:spacing w:before="100" w:beforeAutospacing="1" w:after="100" w:afterAutospacing="1" w:line="240" w:lineRule="auto"/>
        <w:outlineLvl w:val="0"/>
        <w:rPr>
          <w:rFonts w:ascii="Times New Roman" w:eastAsia="Times New Roman" w:hAnsi="Times New Roman" w:cs="Times New Roman"/>
          <w:b/>
          <w:bCs/>
          <w:kern w:val="36"/>
          <w:sz w:val="48"/>
          <w:szCs w:val="48"/>
          <w:lang w:eastAsia="it-IT"/>
          <w14:ligatures w14:val="none"/>
        </w:rPr>
      </w:pPr>
      <w:r w:rsidRPr="003B2D97">
        <w:rPr>
          <w:rFonts w:ascii="Times New Roman" w:eastAsia="Times New Roman" w:hAnsi="Times New Roman" w:cs="Times New Roman"/>
          <w:b/>
          <w:bCs/>
          <w:kern w:val="36"/>
          <w:sz w:val="48"/>
          <w:szCs w:val="48"/>
          <w:lang w:eastAsia="it-IT"/>
          <w14:ligatures w14:val="none"/>
        </w:rPr>
        <w:t>2) Protocollo operativo DBT esteso per comunità terapeutica</w:t>
      </w:r>
    </w:p>
    <w:p w14:paraId="6C918D57"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Quello che segue è un </w:t>
      </w:r>
      <w:r w:rsidRPr="003B2D97">
        <w:rPr>
          <w:rFonts w:ascii="Times New Roman" w:eastAsia="Times New Roman" w:hAnsi="Times New Roman" w:cs="Times New Roman"/>
          <w:b/>
          <w:bCs/>
          <w:kern w:val="0"/>
          <w:lang w:eastAsia="it-IT"/>
          <w14:ligatures w14:val="none"/>
        </w:rPr>
        <w:t>protocollo clinico-operativo</w:t>
      </w:r>
      <w:r w:rsidRPr="003B2D97">
        <w:rPr>
          <w:rFonts w:ascii="Times New Roman" w:eastAsia="Times New Roman" w:hAnsi="Times New Roman" w:cs="Times New Roman"/>
          <w:kern w:val="0"/>
          <w:lang w:eastAsia="it-IT"/>
          <w14:ligatures w14:val="none"/>
        </w:rPr>
        <w:t xml:space="preserve"> ispirato ai principi della DBT standard e adattato al contesto di </w:t>
      </w:r>
      <w:r w:rsidRPr="003B2D97">
        <w:rPr>
          <w:rFonts w:ascii="Times New Roman" w:eastAsia="Times New Roman" w:hAnsi="Times New Roman" w:cs="Times New Roman"/>
          <w:b/>
          <w:bCs/>
          <w:kern w:val="0"/>
          <w:lang w:eastAsia="it-IT"/>
          <w14:ligatures w14:val="none"/>
        </w:rPr>
        <w:t>comunità terapeutica</w:t>
      </w:r>
      <w:r w:rsidRPr="003B2D97">
        <w:rPr>
          <w:rFonts w:ascii="Times New Roman" w:eastAsia="Times New Roman" w:hAnsi="Times New Roman" w:cs="Times New Roman"/>
          <w:kern w:val="0"/>
          <w:lang w:eastAsia="it-IT"/>
          <w14:ligatures w14:val="none"/>
        </w:rPr>
        <w:t>. Non sostituisce una formazione ufficiale DBT, ma organizza in modo coerente il lavoro quotidiano dell’équipe secondo una cornice DBT-</w:t>
      </w:r>
      <w:proofErr w:type="spellStart"/>
      <w:r w:rsidRPr="003B2D97">
        <w:rPr>
          <w:rFonts w:ascii="Times New Roman" w:eastAsia="Times New Roman" w:hAnsi="Times New Roman" w:cs="Times New Roman"/>
          <w:kern w:val="0"/>
          <w:lang w:eastAsia="it-IT"/>
          <w14:ligatures w14:val="none"/>
        </w:rPr>
        <w:t>oriented</w:t>
      </w:r>
      <w:proofErr w:type="spellEnd"/>
      <w:r w:rsidRPr="003B2D97">
        <w:rPr>
          <w:rFonts w:ascii="Times New Roman" w:eastAsia="Times New Roman" w:hAnsi="Times New Roman" w:cs="Times New Roman"/>
          <w:kern w:val="0"/>
          <w:lang w:eastAsia="it-IT"/>
          <w14:ligatures w14:val="none"/>
        </w:rPr>
        <w:t xml:space="preserve">. Le raccomandazioni NICE sui programmi psicologici per pazienti con forte compromissione insistono su alcuni punti che qui assumo come architrave: </w:t>
      </w:r>
      <w:r w:rsidRPr="003B2D97">
        <w:rPr>
          <w:rFonts w:ascii="Times New Roman" w:eastAsia="Times New Roman" w:hAnsi="Times New Roman" w:cs="Times New Roman"/>
          <w:b/>
          <w:bCs/>
          <w:kern w:val="0"/>
          <w:lang w:eastAsia="it-IT"/>
          <w14:ligatures w14:val="none"/>
        </w:rPr>
        <w:t>modello teorico esplicito e integrato condiviso da équipe e paziente, trattamento strutturato, supervisione clinica, monitoraggio di esiti ampi e chiarezza dei ruoli</w:t>
      </w:r>
      <w:r w:rsidRPr="003B2D97">
        <w:rPr>
          <w:rFonts w:ascii="Times New Roman" w:eastAsia="Times New Roman" w:hAnsi="Times New Roman" w:cs="Times New Roman"/>
          <w:kern w:val="0"/>
          <w:lang w:eastAsia="it-IT"/>
          <w14:ligatures w14:val="none"/>
        </w:rPr>
        <w:t>.</w:t>
      </w:r>
    </w:p>
    <w:p w14:paraId="26E823CA"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A. Finalità generali del programma</w:t>
      </w:r>
    </w:p>
    <w:p w14:paraId="32B1C67D"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Una comunità DBT-</w:t>
      </w:r>
      <w:proofErr w:type="spellStart"/>
      <w:r w:rsidRPr="003B2D97">
        <w:rPr>
          <w:rFonts w:ascii="Times New Roman" w:eastAsia="Times New Roman" w:hAnsi="Times New Roman" w:cs="Times New Roman"/>
          <w:kern w:val="0"/>
          <w:lang w:eastAsia="it-IT"/>
          <w14:ligatures w14:val="none"/>
        </w:rPr>
        <w:t>oriented</w:t>
      </w:r>
      <w:proofErr w:type="spellEnd"/>
      <w:r w:rsidRPr="003B2D97">
        <w:rPr>
          <w:rFonts w:ascii="Times New Roman" w:eastAsia="Times New Roman" w:hAnsi="Times New Roman" w:cs="Times New Roman"/>
          <w:kern w:val="0"/>
          <w:lang w:eastAsia="it-IT"/>
          <w14:ligatures w14:val="none"/>
        </w:rPr>
        <w:t xml:space="preserve"> ha quattro finalità gerarchiche:</w:t>
      </w:r>
    </w:p>
    <w:p w14:paraId="69187589" w14:textId="77777777" w:rsidR="003B2D97" w:rsidRPr="003B2D97" w:rsidRDefault="003B2D97" w:rsidP="001C2E83">
      <w:pPr>
        <w:numPr>
          <w:ilvl w:val="0"/>
          <w:numId w:val="4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b/>
          <w:bCs/>
          <w:kern w:val="0"/>
          <w:lang w:eastAsia="it-IT"/>
          <w14:ligatures w14:val="none"/>
        </w:rPr>
        <w:t>ridurre i comportamenti a rischio per la vita</w:t>
      </w:r>
      <w:r w:rsidRPr="003B2D97">
        <w:rPr>
          <w:rFonts w:ascii="Times New Roman" w:eastAsia="Times New Roman" w:hAnsi="Times New Roman" w:cs="Times New Roman"/>
          <w:kern w:val="0"/>
          <w:lang w:eastAsia="it-IT"/>
          <w14:ligatures w14:val="none"/>
        </w:rPr>
        <w:t>;</w:t>
      </w:r>
    </w:p>
    <w:p w14:paraId="6A61F796" w14:textId="77777777" w:rsidR="003B2D97" w:rsidRPr="003B2D97" w:rsidRDefault="003B2D97" w:rsidP="001C2E83">
      <w:pPr>
        <w:numPr>
          <w:ilvl w:val="0"/>
          <w:numId w:val="4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b/>
          <w:bCs/>
          <w:kern w:val="0"/>
          <w:lang w:eastAsia="it-IT"/>
          <w14:ligatures w14:val="none"/>
        </w:rPr>
        <w:t>ridurre i comportamenti che interferiscono con il trattamento</w:t>
      </w:r>
      <w:r w:rsidRPr="003B2D97">
        <w:rPr>
          <w:rFonts w:ascii="Times New Roman" w:eastAsia="Times New Roman" w:hAnsi="Times New Roman" w:cs="Times New Roman"/>
          <w:kern w:val="0"/>
          <w:lang w:eastAsia="it-IT"/>
          <w14:ligatures w14:val="none"/>
        </w:rPr>
        <w:t>;</w:t>
      </w:r>
    </w:p>
    <w:p w14:paraId="4B642822" w14:textId="77777777" w:rsidR="003B2D97" w:rsidRPr="003B2D97" w:rsidRDefault="003B2D97" w:rsidP="001C2E83">
      <w:pPr>
        <w:numPr>
          <w:ilvl w:val="0"/>
          <w:numId w:val="4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b/>
          <w:bCs/>
          <w:kern w:val="0"/>
          <w:lang w:eastAsia="it-IT"/>
          <w14:ligatures w14:val="none"/>
        </w:rPr>
        <w:t>ridurre i comportamenti che compromettono qualità di vita e convivenza</w:t>
      </w:r>
      <w:r w:rsidRPr="003B2D97">
        <w:rPr>
          <w:rFonts w:ascii="Times New Roman" w:eastAsia="Times New Roman" w:hAnsi="Times New Roman" w:cs="Times New Roman"/>
          <w:kern w:val="0"/>
          <w:lang w:eastAsia="it-IT"/>
          <w14:ligatures w14:val="none"/>
        </w:rPr>
        <w:t>;</w:t>
      </w:r>
    </w:p>
    <w:p w14:paraId="5C6476BE" w14:textId="77777777" w:rsidR="003B2D97" w:rsidRPr="003B2D97" w:rsidRDefault="003B2D97" w:rsidP="001C2E83">
      <w:pPr>
        <w:numPr>
          <w:ilvl w:val="0"/>
          <w:numId w:val="4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b/>
          <w:bCs/>
          <w:kern w:val="0"/>
          <w:lang w:eastAsia="it-IT"/>
          <w14:ligatures w14:val="none"/>
        </w:rPr>
        <w:t>sviluppare abilità stabili di regolazione emotiva, tolleranza della sofferenza, efficacia interpersonale e mindfulness</w:t>
      </w:r>
      <w:r w:rsidRPr="003B2D97">
        <w:rPr>
          <w:rFonts w:ascii="Times New Roman" w:eastAsia="Times New Roman" w:hAnsi="Times New Roman" w:cs="Times New Roman"/>
          <w:kern w:val="0"/>
          <w:lang w:eastAsia="it-IT"/>
          <w14:ligatures w14:val="none"/>
        </w:rPr>
        <w:t>.</w:t>
      </w:r>
    </w:p>
    <w:p w14:paraId="152C416D"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Questa gerarchia è coerente con il modello DBT e con il carattere strutturato richiesto dalle linee guida per i trattamenti del borderline severo.</w:t>
      </w:r>
    </w:p>
    <w:p w14:paraId="5DD6A360"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B. Popolazione indicata</w:t>
      </w:r>
    </w:p>
    <w:p w14:paraId="0E467D3C"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Il protocollo è particolarmente adatto a ospiti che presentano:</w:t>
      </w:r>
    </w:p>
    <w:p w14:paraId="413F14BA" w14:textId="77777777" w:rsidR="003B2D97" w:rsidRPr="003B2D97" w:rsidRDefault="003B2D97" w:rsidP="001C2E83">
      <w:pPr>
        <w:numPr>
          <w:ilvl w:val="0"/>
          <w:numId w:val="50"/>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3B2D97">
        <w:rPr>
          <w:rFonts w:ascii="Times New Roman" w:eastAsia="Times New Roman" w:hAnsi="Times New Roman" w:cs="Times New Roman"/>
          <w:kern w:val="0"/>
          <w:lang w:eastAsia="it-IT"/>
          <w14:ligatures w14:val="none"/>
        </w:rPr>
        <w:t>autolesività</w:t>
      </w:r>
      <w:proofErr w:type="spellEnd"/>
      <w:r w:rsidRPr="003B2D97">
        <w:rPr>
          <w:rFonts w:ascii="Times New Roman" w:eastAsia="Times New Roman" w:hAnsi="Times New Roman" w:cs="Times New Roman"/>
          <w:kern w:val="0"/>
          <w:lang w:eastAsia="it-IT"/>
          <w14:ligatures w14:val="none"/>
        </w:rPr>
        <w:t xml:space="preserve">, </w:t>
      </w:r>
      <w:proofErr w:type="spellStart"/>
      <w:r w:rsidRPr="003B2D97">
        <w:rPr>
          <w:rFonts w:ascii="Times New Roman" w:eastAsia="Times New Roman" w:hAnsi="Times New Roman" w:cs="Times New Roman"/>
          <w:kern w:val="0"/>
          <w:lang w:eastAsia="it-IT"/>
          <w14:ligatures w14:val="none"/>
        </w:rPr>
        <w:t>suicidalità</w:t>
      </w:r>
      <w:proofErr w:type="spellEnd"/>
      <w:r w:rsidRPr="003B2D97">
        <w:rPr>
          <w:rFonts w:ascii="Times New Roman" w:eastAsia="Times New Roman" w:hAnsi="Times New Roman" w:cs="Times New Roman"/>
          <w:kern w:val="0"/>
          <w:lang w:eastAsia="it-IT"/>
          <w14:ligatures w14:val="none"/>
        </w:rPr>
        <w:t xml:space="preserve"> o condotte ad alto rischio;</w:t>
      </w:r>
    </w:p>
    <w:p w14:paraId="2C0B0AAC" w14:textId="77777777" w:rsidR="003B2D97" w:rsidRPr="003B2D97" w:rsidRDefault="003B2D97" w:rsidP="001C2E83">
      <w:pPr>
        <w:numPr>
          <w:ilvl w:val="0"/>
          <w:numId w:val="5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intensa disregolazione emotiva;</w:t>
      </w:r>
    </w:p>
    <w:p w14:paraId="3EA53FED" w14:textId="77777777" w:rsidR="003B2D97" w:rsidRPr="003B2D97" w:rsidRDefault="003B2D97" w:rsidP="001C2E83">
      <w:pPr>
        <w:numPr>
          <w:ilvl w:val="0"/>
          <w:numId w:val="5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impulsività;</w:t>
      </w:r>
    </w:p>
    <w:p w14:paraId="64923FF6" w14:textId="77777777" w:rsidR="003B2D97" w:rsidRPr="003B2D97" w:rsidRDefault="003B2D97" w:rsidP="001C2E83">
      <w:pPr>
        <w:numPr>
          <w:ilvl w:val="0"/>
          <w:numId w:val="5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conflittualità relazionale elevata;</w:t>
      </w:r>
    </w:p>
    <w:p w14:paraId="59ACAA8A" w14:textId="77777777" w:rsidR="003B2D97" w:rsidRPr="003B2D97" w:rsidRDefault="003B2D97" w:rsidP="001C2E83">
      <w:pPr>
        <w:numPr>
          <w:ilvl w:val="0"/>
          <w:numId w:val="5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abuso di sostanze o forte </w:t>
      </w:r>
      <w:proofErr w:type="spellStart"/>
      <w:r w:rsidRPr="003B2D97">
        <w:rPr>
          <w:rFonts w:ascii="Times New Roman" w:eastAsia="Times New Roman" w:hAnsi="Times New Roman" w:cs="Times New Roman"/>
          <w:kern w:val="0"/>
          <w:lang w:eastAsia="it-IT"/>
          <w14:ligatures w14:val="none"/>
        </w:rPr>
        <w:t>craving</w:t>
      </w:r>
      <w:proofErr w:type="spellEnd"/>
      <w:r w:rsidRPr="003B2D97">
        <w:rPr>
          <w:rFonts w:ascii="Times New Roman" w:eastAsia="Times New Roman" w:hAnsi="Times New Roman" w:cs="Times New Roman"/>
          <w:kern w:val="0"/>
          <w:lang w:eastAsia="it-IT"/>
          <w14:ligatures w14:val="none"/>
        </w:rPr>
        <w:t>;</w:t>
      </w:r>
    </w:p>
    <w:p w14:paraId="501758BB" w14:textId="77777777" w:rsidR="003B2D97" w:rsidRPr="003B2D97" w:rsidRDefault="003B2D97" w:rsidP="001C2E83">
      <w:pPr>
        <w:numPr>
          <w:ilvl w:val="0"/>
          <w:numId w:val="5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minacce di fuga, drop-out, </w:t>
      </w:r>
      <w:proofErr w:type="spellStart"/>
      <w:r w:rsidRPr="003B2D97">
        <w:rPr>
          <w:rFonts w:ascii="Times New Roman" w:eastAsia="Times New Roman" w:hAnsi="Times New Roman" w:cs="Times New Roman"/>
          <w:kern w:val="0"/>
          <w:lang w:eastAsia="it-IT"/>
          <w14:ligatures w14:val="none"/>
        </w:rPr>
        <w:t>acting</w:t>
      </w:r>
      <w:proofErr w:type="spellEnd"/>
      <w:r w:rsidRPr="003B2D97">
        <w:rPr>
          <w:rFonts w:ascii="Times New Roman" w:eastAsia="Times New Roman" w:hAnsi="Times New Roman" w:cs="Times New Roman"/>
          <w:kern w:val="0"/>
          <w:lang w:eastAsia="it-IT"/>
          <w14:ligatures w14:val="none"/>
        </w:rPr>
        <w:t xml:space="preserve"> out, oscillazioni rapide tra dipendenza e rifiuto del trattamento.</w:t>
      </w:r>
    </w:p>
    <w:p w14:paraId="2AB3EDA7"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La DBT è stata sviluppata per pazienti ad alto rischio e ha adattamenti specifici anche per la comorbilità con uso di sostanze.</w:t>
      </w:r>
    </w:p>
    <w:p w14:paraId="53B0F2D6"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C. Principi organizzativi non negoziabili</w:t>
      </w:r>
    </w:p>
    <w:p w14:paraId="4660ED69"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lastRenderedPageBreak/>
        <w:t>1. Modello unico e condiviso</w:t>
      </w:r>
    </w:p>
    <w:p w14:paraId="0F809DAE"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Tutta l’équipe deve usare la stessa cornice di lettura. NICE raccomanda un </w:t>
      </w:r>
      <w:r w:rsidRPr="003B2D97">
        <w:rPr>
          <w:rFonts w:ascii="Times New Roman" w:eastAsia="Times New Roman" w:hAnsi="Times New Roman" w:cs="Times New Roman"/>
          <w:b/>
          <w:bCs/>
          <w:kern w:val="0"/>
          <w:lang w:eastAsia="it-IT"/>
          <w14:ligatures w14:val="none"/>
        </w:rPr>
        <w:t>approccio teorico esplicito e integrato</w:t>
      </w:r>
      <w:r w:rsidRPr="003B2D97">
        <w:rPr>
          <w:rFonts w:ascii="Times New Roman" w:eastAsia="Times New Roman" w:hAnsi="Times New Roman" w:cs="Times New Roman"/>
          <w:kern w:val="0"/>
          <w:lang w:eastAsia="it-IT"/>
          <w14:ligatures w14:val="none"/>
        </w:rPr>
        <w:t xml:space="preserve">, condiviso sia </w:t>
      </w:r>
      <w:proofErr w:type="gramStart"/>
      <w:r w:rsidRPr="003B2D97">
        <w:rPr>
          <w:rFonts w:ascii="Times New Roman" w:eastAsia="Times New Roman" w:hAnsi="Times New Roman" w:cs="Times New Roman"/>
          <w:kern w:val="0"/>
          <w:lang w:eastAsia="it-IT"/>
          <w14:ligatures w14:val="none"/>
        </w:rPr>
        <w:t>dal team</w:t>
      </w:r>
      <w:proofErr w:type="gramEnd"/>
      <w:r w:rsidRPr="003B2D97">
        <w:rPr>
          <w:rFonts w:ascii="Times New Roman" w:eastAsia="Times New Roman" w:hAnsi="Times New Roman" w:cs="Times New Roman"/>
          <w:kern w:val="0"/>
          <w:lang w:eastAsia="it-IT"/>
          <w14:ligatures w14:val="none"/>
        </w:rPr>
        <w:t xml:space="preserve"> sia dal terapeuta sia dal paziente. In comunità questo significa che educatori, psicologi, psichiatri, infermieri e coordinatori devono parlare una lingua clinica comune.</w:t>
      </w:r>
    </w:p>
    <w:p w14:paraId="542DC918"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2. Struttura e prevedibilità</w:t>
      </w:r>
    </w:p>
    <w:p w14:paraId="7B886FFD"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La vita comunitaria deve essere prevedibile: orari, attività, regole, passaggi di consegna, risposta alle crisi, accesso ai colloqui, criteri di uscita, conseguenze delle violazioni. Il setting non deve essere caotico o arbitrario, perché un ambiente poco coerente amplifica la disregolazione. Questa è un’inferenza clinica perfettamente allineata al principio NICE di “</w:t>
      </w:r>
      <w:proofErr w:type="spellStart"/>
      <w:r w:rsidRPr="003B2D97">
        <w:rPr>
          <w:rFonts w:ascii="Times New Roman" w:eastAsia="Times New Roman" w:hAnsi="Times New Roman" w:cs="Times New Roman"/>
          <w:kern w:val="0"/>
          <w:lang w:eastAsia="it-IT"/>
          <w14:ligatures w14:val="none"/>
        </w:rPr>
        <w:t>structured</w:t>
      </w:r>
      <w:proofErr w:type="spellEnd"/>
      <w:r w:rsidRPr="003B2D97">
        <w:rPr>
          <w:rFonts w:ascii="Times New Roman" w:eastAsia="Times New Roman" w:hAnsi="Times New Roman" w:cs="Times New Roman"/>
          <w:kern w:val="0"/>
          <w:lang w:eastAsia="it-IT"/>
          <w14:ligatures w14:val="none"/>
        </w:rPr>
        <w:t xml:space="preserve"> care”.</w:t>
      </w:r>
    </w:p>
    <w:p w14:paraId="3C3D27AF"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3. Supervisione obbligatoria</w:t>
      </w:r>
    </w:p>
    <w:p w14:paraId="11283846"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NICE richiede </w:t>
      </w:r>
      <w:proofErr w:type="spellStart"/>
      <w:r w:rsidRPr="003B2D97">
        <w:rPr>
          <w:rFonts w:ascii="Times New Roman" w:eastAsia="Times New Roman" w:hAnsi="Times New Roman" w:cs="Times New Roman"/>
          <w:b/>
          <w:bCs/>
          <w:kern w:val="0"/>
          <w:lang w:eastAsia="it-IT"/>
          <w14:ligatures w14:val="none"/>
        </w:rPr>
        <w:t>provision</w:t>
      </w:r>
      <w:proofErr w:type="spellEnd"/>
      <w:r w:rsidRPr="003B2D97">
        <w:rPr>
          <w:rFonts w:ascii="Times New Roman" w:eastAsia="Times New Roman" w:hAnsi="Times New Roman" w:cs="Times New Roman"/>
          <w:b/>
          <w:bCs/>
          <w:kern w:val="0"/>
          <w:lang w:eastAsia="it-IT"/>
          <w14:ligatures w14:val="none"/>
        </w:rPr>
        <w:t xml:space="preserve"> for </w:t>
      </w:r>
      <w:proofErr w:type="spellStart"/>
      <w:r w:rsidRPr="003B2D97">
        <w:rPr>
          <w:rFonts w:ascii="Times New Roman" w:eastAsia="Times New Roman" w:hAnsi="Times New Roman" w:cs="Times New Roman"/>
          <w:b/>
          <w:bCs/>
          <w:kern w:val="0"/>
          <w:lang w:eastAsia="it-IT"/>
          <w14:ligatures w14:val="none"/>
        </w:rPr>
        <w:t>therapist</w:t>
      </w:r>
      <w:proofErr w:type="spellEnd"/>
      <w:r w:rsidRPr="003B2D97">
        <w:rPr>
          <w:rFonts w:ascii="Times New Roman" w:eastAsia="Times New Roman" w:hAnsi="Times New Roman" w:cs="Times New Roman"/>
          <w:b/>
          <w:bCs/>
          <w:kern w:val="0"/>
          <w:lang w:eastAsia="it-IT"/>
          <w14:ligatures w14:val="none"/>
        </w:rPr>
        <w:t xml:space="preserve"> </w:t>
      </w:r>
      <w:proofErr w:type="spellStart"/>
      <w:r w:rsidRPr="003B2D97">
        <w:rPr>
          <w:rFonts w:ascii="Times New Roman" w:eastAsia="Times New Roman" w:hAnsi="Times New Roman" w:cs="Times New Roman"/>
          <w:b/>
          <w:bCs/>
          <w:kern w:val="0"/>
          <w:lang w:eastAsia="it-IT"/>
          <w14:ligatures w14:val="none"/>
        </w:rPr>
        <w:t>supervision</w:t>
      </w:r>
      <w:proofErr w:type="spellEnd"/>
      <w:r w:rsidRPr="003B2D97">
        <w:rPr>
          <w:rFonts w:ascii="Times New Roman" w:eastAsia="Times New Roman" w:hAnsi="Times New Roman" w:cs="Times New Roman"/>
          <w:kern w:val="0"/>
          <w:lang w:eastAsia="it-IT"/>
          <w14:ligatures w14:val="none"/>
        </w:rPr>
        <w:t xml:space="preserve"> e accesso routinario a supervisione e supporto per i professionisti che lavorano con questi pazienti. In comunità ciò significa riunioni cliniche regolari e uno spazio tecnico per contenere splitting, burnout, controreazioni punitive o salvatrici.</w:t>
      </w:r>
    </w:p>
    <w:p w14:paraId="4F0384C9"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4. Chiarezza di ruoli</w:t>
      </w:r>
    </w:p>
    <w:p w14:paraId="5509E511"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Il programma deve chiarire chi fa cosa: terapeuta individuale, referente educativo, psichiatra, coordinatore, conduttori gruppi skill, responsabile crisi, famiglia. NICE raccomanda di usare il piano di cura per chiarire i ruoli dei diversi servizi e professionisti.</w:t>
      </w:r>
    </w:p>
    <w:p w14:paraId="77A5930A"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D. Fasi del protocollo</w:t>
      </w:r>
    </w:p>
    <w:p w14:paraId="2606ECFB"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 xml:space="preserve">Fase 1. Pre-ingresso e </w:t>
      </w:r>
      <w:proofErr w:type="spellStart"/>
      <w:r w:rsidRPr="003B2D97">
        <w:rPr>
          <w:rFonts w:ascii="Times New Roman" w:eastAsia="Times New Roman" w:hAnsi="Times New Roman" w:cs="Times New Roman"/>
          <w:b/>
          <w:bCs/>
          <w:kern w:val="0"/>
          <w:sz w:val="36"/>
          <w:szCs w:val="36"/>
          <w:lang w:eastAsia="it-IT"/>
          <w14:ligatures w14:val="none"/>
        </w:rPr>
        <w:t>assessment</w:t>
      </w:r>
      <w:proofErr w:type="spellEnd"/>
    </w:p>
    <w:p w14:paraId="72BE26E2"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Obiettivi</w:t>
      </w:r>
    </w:p>
    <w:p w14:paraId="03E693CE"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Valutare se la persona è adatta alla comunità, definire il livello di rischio, chiarire gli obiettivi prioritari e preparare un contratto terapeutico realistico. Le fonti NICE raccomandano che il trattamento venga scelto tenendo conto di preferenze dell’utente, gravità, motivazione al cambiamento, capacità di stare nei confini della relazione terapeutica e disponibilità di supporto personale e professionale.</w:t>
      </w:r>
    </w:p>
    <w:p w14:paraId="3FC1084C"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Valutazioni minime all’ingresso</w:t>
      </w:r>
    </w:p>
    <w:p w14:paraId="6B6829DE"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Devono essere raccolti almeno:</w:t>
      </w:r>
    </w:p>
    <w:p w14:paraId="161B16D2" w14:textId="77777777" w:rsidR="003B2D97" w:rsidRPr="003B2D97" w:rsidRDefault="003B2D97" w:rsidP="001C2E83">
      <w:pPr>
        <w:numPr>
          <w:ilvl w:val="0"/>
          <w:numId w:val="5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storia di </w:t>
      </w:r>
      <w:proofErr w:type="spellStart"/>
      <w:r w:rsidRPr="003B2D97">
        <w:rPr>
          <w:rFonts w:ascii="Times New Roman" w:eastAsia="Times New Roman" w:hAnsi="Times New Roman" w:cs="Times New Roman"/>
          <w:kern w:val="0"/>
          <w:lang w:eastAsia="it-IT"/>
          <w14:ligatures w14:val="none"/>
        </w:rPr>
        <w:t>suicidarietà</w:t>
      </w:r>
      <w:proofErr w:type="spellEnd"/>
      <w:r w:rsidRPr="003B2D97">
        <w:rPr>
          <w:rFonts w:ascii="Times New Roman" w:eastAsia="Times New Roman" w:hAnsi="Times New Roman" w:cs="Times New Roman"/>
          <w:kern w:val="0"/>
          <w:lang w:eastAsia="it-IT"/>
          <w14:ligatures w14:val="none"/>
        </w:rPr>
        <w:t xml:space="preserve"> e </w:t>
      </w:r>
      <w:proofErr w:type="spellStart"/>
      <w:r w:rsidRPr="003B2D97">
        <w:rPr>
          <w:rFonts w:ascii="Times New Roman" w:eastAsia="Times New Roman" w:hAnsi="Times New Roman" w:cs="Times New Roman"/>
          <w:kern w:val="0"/>
          <w:lang w:eastAsia="it-IT"/>
          <w14:ligatures w14:val="none"/>
        </w:rPr>
        <w:t>autolesività</w:t>
      </w:r>
      <w:proofErr w:type="spellEnd"/>
      <w:r w:rsidRPr="003B2D97">
        <w:rPr>
          <w:rFonts w:ascii="Times New Roman" w:eastAsia="Times New Roman" w:hAnsi="Times New Roman" w:cs="Times New Roman"/>
          <w:kern w:val="0"/>
          <w:lang w:eastAsia="it-IT"/>
          <w14:ligatures w14:val="none"/>
        </w:rPr>
        <w:t>;</w:t>
      </w:r>
    </w:p>
    <w:p w14:paraId="284742CB" w14:textId="77777777" w:rsidR="003B2D97" w:rsidRPr="003B2D97" w:rsidRDefault="003B2D97" w:rsidP="001C2E83">
      <w:pPr>
        <w:numPr>
          <w:ilvl w:val="0"/>
          <w:numId w:val="5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storia di aggressività etero-diretta;</w:t>
      </w:r>
    </w:p>
    <w:p w14:paraId="50DA2AAE" w14:textId="77777777" w:rsidR="003B2D97" w:rsidRPr="003B2D97" w:rsidRDefault="003B2D97" w:rsidP="001C2E83">
      <w:pPr>
        <w:numPr>
          <w:ilvl w:val="0"/>
          <w:numId w:val="5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uso di sostanze, ricadute, </w:t>
      </w:r>
      <w:proofErr w:type="spellStart"/>
      <w:r w:rsidRPr="003B2D97">
        <w:rPr>
          <w:rFonts w:ascii="Times New Roman" w:eastAsia="Times New Roman" w:hAnsi="Times New Roman" w:cs="Times New Roman"/>
          <w:kern w:val="0"/>
          <w:lang w:eastAsia="it-IT"/>
          <w14:ligatures w14:val="none"/>
        </w:rPr>
        <w:t>craving</w:t>
      </w:r>
      <w:proofErr w:type="spellEnd"/>
      <w:r w:rsidRPr="003B2D97">
        <w:rPr>
          <w:rFonts w:ascii="Times New Roman" w:eastAsia="Times New Roman" w:hAnsi="Times New Roman" w:cs="Times New Roman"/>
          <w:kern w:val="0"/>
          <w:lang w:eastAsia="it-IT"/>
          <w14:ligatures w14:val="none"/>
        </w:rPr>
        <w:t>;</w:t>
      </w:r>
    </w:p>
    <w:p w14:paraId="5CA4333F" w14:textId="77777777" w:rsidR="003B2D97" w:rsidRPr="003B2D97" w:rsidRDefault="003B2D97" w:rsidP="001C2E83">
      <w:pPr>
        <w:numPr>
          <w:ilvl w:val="0"/>
          <w:numId w:val="5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pattern di drop-out, fughe, espulsioni precedenti;</w:t>
      </w:r>
    </w:p>
    <w:p w14:paraId="224ED028" w14:textId="77777777" w:rsidR="003B2D97" w:rsidRPr="003B2D97" w:rsidRDefault="003B2D97" w:rsidP="001C2E83">
      <w:pPr>
        <w:numPr>
          <w:ilvl w:val="0"/>
          <w:numId w:val="5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trigger relazionali principali;</w:t>
      </w:r>
    </w:p>
    <w:p w14:paraId="449440F5" w14:textId="77777777" w:rsidR="003B2D97" w:rsidRPr="003B2D97" w:rsidRDefault="003B2D97" w:rsidP="001C2E83">
      <w:pPr>
        <w:numPr>
          <w:ilvl w:val="0"/>
          <w:numId w:val="5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pattern familiari e ambienti invalidanti;</w:t>
      </w:r>
    </w:p>
    <w:p w14:paraId="068CDA36" w14:textId="77777777" w:rsidR="003B2D97" w:rsidRPr="003B2D97" w:rsidRDefault="003B2D97" w:rsidP="001C2E83">
      <w:pPr>
        <w:numPr>
          <w:ilvl w:val="0"/>
          <w:numId w:val="5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comorbilità psichiatriche e mediche;</w:t>
      </w:r>
    </w:p>
    <w:p w14:paraId="649C0FF9" w14:textId="77777777" w:rsidR="003B2D97" w:rsidRPr="003B2D97" w:rsidRDefault="003B2D97" w:rsidP="001C2E83">
      <w:pPr>
        <w:numPr>
          <w:ilvl w:val="0"/>
          <w:numId w:val="5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lastRenderedPageBreak/>
        <w:t>trattamenti precedenti e loro esito;</w:t>
      </w:r>
    </w:p>
    <w:p w14:paraId="521DB2CD" w14:textId="77777777" w:rsidR="003B2D97" w:rsidRPr="003B2D97" w:rsidRDefault="003B2D97" w:rsidP="001C2E83">
      <w:pPr>
        <w:numPr>
          <w:ilvl w:val="0"/>
          <w:numId w:val="5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risorse residue della persona.</w:t>
      </w:r>
    </w:p>
    <w:p w14:paraId="5861392A"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NICE raccomanda inoltre che i professionisti siano formati a diagnosi, valutazione del rischio e bisogni.</w:t>
      </w:r>
    </w:p>
    <w:p w14:paraId="24DAE02B"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Output della fase</w:t>
      </w:r>
    </w:p>
    <w:p w14:paraId="7BD69846"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proofErr w:type="gramStart"/>
      <w:r w:rsidRPr="003B2D97">
        <w:rPr>
          <w:rFonts w:ascii="Times New Roman" w:eastAsia="Times New Roman" w:hAnsi="Times New Roman" w:cs="Times New Roman"/>
          <w:kern w:val="0"/>
          <w:lang w:eastAsia="it-IT"/>
          <w14:ligatures w14:val="none"/>
        </w:rPr>
        <w:t>Alla fine</w:t>
      </w:r>
      <w:proofErr w:type="gramEnd"/>
      <w:r w:rsidRPr="003B2D97">
        <w:rPr>
          <w:rFonts w:ascii="Times New Roman" w:eastAsia="Times New Roman" w:hAnsi="Times New Roman" w:cs="Times New Roman"/>
          <w:kern w:val="0"/>
          <w:lang w:eastAsia="it-IT"/>
          <w14:ligatures w14:val="none"/>
        </w:rPr>
        <w:t xml:space="preserve"> dell’</w:t>
      </w:r>
      <w:proofErr w:type="spellStart"/>
      <w:r w:rsidRPr="003B2D97">
        <w:rPr>
          <w:rFonts w:ascii="Times New Roman" w:eastAsia="Times New Roman" w:hAnsi="Times New Roman" w:cs="Times New Roman"/>
          <w:kern w:val="0"/>
          <w:lang w:eastAsia="it-IT"/>
          <w14:ligatures w14:val="none"/>
        </w:rPr>
        <w:t>assessment</w:t>
      </w:r>
      <w:proofErr w:type="spellEnd"/>
      <w:r w:rsidRPr="003B2D97">
        <w:rPr>
          <w:rFonts w:ascii="Times New Roman" w:eastAsia="Times New Roman" w:hAnsi="Times New Roman" w:cs="Times New Roman"/>
          <w:kern w:val="0"/>
          <w:lang w:eastAsia="it-IT"/>
          <w14:ligatures w14:val="none"/>
        </w:rPr>
        <w:t xml:space="preserve"> si produce:</w:t>
      </w:r>
    </w:p>
    <w:p w14:paraId="729CC0A5" w14:textId="77777777" w:rsidR="003B2D97" w:rsidRPr="003B2D97" w:rsidRDefault="003B2D97" w:rsidP="001C2E83">
      <w:pPr>
        <w:numPr>
          <w:ilvl w:val="0"/>
          <w:numId w:val="5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una </w:t>
      </w:r>
      <w:r w:rsidRPr="003B2D97">
        <w:rPr>
          <w:rFonts w:ascii="Times New Roman" w:eastAsia="Times New Roman" w:hAnsi="Times New Roman" w:cs="Times New Roman"/>
          <w:b/>
          <w:bCs/>
          <w:kern w:val="0"/>
          <w:lang w:eastAsia="it-IT"/>
          <w14:ligatures w14:val="none"/>
        </w:rPr>
        <w:t>formulazione DBT del caso</w:t>
      </w:r>
      <w:r w:rsidRPr="003B2D97">
        <w:rPr>
          <w:rFonts w:ascii="Times New Roman" w:eastAsia="Times New Roman" w:hAnsi="Times New Roman" w:cs="Times New Roman"/>
          <w:kern w:val="0"/>
          <w:lang w:eastAsia="it-IT"/>
          <w14:ligatures w14:val="none"/>
        </w:rPr>
        <w:t>;</w:t>
      </w:r>
    </w:p>
    <w:p w14:paraId="029766AB" w14:textId="77777777" w:rsidR="003B2D97" w:rsidRPr="003B2D97" w:rsidRDefault="003B2D97" w:rsidP="001C2E83">
      <w:pPr>
        <w:numPr>
          <w:ilvl w:val="0"/>
          <w:numId w:val="5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una </w:t>
      </w:r>
      <w:r w:rsidRPr="003B2D97">
        <w:rPr>
          <w:rFonts w:ascii="Times New Roman" w:eastAsia="Times New Roman" w:hAnsi="Times New Roman" w:cs="Times New Roman"/>
          <w:b/>
          <w:bCs/>
          <w:kern w:val="0"/>
          <w:lang w:eastAsia="it-IT"/>
          <w14:ligatures w14:val="none"/>
        </w:rPr>
        <w:t>gerarchia dei target</w:t>
      </w:r>
      <w:r w:rsidRPr="003B2D97">
        <w:rPr>
          <w:rFonts w:ascii="Times New Roman" w:eastAsia="Times New Roman" w:hAnsi="Times New Roman" w:cs="Times New Roman"/>
          <w:kern w:val="0"/>
          <w:lang w:eastAsia="it-IT"/>
          <w14:ligatures w14:val="none"/>
        </w:rPr>
        <w:t>;</w:t>
      </w:r>
    </w:p>
    <w:p w14:paraId="054A50D1" w14:textId="77777777" w:rsidR="003B2D97" w:rsidRPr="003B2D97" w:rsidRDefault="003B2D97" w:rsidP="001C2E83">
      <w:pPr>
        <w:numPr>
          <w:ilvl w:val="0"/>
          <w:numId w:val="5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un </w:t>
      </w:r>
      <w:r w:rsidRPr="003B2D97">
        <w:rPr>
          <w:rFonts w:ascii="Times New Roman" w:eastAsia="Times New Roman" w:hAnsi="Times New Roman" w:cs="Times New Roman"/>
          <w:b/>
          <w:bCs/>
          <w:kern w:val="0"/>
          <w:lang w:eastAsia="it-IT"/>
          <w14:ligatures w14:val="none"/>
        </w:rPr>
        <w:t>piano di crisi personalizzato</w:t>
      </w:r>
      <w:r w:rsidRPr="003B2D97">
        <w:rPr>
          <w:rFonts w:ascii="Times New Roman" w:eastAsia="Times New Roman" w:hAnsi="Times New Roman" w:cs="Times New Roman"/>
          <w:kern w:val="0"/>
          <w:lang w:eastAsia="it-IT"/>
          <w14:ligatures w14:val="none"/>
        </w:rPr>
        <w:t>;</w:t>
      </w:r>
    </w:p>
    <w:p w14:paraId="0F0B193B" w14:textId="77777777" w:rsidR="003B2D97" w:rsidRPr="003B2D97" w:rsidRDefault="003B2D97" w:rsidP="001C2E83">
      <w:pPr>
        <w:numPr>
          <w:ilvl w:val="0"/>
          <w:numId w:val="5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un </w:t>
      </w:r>
      <w:r w:rsidRPr="003B2D97">
        <w:rPr>
          <w:rFonts w:ascii="Times New Roman" w:eastAsia="Times New Roman" w:hAnsi="Times New Roman" w:cs="Times New Roman"/>
          <w:b/>
          <w:bCs/>
          <w:kern w:val="0"/>
          <w:lang w:eastAsia="it-IT"/>
          <w14:ligatures w14:val="none"/>
        </w:rPr>
        <w:t>contratto di trattamento</w:t>
      </w:r>
      <w:r w:rsidRPr="003B2D97">
        <w:rPr>
          <w:rFonts w:ascii="Times New Roman" w:eastAsia="Times New Roman" w:hAnsi="Times New Roman" w:cs="Times New Roman"/>
          <w:kern w:val="0"/>
          <w:lang w:eastAsia="it-IT"/>
          <w14:ligatures w14:val="none"/>
        </w:rPr>
        <w:t>;</w:t>
      </w:r>
    </w:p>
    <w:p w14:paraId="37D3927D" w14:textId="77777777" w:rsidR="003B2D97" w:rsidRPr="003B2D97" w:rsidRDefault="003B2D97" w:rsidP="001C2E83">
      <w:pPr>
        <w:numPr>
          <w:ilvl w:val="0"/>
          <w:numId w:val="5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un </w:t>
      </w:r>
      <w:r w:rsidRPr="003B2D97">
        <w:rPr>
          <w:rFonts w:ascii="Times New Roman" w:eastAsia="Times New Roman" w:hAnsi="Times New Roman" w:cs="Times New Roman"/>
          <w:b/>
          <w:bCs/>
          <w:kern w:val="0"/>
          <w:lang w:eastAsia="it-IT"/>
          <w14:ligatures w14:val="none"/>
        </w:rPr>
        <w:t>piano dei contatti familiari e dei limiti del setting</w:t>
      </w:r>
      <w:r w:rsidRPr="003B2D97">
        <w:rPr>
          <w:rFonts w:ascii="Times New Roman" w:eastAsia="Times New Roman" w:hAnsi="Times New Roman" w:cs="Times New Roman"/>
          <w:kern w:val="0"/>
          <w:lang w:eastAsia="it-IT"/>
          <w14:ligatures w14:val="none"/>
        </w:rPr>
        <w:t>.</w:t>
      </w:r>
    </w:p>
    <w:p w14:paraId="4AA79A7E"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Fase 2. Accoglienza e orientamento</w:t>
      </w:r>
    </w:p>
    <w:p w14:paraId="1ADEA419"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Le prime due settimane servono a ridurre il caos iniziale e a rendere comprensibile il funzionamento della comunità. La persona riceve informazioni scritte e orali sul programma, in linea con NICE, che raccomanda materiale informativo prima dell’avvio dei trattamenti psicologici e possibilità di discuterlo.</w:t>
      </w:r>
    </w:p>
    <w:p w14:paraId="6A4A2221"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Contenuti dell’orientamento</w:t>
      </w:r>
    </w:p>
    <w:p w14:paraId="390C3E08"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Devono essere spiegati con chiarezza:</w:t>
      </w:r>
    </w:p>
    <w:p w14:paraId="25B47DEB" w14:textId="77777777" w:rsidR="003B2D97" w:rsidRPr="003B2D97" w:rsidRDefault="003B2D97" w:rsidP="001C2E83">
      <w:pPr>
        <w:numPr>
          <w:ilvl w:val="0"/>
          <w:numId w:val="5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finalità della comunità;</w:t>
      </w:r>
    </w:p>
    <w:p w14:paraId="184F5F04" w14:textId="77777777" w:rsidR="003B2D97" w:rsidRPr="003B2D97" w:rsidRDefault="003B2D97" w:rsidP="001C2E83">
      <w:pPr>
        <w:numPr>
          <w:ilvl w:val="0"/>
          <w:numId w:val="5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regole di sicurezza;</w:t>
      </w:r>
    </w:p>
    <w:p w14:paraId="37FCCA3C" w14:textId="77777777" w:rsidR="003B2D97" w:rsidRPr="003B2D97" w:rsidRDefault="003B2D97" w:rsidP="001C2E83">
      <w:pPr>
        <w:numPr>
          <w:ilvl w:val="0"/>
          <w:numId w:val="5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cosa accade in caso di crisi;</w:t>
      </w:r>
    </w:p>
    <w:p w14:paraId="77E738F5" w14:textId="77777777" w:rsidR="003B2D97" w:rsidRPr="003B2D97" w:rsidRDefault="003B2D97" w:rsidP="001C2E83">
      <w:pPr>
        <w:numPr>
          <w:ilvl w:val="0"/>
          <w:numId w:val="5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differenza tra validazione e permissività;</w:t>
      </w:r>
    </w:p>
    <w:p w14:paraId="7C81150C" w14:textId="77777777" w:rsidR="003B2D97" w:rsidRPr="003B2D97" w:rsidRDefault="003B2D97" w:rsidP="001C2E83">
      <w:pPr>
        <w:numPr>
          <w:ilvl w:val="0"/>
          <w:numId w:val="5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gerarchia delle priorità cliniche;</w:t>
      </w:r>
    </w:p>
    <w:p w14:paraId="7F116BE9" w14:textId="77777777" w:rsidR="003B2D97" w:rsidRPr="003B2D97" w:rsidRDefault="003B2D97" w:rsidP="001C2E83">
      <w:pPr>
        <w:numPr>
          <w:ilvl w:val="0"/>
          <w:numId w:val="5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uso della </w:t>
      </w:r>
      <w:proofErr w:type="spellStart"/>
      <w:r w:rsidRPr="003B2D97">
        <w:rPr>
          <w:rFonts w:ascii="Times New Roman" w:eastAsia="Times New Roman" w:hAnsi="Times New Roman" w:cs="Times New Roman"/>
          <w:kern w:val="0"/>
          <w:lang w:eastAsia="it-IT"/>
          <w14:ligatures w14:val="none"/>
        </w:rPr>
        <w:t>diary</w:t>
      </w:r>
      <w:proofErr w:type="spellEnd"/>
      <w:r w:rsidRPr="003B2D97">
        <w:rPr>
          <w:rFonts w:ascii="Times New Roman" w:eastAsia="Times New Roman" w:hAnsi="Times New Roman" w:cs="Times New Roman"/>
          <w:kern w:val="0"/>
          <w:lang w:eastAsia="it-IT"/>
          <w14:ligatures w14:val="none"/>
        </w:rPr>
        <w:t xml:space="preserve"> card;</w:t>
      </w:r>
    </w:p>
    <w:p w14:paraId="5A65C1E7" w14:textId="77777777" w:rsidR="003B2D97" w:rsidRPr="003B2D97" w:rsidRDefault="003B2D97" w:rsidP="001C2E83">
      <w:pPr>
        <w:numPr>
          <w:ilvl w:val="0"/>
          <w:numId w:val="5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gruppi skill;</w:t>
      </w:r>
    </w:p>
    <w:p w14:paraId="0CCCA94A" w14:textId="77777777" w:rsidR="003B2D97" w:rsidRPr="003B2D97" w:rsidRDefault="003B2D97" w:rsidP="001C2E83">
      <w:pPr>
        <w:numPr>
          <w:ilvl w:val="0"/>
          <w:numId w:val="5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colloqui individuali;</w:t>
      </w:r>
    </w:p>
    <w:p w14:paraId="228744B7" w14:textId="77777777" w:rsidR="003B2D97" w:rsidRPr="003B2D97" w:rsidRDefault="003B2D97" w:rsidP="001C2E83">
      <w:pPr>
        <w:numPr>
          <w:ilvl w:val="0"/>
          <w:numId w:val="5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procedure di revisione del percorso;</w:t>
      </w:r>
    </w:p>
    <w:p w14:paraId="3A63E93D" w14:textId="77777777" w:rsidR="003B2D97" w:rsidRPr="003B2D97" w:rsidRDefault="003B2D97" w:rsidP="001C2E83">
      <w:pPr>
        <w:numPr>
          <w:ilvl w:val="0"/>
          <w:numId w:val="5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condizioni di dimissione e di re-ingaggio in caso di rottura.</w:t>
      </w:r>
    </w:p>
    <w:p w14:paraId="25F78AF3"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E. Gerarchia operativa dei target</w:t>
      </w:r>
    </w:p>
    <w:p w14:paraId="249A5230"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In una comunità DBT i target vanno definiti e resi visibili.</w:t>
      </w:r>
    </w:p>
    <w:p w14:paraId="4F4FC0F8"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Livello 1: comportamenti pericolosi per la vita</w:t>
      </w:r>
    </w:p>
    <w:p w14:paraId="41AAD983"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Comprendono:</w:t>
      </w:r>
    </w:p>
    <w:p w14:paraId="52675440" w14:textId="77777777" w:rsidR="003B2D97" w:rsidRPr="003B2D97" w:rsidRDefault="003B2D97" w:rsidP="001C2E83">
      <w:pPr>
        <w:numPr>
          <w:ilvl w:val="0"/>
          <w:numId w:val="5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tentativi di suicidio;</w:t>
      </w:r>
    </w:p>
    <w:p w14:paraId="6117F709" w14:textId="77777777" w:rsidR="003B2D97" w:rsidRPr="003B2D97" w:rsidRDefault="003B2D97" w:rsidP="001C2E83">
      <w:pPr>
        <w:numPr>
          <w:ilvl w:val="0"/>
          <w:numId w:val="5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autolesioni;</w:t>
      </w:r>
    </w:p>
    <w:p w14:paraId="6F6D01AA" w14:textId="77777777" w:rsidR="003B2D97" w:rsidRPr="003B2D97" w:rsidRDefault="003B2D97" w:rsidP="001C2E83">
      <w:pPr>
        <w:numPr>
          <w:ilvl w:val="0"/>
          <w:numId w:val="5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overdose;</w:t>
      </w:r>
    </w:p>
    <w:p w14:paraId="43E5B817" w14:textId="77777777" w:rsidR="003B2D97" w:rsidRPr="003B2D97" w:rsidRDefault="003B2D97" w:rsidP="001C2E83">
      <w:pPr>
        <w:numPr>
          <w:ilvl w:val="0"/>
          <w:numId w:val="5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lastRenderedPageBreak/>
        <w:t>fughe con rischio elevato;</w:t>
      </w:r>
    </w:p>
    <w:p w14:paraId="5ED42265" w14:textId="77777777" w:rsidR="003B2D97" w:rsidRPr="003B2D97" w:rsidRDefault="003B2D97" w:rsidP="001C2E83">
      <w:pPr>
        <w:numPr>
          <w:ilvl w:val="0"/>
          <w:numId w:val="5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aggressioni gravi;</w:t>
      </w:r>
    </w:p>
    <w:p w14:paraId="0B3866F1" w14:textId="77777777" w:rsidR="003B2D97" w:rsidRPr="003B2D97" w:rsidRDefault="003B2D97" w:rsidP="001C2E83">
      <w:pPr>
        <w:numPr>
          <w:ilvl w:val="0"/>
          <w:numId w:val="5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comportamenti medici ad alto rischio.</w:t>
      </w:r>
    </w:p>
    <w:p w14:paraId="0DD1F4C2"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Ogni altra priorità viene dopo. Questa impostazione è coerente con la centralità della gestione del rischio nel DBT e con le raccomandazioni NICE sulla gestione di self-</w:t>
      </w:r>
      <w:proofErr w:type="spellStart"/>
      <w:r w:rsidRPr="003B2D97">
        <w:rPr>
          <w:rFonts w:ascii="Times New Roman" w:eastAsia="Times New Roman" w:hAnsi="Times New Roman" w:cs="Times New Roman"/>
          <w:kern w:val="0"/>
          <w:lang w:eastAsia="it-IT"/>
          <w14:ligatures w14:val="none"/>
        </w:rPr>
        <w:t>harm</w:t>
      </w:r>
      <w:proofErr w:type="spellEnd"/>
      <w:r w:rsidRPr="003B2D97">
        <w:rPr>
          <w:rFonts w:ascii="Times New Roman" w:eastAsia="Times New Roman" w:hAnsi="Times New Roman" w:cs="Times New Roman"/>
          <w:kern w:val="0"/>
          <w:lang w:eastAsia="it-IT"/>
          <w14:ligatures w14:val="none"/>
        </w:rPr>
        <w:t xml:space="preserve">, </w:t>
      </w:r>
      <w:proofErr w:type="spellStart"/>
      <w:r w:rsidRPr="003B2D97">
        <w:rPr>
          <w:rFonts w:ascii="Times New Roman" w:eastAsia="Times New Roman" w:hAnsi="Times New Roman" w:cs="Times New Roman"/>
          <w:kern w:val="0"/>
          <w:lang w:eastAsia="it-IT"/>
          <w14:ligatures w14:val="none"/>
        </w:rPr>
        <w:t>suicidalità</w:t>
      </w:r>
      <w:proofErr w:type="spellEnd"/>
      <w:r w:rsidRPr="003B2D97">
        <w:rPr>
          <w:rFonts w:ascii="Times New Roman" w:eastAsia="Times New Roman" w:hAnsi="Times New Roman" w:cs="Times New Roman"/>
          <w:kern w:val="0"/>
          <w:lang w:eastAsia="it-IT"/>
          <w14:ligatures w14:val="none"/>
        </w:rPr>
        <w:t xml:space="preserve"> e ricovero solo quando necessario.</w:t>
      </w:r>
    </w:p>
    <w:p w14:paraId="4AA77BB6"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Livello 2: comportamenti che interferiscono con il trattamento</w:t>
      </w:r>
    </w:p>
    <w:p w14:paraId="1641C8AA"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Per esempio:</w:t>
      </w:r>
    </w:p>
    <w:p w14:paraId="74BBE989" w14:textId="77777777" w:rsidR="003B2D97" w:rsidRPr="003B2D97" w:rsidRDefault="003B2D97" w:rsidP="001C2E83">
      <w:pPr>
        <w:numPr>
          <w:ilvl w:val="0"/>
          <w:numId w:val="5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rifiuto persistente delle attività essenziali;</w:t>
      </w:r>
    </w:p>
    <w:p w14:paraId="67FB2D6B" w14:textId="77777777" w:rsidR="003B2D97" w:rsidRPr="003B2D97" w:rsidRDefault="003B2D97" w:rsidP="001C2E83">
      <w:pPr>
        <w:numPr>
          <w:ilvl w:val="0"/>
          <w:numId w:val="5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mancata compilazione dei monitoraggi;</w:t>
      </w:r>
    </w:p>
    <w:p w14:paraId="2A0A5D6E" w14:textId="77777777" w:rsidR="003B2D97" w:rsidRPr="003B2D97" w:rsidRDefault="003B2D97" w:rsidP="001C2E83">
      <w:pPr>
        <w:numPr>
          <w:ilvl w:val="0"/>
          <w:numId w:val="5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minacce di abbandono come modalità relazionale abituale;</w:t>
      </w:r>
    </w:p>
    <w:p w14:paraId="6AAF0C97" w14:textId="77777777" w:rsidR="003B2D97" w:rsidRPr="003B2D97" w:rsidRDefault="003B2D97" w:rsidP="001C2E83">
      <w:pPr>
        <w:numPr>
          <w:ilvl w:val="0"/>
          <w:numId w:val="5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alleanze distruttive contro il programma;</w:t>
      </w:r>
    </w:p>
    <w:p w14:paraId="5882EF92" w14:textId="77777777" w:rsidR="003B2D97" w:rsidRPr="003B2D97" w:rsidRDefault="003B2D97" w:rsidP="001C2E83">
      <w:pPr>
        <w:numPr>
          <w:ilvl w:val="0"/>
          <w:numId w:val="5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menzogna sistematica che impedisce la presa in carico;</w:t>
      </w:r>
    </w:p>
    <w:p w14:paraId="322D9167" w14:textId="77777777" w:rsidR="003B2D97" w:rsidRPr="003B2D97" w:rsidRDefault="003B2D97" w:rsidP="001C2E83">
      <w:pPr>
        <w:numPr>
          <w:ilvl w:val="0"/>
          <w:numId w:val="5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uso strumentale della crisi per sabotare il setting.</w:t>
      </w:r>
    </w:p>
    <w:p w14:paraId="192FDC56"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Livello 3: comportamenti che interferiscono con qualità di vita e convivenza</w:t>
      </w:r>
    </w:p>
    <w:p w14:paraId="5C248065"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Per esempio:</w:t>
      </w:r>
    </w:p>
    <w:p w14:paraId="7F5E8285" w14:textId="77777777" w:rsidR="003B2D97" w:rsidRPr="003B2D97" w:rsidRDefault="003B2D97" w:rsidP="001C2E83">
      <w:pPr>
        <w:numPr>
          <w:ilvl w:val="0"/>
          <w:numId w:val="5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uso di sostanze;</w:t>
      </w:r>
    </w:p>
    <w:p w14:paraId="67C234BB" w14:textId="77777777" w:rsidR="003B2D97" w:rsidRPr="003B2D97" w:rsidRDefault="003B2D97" w:rsidP="001C2E83">
      <w:pPr>
        <w:numPr>
          <w:ilvl w:val="0"/>
          <w:numId w:val="5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conflitti ripetuti;</w:t>
      </w:r>
    </w:p>
    <w:p w14:paraId="206DD30F" w14:textId="77777777" w:rsidR="003B2D97" w:rsidRPr="003B2D97" w:rsidRDefault="003B2D97" w:rsidP="001C2E83">
      <w:pPr>
        <w:numPr>
          <w:ilvl w:val="0"/>
          <w:numId w:val="5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promiscuità o sessualizzazione del contesto;</w:t>
      </w:r>
    </w:p>
    <w:p w14:paraId="3046BA38" w14:textId="77777777" w:rsidR="003B2D97" w:rsidRPr="003B2D97" w:rsidRDefault="003B2D97" w:rsidP="001C2E83">
      <w:pPr>
        <w:numPr>
          <w:ilvl w:val="0"/>
          <w:numId w:val="5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scarsa igiene e disorganizzazione estrema;</w:t>
      </w:r>
    </w:p>
    <w:p w14:paraId="2462D308" w14:textId="77777777" w:rsidR="003B2D97" w:rsidRPr="003B2D97" w:rsidRDefault="003B2D97" w:rsidP="001C2E83">
      <w:pPr>
        <w:numPr>
          <w:ilvl w:val="0"/>
          <w:numId w:val="5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evitamento massiccio;</w:t>
      </w:r>
    </w:p>
    <w:p w14:paraId="7E46A7D4" w14:textId="77777777" w:rsidR="003B2D97" w:rsidRPr="003B2D97" w:rsidRDefault="003B2D97" w:rsidP="001C2E83">
      <w:pPr>
        <w:numPr>
          <w:ilvl w:val="0"/>
          <w:numId w:val="5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passività cronica;</w:t>
      </w:r>
    </w:p>
    <w:p w14:paraId="77A16C9E" w14:textId="77777777" w:rsidR="003B2D97" w:rsidRPr="003B2D97" w:rsidRDefault="003B2D97" w:rsidP="001C2E83">
      <w:pPr>
        <w:numPr>
          <w:ilvl w:val="0"/>
          <w:numId w:val="5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disregolazione del sonno o dell’alimentazione;</w:t>
      </w:r>
    </w:p>
    <w:p w14:paraId="06D0EC4D" w14:textId="77777777" w:rsidR="003B2D97" w:rsidRPr="003B2D97" w:rsidRDefault="003B2D97" w:rsidP="001C2E83">
      <w:pPr>
        <w:numPr>
          <w:ilvl w:val="0"/>
          <w:numId w:val="5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isolamento ostile.</w:t>
      </w:r>
    </w:p>
    <w:p w14:paraId="1806060A"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Livello 4: incremento delle skill</w:t>
      </w:r>
    </w:p>
    <w:p w14:paraId="3A226CB9"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A questo livello si lavora per consolidare:</w:t>
      </w:r>
    </w:p>
    <w:p w14:paraId="55B1CCCC" w14:textId="77777777" w:rsidR="003B2D97" w:rsidRPr="003B2D97" w:rsidRDefault="003B2D97" w:rsidP="001C2E83">
      <w:pPr>
        <w:numPr>
          <w:ilvl w:val="0"/>
          <w:numId w:val="5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richiesta di aiuto prima della crisi;</w:t>
      </w:r>
    </w:p>
    <w:p w14:paraId="210A94EA" w14:textId="77777777" w:rsidR="003B2D97" w:rsidRPr="003B2D97" w:rsidRDefault="003B2D97" w:rsidP="001C2E83">
      <w:pPr>
        <w:numPr>
          <w:ilvl w:val="0"/>
          <w:numId w:val="5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uso delle abilità;</w:t>
      </w:r>
    </w:p>
    <w:p w14:paraId="2DFF9094" w14:textId="77777777" w:rsidR="003B2D97" w:rsidRPr="003B2D97" w:rsidRDefault="003B2D97" w:rsidP="001C2E83">
      <w:pPr>
        <w:numPr>
          <w:ilvl w:val="0"/>
          <w:numId w:val="5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maggiore mentalizzazione;</w:t>
      </w:r>
    </w:p>
    <w:p w14:paraId="405A40C0" w14:textId="77777777" w:rsidR="003B2D97" w:rsidRPr="003B2D97" w:rsidRDefault="003B2D97" w:rsidP="001C2E83">
      <w:pPr>
        <w:numPr>
          <w:ilvl w:val="0"/>
          <w:numId w:val="5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responsabilità quotidiana;</w:t>
      </w:r>
    </w:p>
    <w:p w14:paraId="6172EE6C" w14:textId="77777777" w:rsidR="003B2D97" w:rsidRPr="003B2D97" w:rsidRDefault="003B2D97" w:rsidP="001C2E83">
      <w:pPr>
        <w:numPr>
          <w:ilvl w:val="0"/>
          <w:numId w:val="5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stabilizzazione relazionale e progettuale.</w:t>
      </w:r>
    </w:p>
    <w:p w14:paraId="11319BED"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F. Assetto settimanale del programma</w:t>
      </w:r>
    </w:p>
    <w:p w14:paraId="37377BC9"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Un programma residenziale DBT-</w:t>
      </w:r>
      <w:proofErr w:type="spellStart"/>
      <w:r w:rsidRPr="003B2D97">
        <w:rPr>
          <w:rFonts w:ascii="Times New Roman" w:eastAsia="Times New Roman" w:hAnsi="Times New Roman" w:cs="Times New Roman"/>
          <w:kern w:val="0"/>
          <w:lang w:eastAsia="it-IT"/>
          <w14:ligatures w14:val="none"/>
        </w:rPr>
        <w:t>oriented</w:t>
      </w:r>
      <w:proofErr w:type="spellEnd"/>
      <w:r w:rsidRPr="003B2D97">
        <w:rPr>
          <w:rFonts w:ascii="Times New Roman" w:eastAsia="Times New Roman" w:hAnsi="Times New Roman" w:cs="Times New Roman"/>
          <w:kern w:val="0"/>
          <w:lang w:eastAsia="it-IT"/>
          <w14:ligatures w14:val="none"/>
        </w:rPr>
        <w:t xml:space="preserve"> dovrebbe prevedere almeno questi dispositivi.</w:t>
      </w:r>
    </w:p>
    <w:p w14:paraId="669499B2"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1. Colloquio individuale DBT</w:t>
      </w:r>
    </w:p>
    <w:p w14:paraId="6DD92D09"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lastRenderedPageBreak/>
        <w:t xml:space="preserve">Frequenza consigliata: </w:t>
      </w:r>
      <w:r w:rsidRPr="003B2D97">
        <w:rPr>
          <w:rFonts w:ascii="Times New Roman" w:eastAsia="Times New Roman" w:hAnsi="Times New Roman" w:cs="Times New Roman"/>
          <w:b/>
          <w:bCs/>
          <w:kern w:val="0"/>
          <w:lang w:eastAsia="it-IT"/>
          <w14:ligatures w14:val="none"/>
        </w:rPr>
        <w:t>1 volta a settimana</w:t>
      </w:r>
      <w:r w:rsidRPr="003B2D97">
        <w:rPr>
          <w:rFonts w:ascii="Times New Roman" w:eastAsia="Times New Roman" w:hAnsi="Times New Roman" w:cs="Times New Roman"/>
          <w:kern w:val="0"/>
          <w:lang w:eastAsia="it-IT"/>
          <w14:ligatures w14:val="none"/>
        </w:rPr>
        <w:t>, 45–60 minuti, con possibile secondo colloquio breve nei casi più complessi. NICE osserva che, pur adattando la frequenza al contesto di vita, possono essere considerate anche sedute due volte a settimana nei casi più gravi.</w:t>
      </w:r>
    </w:p>
    <w:p w14:paraId="3FA19746"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Funzioni:</w:t>
      </w:r>
    </w:p>
    <w:p w14:paraId="35352C93" w14:textId="77777777" w:rsidR="003B2D97" w:rsidRPr="003B2D97" w:rsidRDefault="003B2D97" w:rsidP="001C2E83">
      <w:pPr>
        <w:numPr>
          <w:ilvl w:val="0"/>
          <w:numId w:val="5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revisione della </w:t>
      </w:r>
      <w:proofErr w:type="spellStart"/>
      <w:r w:rsidRPr="003B2D97">
        <w:rPr>
          <w:rFonts w:ascii="Times New Roman" w:eastAsia="Times New Roman" w:hAnsi="Times New Roman" w:cs="Times New Roman"/>
          <w:kern w:val="0"/>
          <w:lang w:eastAsia="it-IT"/>
          <w14:ligatures w14:val="none"/>
        </w:rPr>
        <w:t>diary</w:t>
      </w:r>
      <w:proofErr w:type="spellEnd"/>
      <w:r w:rsidRPr="003B2D97">
        <w:rPr>
          <w:rFonts w:ascii="Times New Roman" w:eastAsia="Times New Roman" w:hAnsi="Times New Roman" w:cs="Times New Roman"/>
          <w:kern w:val="0"/>
          <w:lang w:eastAsia="it-IT"/>
          <w14:ligatures w14:val="none"/>
        </w:rPr>
        <w:t xml:space="preserve"> card;</w:t>
      </w:r>
    </w:p>
    <w:p w14:paraId="53FBDC91" w14:textId="77777777" w:rsidR="003B2D97" w:rsidRPr="003B2D97" w:rsidRDefault="003B2D97" w:rsidP="001C2E83">
      <w:pPr>
        <w:numPr>
          <w:ilvl w:val="0"/>
          <w:numId w:val="5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analisi dei comportamenti target della settimana;</w:t>
      </w:r>
    </w:p>
    <w:p w14:paraId="0049865D" w14:textId="77777777" w:rsidR="003B2D97" w:rsidRPr="003B2D97" w:rsidRDefault="003B2D97" w:rsidP="001C2E83">
      <w:pPr>
        <w:numPr>
          <w:ilvl w:val="0"/>
          <w:numId w:val="5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chain </w:t>
      </w:r>
      <w:proofErr w:type="spellStart"/>
      <w:r w:rsidRPr="003B2D97">
        <w:rPr>
          <w:rFonts w:ascii="Times New Roman" w:eastAsia="Times New Roman" w:hAnsi="Times New Roman" w:cs="Times New Roman"/>
          <w:kern w:val="0"/>
          <w:lang w:eastAsia="it-IT"/>
          <w14:ligatures w14:val="none"/>
        </w:rPr>
        <w:t>analysis</w:t>
      </w:r>
      <w:proofErr w:type="spellEnd"/>
      <w:r w:rsidRPr="003B2D97">
        <w:rPr>
          <w:rFonts w:ascii="Times New Roman" w:eastAsia="Times New Roman" w:hAnsi="Times New Roman" w:cs="Times New Roman"/>
          <w:kern w:val="0"/>
          <w:lang w:eastAsia="it-IT"/>
          <w14:ligatures w14:val="none"/>
        </w:rPr>
        <w:t xml:space="preserve"> degli episodi critici;</w:t>
      </w:r>
    </w:p>
    <w:p w14:paraId="1FB44F8A" w14:textId="77777777" w:rsidR="003B2D97" w:rsidRPr="003B2D97" w:rsidRDefault="003B2D97" w:rsidP="001C2E83">
      <w:pPr>
        <w:numPr>
          <w:ilvl w:val="0"/>
          <w:numId w:val="58"/>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3B2D97">
        <w:rPr>
          <w:rFonts w:ascii="Times New Roman" w:eastAsia="Times New Roman" w:hAnsi="Times New Roman" w:cs="Times New Roman"/>
          <w:kern w:val="0"/>
          <w:lang w:eastAsia="it-IT"/>
          <w14:ligatures w14:val="none"/>
        </w:rPr>
        <w:t>solution</w:t>
      </w:r>
      <w:proofErr w:type="spellEnd"/>
      <w:r w:rsidRPr="003B2D97">
        <w:rPr>
          <w:rFonts w:ascii="Times New Roman" w:eastAsia="Times New Roman" w:hAnsi="Times New Roman" w:cs="Times New Roman"/>
          <w:kern w:val="0"/>
          <w:lang w:eastAsia="it-IT"/>
          <w14:ligatures w14:val="none"/>
        </w:rPr>
        <w:t xml:space="preserve"> </w:t>
      </w:r>
      <w:proofErr w:type="spellStart"/>
      <w:r w:rsidRPr="003B2D97">
        <w:rPr>
          <w:rFonts w:ascii="Times New Roman" w:eastAsia="Times New Roman" w:hAnsi="Times New Roman" w:cs="Times New Roman"/>
          <w:kern w:val="0"/>
          <w:lang w:eastAsia="it-IT"/>
          <w14:ligatures w14:val="none"/>
        </w:rPr>
        <w:t>analysis</w:t>
      </w:r>
      <w:proofErr w:type="spellEnd"/>
      <w:r w:rsidRPr="003B2D97">
        <w:rPr>
          <w:rFonts w:ascii="Times New Roman" w:eastAsia="Times New Roman" w:hAnsi="Times New Roman" w:cs="Times New Roman"/>
          <w:kern w:val="0"/>
          <w:lang w:eastAsia="it-IT"/>
          <w14:ligatures w14:val="none"/>
        </w:rPr>
        <w:t>;</w:t>
      </w:r>
    </w:p>
    <w:p w14:paraId="635C2BFC" w14:textId="77777777" w:rsidR="003B2D97" w:rsidRPr="003B2D97" w:rsidRDefault="003B2D97" w:rsidP="001C2E83">
      <w:pPr>
        <w:numPr>
          <w:ilvl w:val="0"/>
          <w:numId w:val="5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rinforzo delle skill usate;</w:t>
      </w:r>
    </w:p>
    <w:p w14:paraId="62105C61" w14:textId="77777777" w:rsidR="003B2D97" w:rsidRPr="003B2D97" w:rsidRDefault="003B2D97" w:rsidP="001C2E83">
      <w:pPr>
        <w:numPr>
          <w:ilvl w:val="0"/>
          <w:numId w:val="5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lavoro motivazionale e di impegno al trattamento.</w:t>
      </w:r>
    </w:p>
    <w:p w14:paraId="28B4DC6B"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2. Gruppo skills DBT</w:t>
      </w:r>
    </w:p>
    <w:p w14:paraId="3D78ACEB"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Frequenza consigliata: </w:t>
      </w:r>
      <w:r w:rsidRPr="003B2D97">
        <w:rPr>
          <w:rFonts w:ascii="Times New Roman" w:eastAsia="Times New Roman" w:hAnsi="Times New Roman" w:cs="Times New Roman"/>
          <w:b/>
          <w:bCs/>
          <w:kern w:val="0"/>
          <w:lang w:eastAsia="it-IT"/>
          <w14:ligatures w14:val="none"/>
        </w:rPr>
        <w:t>2 gruppi a settimana</w:t>
      </w:r>
      <w:r w:rsidRPr="003B2D97">
        <w:rPr>
          <w:rFonts w:ascii="Times New Roman" w:eastAsia="Times New Roman" w:hAnsi="Times New Roman" w:cs="Times New Roman"/>
          <w:kern w:val="0"/>
          <w:lang w:eastAsia="it-IT"/>
          <w14:ligatures w14:val="none"/>
        </w:rPr>
        <w:t xml:space="preserve"> da 60–90 minuti. La DBT standard insegna quattro moduli di abilità e il curriculum completo standard è spesso organizzato in 24 settimane; per contesti specifici si usano anche programmi abbreviati o modulari.</w:t>
      </w:r>
    </w:p>
    <w:p w14:paraId="598E881D"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3. Coaching in vivo</w:t>
      </w:r>
    </w:p>
    <w:p w14:paraId="4C08AB15"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In comunità sostituisce in parte il coaching telefonico tradizionale. Gli operatori aiutano l’ospite a usare una skill </w:t>
      </w:r>
      <w:r w:rsidRPr="003B2D97">
        <w:rPr>
          <w:rFonts w:ascii="Times New Roman" w:eastAsia="Times New Roman" w:hAnsi="Times New Roman" w:cs="Times New Roman"/>
          <w:b/>
          <w:bCs/>
          <w:kern w:val="0"/>
          <w:lang w:eastAsia="it-IT"/>
          <w14:ligatures w14:val="none"/>
        </w:rPr>
        <w:t>nel momento in cui serve</w:t>
      </w:r>
      <w:r w:rsidRPr="003B2D97">
        <w:rPr>
          <w:rFonts w:ascii="Times New Roman" w:eastAsia="Times New Roman" w:hAnsi="Times New Roman" w:cs="Times New Roman"/>
          <w:kern w:val="0"/>
          <w:lang w:eastAsia="it-IT"/>
          <w14:ligatures w14:val="none"/>
        </w:rPr>
        <w:t xml:space="preserve">: prima di una telefonata critica, durante una lite, in fase di </w:t>
      </w:r>
      <w:proofErr w:type="spellStart"/>
      <w:r w:rsidRPr="003B2D97">
        <w:rPr>
          <w:rFonts w:ascii="Times New Roman" w:eastAsia="Times New Roman" w:hAnsi="Times New Roman" w:cs="Times New Roman"/>
          <w:kern w:val="0"/>
          <w:lang w:eastAsia="it-IT"/>
          <w14:ligatures w14:val="none"/>
        </w:rPr>
        <w:t>craving</w:t>
      </w:r>
      <w:proofErr w:type="spellEnd"/>
      <w:r w:rsidRPr="003B2D97">
        <w:rPr>
          <w:rFonts w:ascii="Times New Roman" w:eastAsia="Times New Roman" w:hAnsi="Times New Roman" w:cs="Times New Roman"/>
          <w:kern w:val="0"/>
          <w:lang w:eastAsia="it-IT"/>
          <w14:ligatures w14:val="none"/>
        </w:rPr>
        <w:t>, prima di un gesto autolesivo, dopo una visita familiare destabilizzante. Questo è coerente con il principio DBT dell’“in the moment coaching”.</w:t>
      </w:r>
    </w:p>
    <w:p w14:paraId="039829B6"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4. Riunione clinica d’équipe</w:t>
      </w:r>
    </w:p>
    <w:p w14:paraId="7F84DFDD"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Almeno </w:t>
      </w:r>
      <w:r w:rsidRPr="003B2D97">
        <w:rPr>
          <w:rFonts w:ascii="Times New Roman" w:eastAsia="Times New Roman" w:hAnsi="Times New Roman" w:cs="Times New Roman"/>
          <w:b/>
          <w:bCs/>
          <w:kern w:val="0"/>
          <w:lang w:eastAsia="it-IT"/>
          <w14:ligatures w14:val="none"/>
        </w:rPr>
        <w:t>1–2 volte a settimana</w:t>
      </w:r>
      <w:r w:rsidRPr="003B2D97">
        <w:rPr>
          <w:rFonts w:ascii="Times New Roman" w:eastAsia="Times New Roman" w:hAnsi="Times New Roman" w:cs="Times New Roman"/>
          <w:kern w:val="0"/>
          <w:lang w:eastAsia="it-IT"/>
          <w14:ligatures w14:val="none"/>
        </w:rPr>
        <w:t>, con revisione dei casi ad alto rischio, coerenza degli interventi e prevenzione dello splitting. NICE raccomanda supervisione e supporto routinari agli operatori.</w:t>
      </w:r>
    </w:p>
    <w:p w14:paraId="278D1CB2"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5. Revisione formale del piano di trattamento</w:t>
      </w:r>
    </w:p>
    <w:p w14:paraId="6B92926E"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Ogni </w:t>
      </w:r>
      <w:r w:rsidRPr="003B2D97">
        <w:rPr>
          <w:rFonts w:ascii="Times New Roman" w:eastAsia="Times New Roman" w:hAnsi="Times New Roman" w:cs="Times New Roman"/>
          <w:b/>
          <w:bCs/>
          <w:kern w:val="0"/>
          <w:lang w:eastAsia="it-IT"/>
          <w14:ligatures w14:val="none"/>
        </w:rPr>
        <w:t>4 settimane</w:t>
      </w:r>
      <w:r w:rsidRPr="003B2D97">
        <w:rPr>
          <w:rFonts w:ascii="Times New Roman" w:eastAsia="Times New Roman" w:hAnsi="Times New Roman" w:cs="Times New Roman"/>
          <w:kern w:val="0"/>
          <w:lang w:eastAsia="it-IT"/>
          <w14:ligatures w14:val="none"/>
        </w:rPr>
        <w:t>, con verifica di esiti, criticità, rischio, uso di skill, andamento della convivenza e motivazione. NICE raccomanda di monitorare gli effetti del trattamento su un ampio ventaglio di esiti: funzionamento personale, uso di alcol e droghe, self-</w:t>
      </w:r>
      <w:proofErr w:type="spellStart"/>
      <w:r w:rsidRPr="003B2D97">
        <w:rPr>
          <w:rFonts w:ascii="Times New Roman" w:eastAsia="Times New Roman" w:hAnsi="Times New Roman" w:cs="Times New Roman"/>
          <w:kern w:val="0"/>
          <w:lang w:eastAsia="it-IT"/>
          <w14:ligatures w14:val="none"/>
        </w:rPr>
        <w:t>harm</w:t>
      </w:r>
      <w:proofErr w:type="spellEnd"/>
      <w:r w:rsidRPr="003B2D97">
        <w:rPr>
          <w:rFonts w:ascii="Times New Roman" w:eastAsia="Times New Roman" w:hAnsi="Times New Roman" w:cs="Times New Roman"/>
          <w:kern w:val="0"/>
          <w:lang w:eastAsia="it-IT"/>
          <w14:ligatures w14:val="none"/>
        </w:rPr>
        <w:t>, depressione e sintomi del disturbo.</w:t>
      </w:r>
    </w:p>
    <w:p w14:paraId="710887E2"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G. Strumenti clinici centrali</w:t>
      </w:r>
    </w:p>
    <w:p w14:paraId="6F51E81A"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1. Diary card adattata alla comunità</w:t>
      </w:r>
    </w:p>
    <w:p w14:paraId="34422927"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La DBT usa monitoraggi strutturati quotidiani per tracciare emozioni, impulsi, comportamenti target e uso delle abilità. In comunità la </w:t>
      </w:r>
      <w:proofErr w:type="spellStart"/>
      <w:r w:rsidRPr="003B2D97">
        <w:rPr>
          <w:rFonts w:ascii="Times New Roman" w:eastAsia="Times New Roman" w:hAnsi="Times New Roman" w:cs="Times New Roman"/>
          <w:kern w:val="0"/>
          <w:lang w:eastAsia="it-IT"/>
          <w14:ligatures w14:val="none"/>
        </w:rPr>
        <w:t>diary</w:t>
      </w:r>
      <w:proofErr w:type="spellEnd"/>
      <w:r w:rsidRPr="003B2D97">
        <w:rPr>
          <w:rFonts w:ascii="Times New Roman" w:eastAsia="Times New Roman" w:hAnsi="Times New Roman" w:cs="Times New Roman"/>
          <w:kern w:val="0"/>
          <w:lang w:eastAsia="it-IT"/>
          <w14:ligatures w14:val="none"/>
        </w:rPr>
        <w:t xml:space="preserve"> card va adattata in forma semplice ma obbligatoria.</w:t>
      </w:r>
    </w:p>
    <w:p w14:paraId="693192CF"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Cosa registrare ogni giorno</w:t>
      </w:r>
    </w:p>
    <w:p w14:paraId="2DDA00A4" w14:textId="77777777" w:rsidR="003B2D97" w:rsidRPr="003B2D97" w:rsidRDefault="003B2D97" w:rsidP="001C2E83">
      <w:pPr>
        <w:numPr>
          <w:ilvl w:val="0"/>
          <w:numId w:val="5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intensità emotiva principale;</w:t>
      </w:r>
    </w:p>
    <w:p w14:paraId="1F576D92" w14:textId="77777777" w:rsidR="003B2D97" w:rsidRPr="003B2D97" w:rsidRDefault="003B2D97" w:rsidP="001C2E83">
      <w:pPr>
        <w:numPr>
          <w:ilvl w:val="0"/>
          <w:numId w:val="5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urge suicidaria/autolesiva;</w:t>
      </w:r>
    </w:p>
    <w:p w14:paraId="78133348" w14:textId="77777777" w:rsidR="003B2D97" w:rsidRPr="003B2D97" w:rsidRDefault="003B2D97" w:rsidP="001C2E83">
      <w:pPr>
        <w:numPr>
          <w:ilvl w:val="0"/>
          <w:numId w:val="59"/>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3B2D97">
        <w:rPr>
          <w:rFonts w:ascii="Times New Roman" w:eastAsia="Times New Roman" w:hAnsi="Times New Roman" w:cs="Times New Roman"/>
          <w:kern w:val="0"/>
          <w:lang w:eastAsia="it-IT"/>
          <w14:ligatures w14:val="none"/>
        </w:rPr>
        <w:t>craving</w:t>
      </w:r>
      <w:proofErr w:type="spellEnd"/>
      <w:r w:rsidRPr="003B2D97">
        <w:rPr>
          <w:rFonts w:ascii="Times New Roman" w:eastAsia="Times New Roman" w:hAnsi="Times New Roman" w:cs="Times New Roman"/>
          <w:kern w:val="0"/>
          <w:lang w:eastAsia="it-IT"/>
          <w14:ligatures w14:val="none"/>
        </w:rPr>
        <w:t xml:space="preserve"> sostanze;</w:t>
      </w:r>
    </w:p>
    <w:p w14:paraId="13A348AB" w14:textId="77777777" w:rsidR="003B2D97" w:rsidRPr="003B2D97" w:rsidRDefault="003B2D97" w:rsidP="001C2E83">
      <w:pPr>
        <w:numPr>
          <w:ilvl w:val="0"/>
          <w:numId w:val="5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lastRenderedPageBreak/>
        <w:t>conflitti significativi;</w:t>
      </w:r>
    </w:p>
    <w:p w14:paraId="7A27972B" w14:textId="77777777" w:rsidR="003B2D97" w:rsidRPr="003B2D97" w:rsidRDefault="003B2D97" w:rsidP="001C2E83">
      <w:pPr>
        <w:numPr>
          <w:ilvl w:val="0"/>
          <w:numId w:val="5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evitamento delle attività;</w:t>
      </w:r>
    </w:p>
    <w:p w14:paraId="5BDF3EA9" w14:textId="77777777" w:rsidR="003B2D97" w:rsidRPr="003B2D97" w:rsidRDefault="003B2D97" w:rsidP="001C2E83">
      <w:pPr>
        <w:numPr>
          <w:ilvl w:val="0"/>
          <w:numId w:val="5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skill usate;</w:t>
      </w:r>
    </w:p>
    <w:p w14:paraId="1E73C4EB" w14:textId="77777777" w:rsidR="003B2D97" w:rsidRPr="003B2D97" w:rsidRDefault="003B2D97" w:rsidP="001C2E83">
      <w:pPr>
        <w:numPr>
          <w:ilvl w:val="0"/>
          <w:numId w:val="5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richiesta di aiuto;</w:t>
      </w:r>
    </w:p>
    <w:p w14:paraId="5A5637F2" w14:textId="77777777" w:rsidR="003B2D97" w:rsidRPr="003B2D97" w:rsidRDefault="003B2D97" w:rsidP="001C2E83">
      <w:pPr>
        <w:numPr>
          <w:ilvl w:val="0"/>
          <w:numId w:val="5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qualità del sonno;</w:t>
      </w:r>
    </w:p>
    <w:p w14:paraId="38AD312E" w14:textId="77777777" w:rsidR="003B2D97" w:rsidRPr="003B2D97" w:rsidRDefault="003B2D97" w:rsidP="001C2E83">
      <w:pPr>
        <w:numPr>
          <w:ilvl w:val="0"/>
          <w:numId w:val="5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aderenza alle attività.</w:t>
      </w:r>
    </w:p>
    <w:p w14:paraId="67448B9F"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Compilazione: idealmente </w:t>
      </w:r>
      <w:r w:rsidRPr="003B2D97">
        <w:rPr>
          <w:rFonts w:ascii="Times New Roman" w:eastAsia="Times New Roman" w:hAnsi="Times New Roman" w:cs="Times New Roman"/>
          <w:b/>
          <w:bCs/>
          <w:kern w:val="0"/>
          <w:lang w:eastAsia="it-IT"/>
          <w14:ligatures w14:val="none"/>
        </w:rPr>
        <w:t>quotidiana</w:t>
      </w:r>
      <w:r w:rsidRPr="003B2D97">
        <w:rPr>
          <w:rFonts w:ascii="Times New Roman" w:eastAsia="Times New Roman" w:hAnsi="Times New Roman" w:cs="Times New Roman"/>
          <w:kern w:val="0"/>
          <w:lang w:eastAsia="it-IT"/>
          <w14:ligatures w14:val="none"/>
        </w:rPr>
        <w:t>, con revisione nel colloquio individuale.</w:t>
      </w:r>
    </w:p>
    <w:p w14:paraId="4BAD51C4"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 xml:space="preserve">2. Chain </w:t>
      </w:r>
      <w:proofErr w:type="spellStart"/>
      <w:r w:rsidRPr="003B2D97">
        <w:rPr>
          <w:rFonts w:ascii="Times New Roman" w:eastAsia="Times New Roman" w:hAnsi="Times New Roman" w:cs="Times New Roman"/>
          <w:b/>
          <w:bCs/>
          <w:kern w:val="0"/>
          <w:sz w:val="36"/>
          <w:szCs w:val="36"/>
          <w:lang w:eastAsia="it-IT"/>
          <w14:ligatures w14:val="none"/>
        </w:rPr>
        <w:t>analysis</w:t>
      </w:r>
      <w:proofErr w:type="spellEnd"/>
    </w:p>
    <w:p w14:paraId="5326A178"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Dopo ogni episodio critico si esegue un’analisi a catena. Serve a ricostruire:</w:t>
      </w:r>
    </w:p>
    <w:p w14:paraId="0C0D6D8F" w14:textId="77777777" w:rsidR="003B2D97" w:rsidRPr="003B2D97" w:rsidRDefault="003B2D97" w:rsidP="001C2E83">
      <w:pPr>
        <w:numPr>
          <w:ilvl w:val="0"/>
          <w:numId w:val="6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vulnerabilità di base di quel giorno;</w:t>
      </w:r>
    </w:p>
    <w:p w14:paraId="7A30CF2D" w14:textId="77777777" w:rsidR="003B2D97" w:rsidRPr="003B2D97" w:rsidRDefault="003B2D97" w:rsidP="001C2E83">
      <w:pPr>
        <w:numPr>
          <w:ilvl w:val="0"/>
          <w:numId w:val="6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fattore scatenante;</w:t>
      </w:r>
    </w:p>
    <w:p w14:paraId="3D88F572" w14:textId="77777777" w:rsidR="003B2D97" w:rsidRPr="003B2D97" w:rsidRDefault="003B2D97" w:rsidP="001C2E83">
      <w:pPr>
        <w:numPr>
          <w:ilvl w:val="0"/>
          <w:numId w:val="6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pensieri immediati;</w:t>
      </w:r>
    </w:p>
    <w:p w14:paraId="4A3CF93F" w14:textId="77777777" w:rsidR="003B2D97" w:rsidRPr="003B2D97" w:rsidRDefault="003B2D97" w:rsidP="001C2E83">
      <w:pPr>
        <w:numPr>
          <w:ilvl w:val="0"/>
          <w:numId w:val="6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emozioni;</w:t>
      </w:r>
    </w:p>
    <w:p w14:paraId="2032AFC5" w14:textId="77777777" w:rsidR="003B2D97" w:rsidRPr="003B2D97" w:rsidRDefault="003B2D97" w:rsidP="001C2E83">
      <w:pPr>
        <w:numPr>
          <w:ilvl w:val="0"/>
          <w:numId w:val="6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sensazioni corporee;</w:t>
      </w:r>
    </w:p>
    <w:p w14:paraId="538DCFCA" w14:textId="77777777" w:rsidR="003B2D97" w:rsidRPr="003B2D97" w:rsidRDefault="003B2D97" w:rsidP="001C2E83">
      <w:pPr>
        <w:numPr>
          <w:ilvl w:val="0"/>
          <w:numId w:val="6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micro-passaggi verso l’agito;</w:t>
      </w:r>
    </w:p>
    <w:p w14:paraId="02694D35" w14:textId="77777777" w:rsidR="003B2D97" w:rsidRPr="003B2D97" w:rsidRDefault="003B2D97" w:rsidP="001C2E83">
      <w:pPr>
        <w:numPr>
          <w:ilvl w:val="0"/>
          <w:numId w:val="6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conseguenze immediate e ritardate;</w:t>
      </w:r>
    </w:p>
    <w:p w14:paraId="1CC38F0C" w14:textId="77777777" w:rsidR="003B2D97" w:rsidRPr="003B2D97" w:rsidRDefault="003B2D97" w:rsidP="001C2E83">
      <w:pPr>
        <w:numPr>
          <w:ilvl w:val="0"/>
          <w:numId w:val="6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punti nei quali si sarebbe potuta usare una skill.</w:t>
      </w:r>
    </w:p>
    <w:p w14:paraId="155379F5"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Questo passaggio è centrale nella DBT per trasformare il problema in apprendimento operativo. La sua importanza è esplicitamente richiamata nei materiali formativi e di adattamento DBT-SUD.</w:t>
      </w:r>
    </w:p>
    <w:p w14:paraId="3E7A7822"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 xml:space="preserve">3. Solution </w:t>
      </w:r>
      <w:proofErr w:type="spellStart"/>
      <w:r w:rsidRPr="003B2D97">
        <w:rPr>
          <w:rFonts w:ascii="Times New Roman" w:eastAsia="Times New Roman" w:hAnsi="Times New Roman" w:cs="Times New Roman"/>
          <w:b/>
          <w:bCs/>
          <w:kern w:val="0"/>
          <w:sz w:val="36"/>
          <w:szCs w:val="36"/>
          <w:lang w:eastAsia="it-IT"/>
          <w14:ligatures w14:val="none"/>
        </w:rPr>
        <w:t>analysis</w:t>
      </w:r>
      <w:proofErr w:type="spellEnd"/>
    </w:p>
    <w:p w14:paraId="7B5F78CE"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Dopo la chain </w:t>
      </w:r>
      <w:proofErr w:type="spellStart"/>
      <w:r w:rsidRPr="003B2D97">
        <w:rPr>
          <w:rFonts w:ascii="Times New Roman" w:eastAsia="Times New Roman" w:hAnsi="Times New Roman" w:cs="Times New Roman"/>
          <w:kern w:val="0"/>
          <w:lang w:eastAsia="it-IT"/>
          <w14:ligatures w14:val="none"/>
        </w:rPr>
        <w:t>analysis</w:t>
      </w:r>
      <w:proofErr w:type="spellEnd"/>
      <w:r w:rsidRPr="003B2D97">
        <w:rPr>
          <w:rFonts w:ascii="Times New Roman" w:eastAsia="Times New Roman" w:hAnsi="Times New Roman" w:cs="Times New Roman"/>
          <w:kern w:val="0"/>
          <w:lang w:eastAsia="it-IT"/>
          <w14:ligatures w14:val="none"/>
        </w:rPr>
        <w:t xml:space="preserve"> si costruisce il “piano per la prossima volta”:</w:t>
      </w:r>
    </w:p>
    <w:p w14:paraId="18AA697B" w14:textId="77777777" w:rsidR="003B2D97" w:rsidRPr="003B2D97" w:rsidRDefault="003B2D97" w:rsidP="001C2E83">
      <w:pPr>
        <w:numPr>
          <w:ilvl w:val="0"/>
          <w:numId w:val="6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cosa notare prima;</w:t>
      </w:r>
    </w:p>
    <w:p w14:paraId="5C9D43DC" w14:textId="77777777" w:rsidR="003B2D97" w:rsidRPr="003B2D97" w:rsidRDefault="003B2D97" w:rsidP="001C2E83">
      <w:pPr>
        <w:numPr>
          <w:ilvl w:val="0"/>
          <w:numId w:val="6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chi chiamare o cercare;</w:t>
      </w:r>
    </w:p>
    <w:p w14:paraId="18414742" w14:textId="77777777" w:rsidR="003B2D97" w:rsidRPr="003B2D97" w:rsidRDefault="003B2D97" w:rsidP="001C2E83">
      <w:pPr>
        <w:numPr>
          <w:ilvl w:val="0"/>
          <w:numId w:val="6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quale skill usare;</w:t>
      </w:r>
    </w:p>
    <w:p w14:paraId="1B577DE1" w14:textId="77777777" w:rsidR="003B2D97" w:rsidRPr="003B2D97" w:rsidRDefault="003B2D97" w:rsidP="001C2E83">
      <w:pPr>
        <w:numPr>
          <w:ilvl w:val="0"/>
          <w:numId w:val="6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come modificare l’ambiente;</w:t>
      </w:r>
    </w:p>
    <w:p w14:paraId="0684DE7C" w14:textId="77777777" w:rsidR="003B2D97" w:rsidRPr="003B2D97" w:rsidRDefault="003B2D97" w:rsidP="001C2E83">
      <w:pPr>
        <w:numPr>
          <w:ilvl w:val="0"/>
          <w:numId w:val="6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come ridurre la vulnerabilità antecedente.</w:t>
      </w:r>
    </w:p>
    <w:p w14:paraId="3257E1F0"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H. I moduli skill in comunità</w:t>
      </w:r>
    </w:p>
    <w:p w14:paraId="70837213"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1. Mindfulness</w:t>
      </w:r>
    </w:p>
    <w:p w14:paraId="7DBC4473"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In comunità la mindfulness deve essere breve, concreta e ripetuta. Non va presentata come pratica astratta o solo meditativa, ma come tecnica per </w:t>
      </w:r>
      <w:r w:rsidRPr="003B2D97">
        <w:rPr>
          <w:rFonts w:ascii="Times New Roman" w:eastAsia="Times New Roman" w:hAnsi="Times New Roman" w:cs="Times New Roman"/>
          <w:b/>
          <w:bCs/>
          <w:kern w:val="0"/>
          <w:lang w:eastAsia="it-IT"/>
          <w14:ligatures w14:val="none"/>
        </w:rPr>
        <w:t>fermare l’automatismo</w:t>
      </w:r>
      <w:r w:rsidRPr="003B2D97">
        <w:rPr>
          <w:rFonts w:ascii="Times New Roman" w:eastAsia="Times New Roman" w:hAnsi="Times New Roman" w:cs="Times New Roman"/>
          <w:kern w:val="0"/>
          <w:lang w:eastAsia="it-IT"/>
          <w14:ligatures w14:val="none"/>
        </w:rPr>
        <w:t>. Le skill DBT di mindfulness servono a essere presenti nel momento, osservare e descrivere senza agire subito.</w:t>
      </w:r>
    </w:p>
    <w:p w14:paraId="3A9AF23A"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Applicazioni pratiche</w:t>
      </w:r>
    </w:p>
    <w:p w14:paraId="654B7E0C" w14:textId="77777777" w:rsidR="003B2D97" w:rsidRPr="003B2D97" w:rsidRDefault="003B2D97" w:rsidP="001C2E83">
      <w:pPr>
        <w:numPr>
          <w:ilvl w:val="0"/>
          <w:numId w:val="62"/>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gramStart"/>
      <w:r w:rsidRPr="003B2D97">
        <w:rPr>
          <w:rFonts w:ascii="Times New Roman" w:eastAsia="Times New Roman" w:hAnsi="Times New Roman" w:cs="Times New Roman"/>
          <w:kern w:val="0"/>
          <w:lang w:eastAsia="it-IT"/>
          <w14:ligatures w14:val="none"/>
        </w:rPr>
        <w:t>5</w:t>
      </w:r>
      <w:proofErr w:type="gramEnd"/>
      <w:r w:rsidRPr="003B2D97">
        <w:rPr>
          <w:rFonts w:ascii="Times New Roman" w:eastAsia="Times New Roman" w:hAnsi="Times New Roman" w:cs="Times New Roman"/>
          <w:kern w:val="0"/>
          <w:lang w:eastAsia="it-IT"/>
          <w14:ligatures w14:val="none"/>
        </w:rPr>
        <w:t xml:space="preserve"> minuti al mattino;</w:t>
      </w:r>
    </w:p>
    <w:p w14:paraId="1C2F908B" w14:textId="77777777" w:rsidR="003B2D97" w:rsidRPr="003B2D97" w:rsidRDefault="003B2D97" w:rsidP="001C2E83">
      <w:pPr>
        <w:numPr>
          <w:ilvl w:val="0"/>
          <w:numId w:val="6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esercizi prima dei pasti;</w:t>
      </w:r>
    </w:p>
    <w:p w14:paraId="67C8D379" w14:textId="77777777" w:rsidR="003B2D97" w:rsidRPr="003B2D97" w:rsidRDefault="003B2D97" w:rsidP="001C2E83">
      <w:pPr>
        <w:numPr>
          <w:ilvl w:val="0"/>
          <w:numId w:val="6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grounding dopo i conflitti;</w:t>
      </w:r>
    </w:p>
    <w:p w14:paraId="1E65C4E4" w14:textId="77777777" w:rsidR="003B2D97" w:rsidRPr="003B2D97" w:rsidRDefault="003B2D97" w:rsidP="001C2E83">
      <w:pPr>
        <w:numPr>
          <w:ilvl w:val="0"/>
          <w:numId w:val="6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lastRenderedPageBreak/>
        <w:t>pratica “stop e osserva” prima di un colloquio difficile;</w:t>
      </w:r>
    </w:p>
    <w:p w14:paraId="413F22F0" w14:textId="77777777" w:rsidR="003B2D97" w:rsidRPr="003B2D97" w:rsidRDefault="003B2D97" w:rsidP="001C2E83">
      <w:pPr>
        <w:numPr>
          <w:ilvl w:val="0"/>
          <w:numId w:val="6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breve ritorno al respiro in caso di escalation.</w:t>
      </w:r>
    </w:p>
    <w:p w14:paraId="2E2C2F4D"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 xml:space="preserve">2. Distress </w:t>
      </w:r>
      <w:proofErr w:type="spellStart"/>
      <w:r w:rsidRPr="003B2D97">
        <w:rPr>
          <w:rFonts w:ascii="Times New Roman" w:eastAsia="Times New Roman" w:hAnsi="Times New Roman" w:cs="Times New Roman"/>
          <w:b/>
          <w:bCs/>
          <w:kern w:val="0"/>
          <w:sz w:val="36"/>
          <w:szCs w:val="36"/>
          <w:lang w:eastAsia="it-IT"/>
          <w14:ligatures w14:val="none"/>
        </w:rPr>
        <w:t>tolerance</w:t>
      </w:r>
      <w:proofErr w:type="spellEnd"/>
    </w:p>
    <w:p w14:paraId="701F55D7"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È il cuore delle prime fasi comunitarie. Aiuta l’ospite a non peggiorare la crisi. Le fonti DBT definiscono questo modulo come la capacità di tollerare il dolore nelle situazioni difficili senza doverlo cambiare subito.</w:t>
      </w:r>
    </w:p>
    <w:p w14:paraId="7D2D1422"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Obiettivi pratici</w:t>
      </w:r>
    </w:p>
    <w:p w14:paraId="456A6672" w14:textId="77777777" w:rsidR="003B2D97" w:rsidRPr="003B2D97" w:rsidRDefault="003B2D97" w:rsidP="001C2E83">
      <w:pPr>
        <w:numPr>
          <w:ilvl w:val="0"/>
          <w:numId w:val="6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evitare autolesione;</w:t>
      </w:r>
    </w:p>
    <w:p w14:paraId="1DE8F444" w14:textId="77777777" w:rsidR="003B2D97" w:rsidRPr="003B2D97" w:rsidRDefault="003B2D97" w:rsidP="001C2E83">
      <w:pPr>
        <w:numPr>
          <w:ilvl w:val="0"/>
          <w:numId w:val="6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evitare aggressione;</w:t>
      </w:r>
    </w:p>
    <w:p w14:paraId="0CEF87CF" w14:textId="77777777" w:rsidR="003B2D97" w:rsidRPr="003B2D97" w:rsidRDefault="003B2D97" w:rsidP="001C2E83">
      <w:pPr>
        <w:numPr>
          <w:ilvl w:val="0"/>
          <w:numId w:val="6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evitare fuga;</w:t>
      </w:r>
    </w:p>
    <w:p w14:paraId="5C39BF07" w14:textId="77777777" w:rsidR="003B2D97" w:rsidRPr="003B2D97" w:rsidRDefault="003B2D97" w:rsidP="001C2E83">
      <w:pPr>
        <w:numPr>
          <w:ilvl w:val="0"/>
          <w:numId w:val="6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evitare uso di sostanze;</w:t>
      </w:r>
    </w:p>
    <w:p w14:paraId="2E625D8A" w14:textId="77777777" w:rsidR="003B2D97" w:rsidRPr="003B2D97" w:rsidRDefault="003B2D97" w:rsidP="001C2E83">
      <w:pPr>
        <w:numPr>
          <w:ilvl w:val="0"/>
          <w:numId w:val="6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evitare rottura del percorso nelle ore di picco emotivo.</w:t>
      </w:r>
    </w:p>
    <w:p w14:paraId="0EAB437D"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Skill da privilegiare</w:t>
      </w:r>
    </w:p>
    <w:p w14:paraId="5B48C968" w14:textId="77777777" w:rsidR="003B2D97" w:rsidRPr="003B2D97" w:rsidRDefault="003B2D97" w:rsidP="001C2E83">
      <w:pPr>
        <w:numPr>
          <w:ilvl w:val="0"/>
          <w:numId w:val="6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tecniche di pausa;</w:t>
      </w:r>
    </w:p>
    <w:p w14:paraId="12638110" w14:textId="77777777" w:rsidR="003B2D97" w:rsidRPr="003B2D97" w:rsidRDefault="003B2D97" w:rsidP="001C2E83">
      <w:pPr>
        <w:numPr>
          <w:ilvl w:val="0"/>
          <w:numId w:val="6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distrazione breve e intenzionale;</w:t>
      </w:r>
    </w:p>
    <w:p w14:paraId="0E5AF3F8" w14:textId="77777777" w:rsidR="003B2D97" w:rsidRPr="003B2D97" w:rsidRDefault="003B2D97" w:rsidP="001C2E83">
      <w:pPr>
        <w:numPr>
          <w:ilvl w:val="0"/>
          <w:numId w:val="6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auto-consolazione;</w:t>
      </w:r>
    </w:p>
    <w:p w14:paraId="524E2A90" w14:textId="77777777" w:rsidR="003B2D97" w:rsidRPr="003B2D97" w:rsidRDefault="003B2D97" w:rsidP="001C2E83">
      <w:pPr>
        <w:numPr>
          <w:ilvl w:val="0"/>
          <w:numId w:val="6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grounding sensoriale;</w:t>
      </w:r>
    </w:p>
    <w:p w14:paraId="1BC3BC5E" w14:textId="77777777" w:rsidR="003B2D97" w:rsidRPr="003B2D97" w:rsidRDefault="003B2D97" w:rsidP="001C2E83">
      <w:pPr>
        <w:numPr>
          <w:ilvl w:val="0"/>
          <w:numId w:val="6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richiesta di contenimento;</w:t>
      </w:r>
    </w:p>
    <w:p w14:paraId="3F1E24C3" w14:textId="77777777" w:rsidR="003B2D97" w:rsidRPr="003B2D97" w:rsidRDefault="003B2D97" w:rsidP="001C2E83">
      <w:pPr>
        <w:numPr>
          <w:ilvl w:val="0"/>
          <w:numId w:val="6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posticipo dell’impulso;</w:t>
      </w:r>
    </w:p>
    <w:p w14:paraId="027512AD" w14:textId="77777777" w:rsidR="003B2D97" w:rsidRPr="003B2D97" w:rsidRDefault="003B2D97" w:rsidP="001C2E83">
      <w:pPr>
        <w:numPr>
          <w:ilvl w:val="0"/>
          <w:numId w:val="6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accettazione radicale delle situazioni non modificabili nell’immediato.</w:t>
      </w:r>
    </w:p>
    <w:p w14:paraId="605A3569"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 xml:space="preserve">3. </w:t>
      </w:r>
      <w:proofErr w:type="spellStart"/>
      <w:r w:rsidRPr="003B2D97">
        <w:rPr>
          <w:rFonts w:ascii="Times New Roman" w:eastAsia="Times New Roman" w:hAnsi="Times New Roman" w:cs="Times New Roman"/>
          <w:b/>
          <w:bCs/>
          <w:kern w:val="0"/>
          <w:sz w:val="36"/>
          <w:szCs w:val="36"/>
          <w:lang w:eastAsia="it-IT"/>
          <w14:ligatures w14:val="none"/>
        </w:rPr>
        <w:t>Emotion</w:t>
      </w:r>
      <w:proofErr w:type="spellEnd"/>
      <w:r w:rsidRPr="003B2D97">
        <w:rPr>
          <w:rFonts w:ascii="Times New Roman" w:eastAsia="Times New Roman" w:hAnsi="Times New Roman" w:cs="Times New Roman"/>
          <w:b/>
          <w:bCs/>
          <w:kern w:val="0"/>
          <w:sz w:val="36"/>
          <w:szCs w:val="36"/>
          <w:lang w:eastAsia="it-IT"/>
          <w14:ligatures w14:val="none"/>
        </w:rPr>
        <w:t xml:space="preserve"> </w:t>
      </w:r>
      <w:proofErr w:type="spellStart"/>
      <w:r w:rsidRPr="003B2D97">
        <w:rPr>
          <w:rFonts w:ascii="Times New Roman" w:eastAsia="Times New Roman" w:hAnsi="Times New Roman" w:cs="Times New Roman"/>
          <w:b/>
          <w:bCs/>
          <w:kern w:val="0"/>
          <w:sz w:val="36"/>
          <w:szCs w:val="36"/>
          <w:lang w:eastAsia="it-IT"/>
          <w14:ligatures w14:val="none"/>
        </w:rPr>
        <w:t>regulation</w:t>
      </w:r>
      <w:proofErr w:type="spellEnd"/>
    </w:p>
    <w:p w14:paraId="7FBFF0AF"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Questo modulo insegna a comprendere e modulare le emozioni. Le fonti DBT lo descrivono come l’insieme di abilità per cambiare le emozioni che si desidera cambiare e ridurre la vulnerabilità emotiva.</w:t>
      </w:r>
    </w:p>
    <w:p w14:paraId="01815DDE"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Lavoro pratico in comunità</w:t>
      </w:r>
    </w:p>
    <w:p w14:paraId="5AFABD87" w14:textId="77777777" w:rsidR="003B2D97" w:rsidRPr="003B2D97" w:rsidRDefault="003B2D97" w:rsidP="001C2E83">
      <w:pPr>
        <w:numPr>
          <w:ilvl w:val="0"/>
          <w:numId w:val="6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alfabetizzazione emotiva;</w:t>
      </w:r>
    </w:p>
    <w:p w14:paraId="6045C081" w14:textId="77777777" w:rsidR="003B2D97" w:rsidRPr="003B2D97" w:rsidRDefault="003B2D97" w:rsidP="001C2E83">
      <w:pPr>
        <w:numPr>
          <w:ilvl w:val="0"/>
          <w:numId w:val="6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differenza tra emozione, interpretazione e impulso;</w:t>
      </w:r>
    </w:p>
    <w:p w14:paraId="6EF6FFB5" w14:textId="77777777" w:rsidR="003B2D97" w:rsidRPr="003B2D97" w:rsidRDefault="003B2D97" w:rsidP="001C2E83">
      <w:pPr>
        <w:numPr>
          <w:ilvl w:val="0"/>
          <w:numId w:val="6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monitoraggio di sonno, fame, uso di sostanze, stress, conflitti;</w:t>
      </w:r>
    </w:p>
    <w:p w14:paraId="14BCC3B5" w14:textId="77777777" w:rsidR="003B2D97" w:rsidRPr="003B2D97" w:rsidRDefault="003B2D97" w:rsidP="001C2E83">
      <w:pPr>
        <w:numPr>
          <w:ilvl w:val="0"/>
          <w:numId w:val="6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identificazione dei trigger ricorrenti;</w:t>
      </w:r>
    </w:p>
    <w:p w14:paraId="28ACC176" w14:textId="77777777" w:rsidR="003B2D97" w:rsidRPr="003B2D97" w:rsidRDefault="003B2D97" w:rsidP="001C2E83">
      <w:pPr>
        <w:numPr>
          <w:ilvl w:val="0"/>
          <w:numId w:val="6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attività che aumentano stabilità e competenza;</w:t>
      </w:r>
    </w:p>
    <w:p w14:paraId="06868305" w14:textId="77777777" w:rsidR="003B2D97" w:rsidRPr="003B2D97" w:rsidRDefault="003B2D97" w:rsidP="001C2E83">
      <w:pPr>
        <w:numPr>
          <w:ilvl w:val="0"/>
          <w:numId w:val="6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prevenzione dei picchi prevedibili.</w:t>
      </w:r>
    </w:p>
    <w:p w14:paraId="715CFE4D"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 xml:space="preserve">4. </w:t>
      </w:r>
      <w:proofErr w:type="spellStart"/>
      <w:r w:rsidRPr="003B2D97">
        <w:rPr>
          <w:rFonts w:ascii="Times New Roman" w:eastAsia="Times New Roman" w:hAnsi="Times New Roman" w:cs="Times New Roman"/>
          <w:b/>
          <w:bCs/>
          <w:kern w:val="0"/>
          <w:sz w:val="36"/>
          <w:szCs w:val="36"/>
          <w:lang w:eastAsia="it-IT"/>
          <w14:ligatures w14:val="none"/>
        </w:rPr>
        <w:t>Interpersonal</w:t>
      </w:r>
      <w:proofErr w:type="spellEnd"/>
      <w:r w:rsidRPr="003B2D97">
        <w:rPr>
          <w:rFonts w:ascii="Times New Roman" w:eastAsia="Times New Roman" w:hAnsi="Times New Roman" w:cs="Times New Roman"/>
          <w:b/>
          <w:bCs/>
          <w:kern w:val="0"/>
          <w:sz w:val="36"/>
          <w:szCs w:val="36"/>
          <w:lang w:eastAsia="it-IT"/>
          <w14:ligatures w14:val="none"/>
        </w:rPr>
        <w:t xml:space="preserve"> </w:t>
      </w:r>
      <w:proofErr w:type="spellStart"/>
      <w:r w:rsidRPr="003B2D97">
        <w:rPr>
          <w:rFonts w:ascii="Times New Roman" w:eastAsia="Times New Roman" w:hAnsi="Times New Roman" w:cs="Times New Roman"/>
          <w:b/>
          <w:bCs/>
          <w:kern w:val="0"/>
          <w:sz w:val="36"/>
          <w:szCs w:val="36"/>
          <w:lang w:eastAsia="it-IT"/>
          <w14:ligatures w14:val="none"/>
        </w:rPr>
        <w:t>effectiveness</w:t>
      </w:r>
      <w:proofErr w:type="spellEnd"/>
    </w:p>
    <w:p w14:paraId="1794C59D"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In comunità è essenziale perché la convivenza genera continuamente tensioni, richieste, gelosie, esclusioni e lotte per l’attenzione degli operatori. Le skill DBT di efficacia interpersonale insegnano a chiedere ciò che serve, dire no, mantenere rispetto di sé e conservare le relazioni.</w:t>
      </w:r>
    </w:p>
    <w:p w14:paraId="416DD268"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lastRenderedPageBreak/>
        <w:t>Applicazioni pratiche</w:t>
      </w:r>
    </w:p>
    <w:p w14:paraId="2D2DA65D" w14:textId="77777777" w:rsidR="003B2D97" w:rsidRPr="003B2D97" w:rsidRDefault="003B2D97" w:rsidP="001C2E83">
      <w:pPr>
        <w:numPr>
          <w:ilvl w:val="0"/>
          <w:numId w:val="6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fare richieste agli operatori senza escalation;</w:t>
      </w:r>
    </w:p>
    <w:p w14:paraId="4B541BAC" w14:textId="77777777" w:rsidR="003B2D97" w:rsidRPr="003B2D97" w:rsidRDefault="003B2D97" w:rsidP="001C2E83">
      <w:pPr>
        <w:numPr>
          <w:ilvl w:val="0"/>
          <w:numId w:val="6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dare </w:t>
      </w:r>
      <w:proofErr w:type="gramStart"/>
      <w:r w:rsidRPr="003B2D97">
        <w:rPr>
          <w:rFonts w:ascii="Times New Roman" w:eastAsia="Times New Roman" w:hAnsi="Times New Roman" w:cs="Times New Roman"/>
          <w:kern w:val="0"/>
          <w:lang w:eastAsia="it-IT"/>
          <w14:ligatures w14:val="none"/>
        </w:rPr>
        <w:t>feedback</w:t>
      </w:r>
      <w:proofErr w:type="gramEnd"/>
      <w:r w:rsidRPr="003B2D97">
        <w:rPr>
          <w:rFonts w:ascii="Times New Roman" w:eastAsia="Times New Roman" w:hAnsi="Times New Roman" w:cs="Times New Roman"/>
          <w:kern w:val="0"/>
          <w:lang w:eastAsia="it-IT"/>
          <w14:ligatures w14:val="none"/>
        </w:rPr>
        <w:t xml:space="preserve"> a un compagno;</w:t>
      </w:r>
    </w:p>
    <w:p w14:paraId="74B65FCF" w14:textId="77777777" w:rsidR="003B2D97" w:rsidRPr="003B2D97" w:rsidRDefault="003B2D97" w:rsidP="001C2E83">
      <w:pPr>
        <w:numPr>
          <w:ilvl w:val="0"/>
          <w:numId w:val="6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tollerare un no;</w:t>
      </w:r>
    </w:p>
    <w:p w14:paraId="13868F99" w14:textId="77777777" w:rsidR="003B2D97" w:rsidRPr="003B2D97" w:rsidRDefault="003B2D97" w:rsidP="001C2E83">
      <w:pPr>
        <w:numPr>
          <w:ilvl w:val="0"/>
          <w:numId w:val="6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chiedere una pausa prima della lite;</w:t>
      </w:r>
    </w:p>
    <w:p w14:paraId="2C3F9CC0" w14:textId="77777777" w:rsidR="003B2D97" w:rsidRPr="003B2D97" w:rsidRDefault="003B2D97" w:rsidP="001C2E83">
      <w:pPr>
        <w:numPr>
          <w:ilvl w:val="0"/>
          <w:numId w:val="6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negoziare limiti, visite, telefonate, permessi.</w:t>
      </w:r>
    </w:p>
    <w:p w14:paraId="1F6D461F"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I. Regole di gestione della crisi</w:t>
      </w:r>
    </w:p>
    <w:p w14:paraId="3E27DAF8"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Una comunità DBT non improvvisa la crisi. Deve avere una procedura standard.</w:t>
      </w:r>
    </w:p>
    <w:p w14:paraId="1A082F6B"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Step 1. Messa in sicurezza</w:t>
      </w:r>
    </w:p>
    <w:p w14:paraId="470FCEBF"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Prima si protegge la vita e l’incolumità. In caso di rischio importante, la priorità è rimuovere mezzi, limitare accessi, attivare supporto clinico e, se necessario, ricorrere a invio urgente o ricovero. NICE raccomanda che il ricovero sia considerato solo quando la crisi con rischio significativo non può essere gestita altrove, e che la decisione sia condivisa quanto possibile, con finalità e durata chiarite in anticipo.</w:t>
      </w:r>
    </w:p>
    <w:p w14:paraId="447B5C0A"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Step 2. Riduzione dell’</w:t>
      </w:r>
      <w:proofErr w:type="spellStart"/>
      <w:r w:rsidRPr="003B2D97">
        <w:rPr>
          <w:rFonts w:ascii="Times New Roman" w:eastAsia="Times New Roman" w:hAnsi="Times New Roman" w:cs="Times New Roman"/>
          <w:b/>
          <w:bCs/>
          <w:kern w:val="0"/>
          <w:sz w:val="27"/>
          <w:szCs w:val="27"/>
          <w:lang w:eastAsia="it-IT"/>
          <w14:ligatures w14:val="none"/>
        </w:rPr>
        <w:t>arousal</w:t>
      </w:r>
      <w:proofErr w:type="spellEnd"/>
    </w:p>
    <w:p w14:paraId="4B86BFA1"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Nelle fasi acute non si fa analisi complessa. Si usano voce calma, poche parole, validazione, orientamento al presente, proposta di una skill immediata e presenza regolante.</w:t>
      </w:r>
    </w:p>
    <w:p w14:paraId="0B724EB8"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Step 3. Validazione</w:t>
      </w:r>
    </w:p>
    <w:p w14:paraId="3B42AA68"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Si riconosce il dolore senza validare l’agito. Per esempio: </w:t>
      </w:r>
      <w:r w:rsidRPr="003B2D97">
        <w:rPr>
          <w:rFonts w:ascii="Times New Roman" w:eastAsia="Times New Roman" w:hAnsi="Times New Roman" w:cs="Times New Roman"/>
          <w:i/>
          <w:iCs/>
          <w:kern w:val="0"/>
          <w:lang w:eastAsia="it-IT"/>
          <w14:ligatures w14:val="none"/>
        </w:rPr>
        <w:t>“capisco che sei sopraffatto e che in questo momento ti sembra insostenibile; adesso però dobbiamo proteggerti e scegliere il prossimo passo utile”</w:t>
      </w:r>
      <w:r w:rsidRPr="003B2D97">
        <w:rPr>
          <w:rFonts w:ascii="Times New Roman" w:eastAsia="Times New Roman" w:hAnsi="Times New Roman" w:cs="Times New Roman"/>
          <w:kern w:val="0"/>
          <w:lang w:eastAsia="it-IT"/>
          <w14:ligatures w14:val="none"/>
        </w:rPr>
        <w:t>. Questa postura riflette il nucleo dialettico della DBT: accettazione e cambiamento insieme.</w:t>
      </w:r>
    </w:p>
    <w:p w14:paraId="07902F27"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Step 4. Skill immediata</w:t>
      </w:r>
    </w:p>
    <w:p w14:paraId="416D96B4"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Ogni crisi deve essere tradotta in un’azione skill-</w:t>
      </w:r>
      <w:proofErr w:type="spellStart"/>
      <w:r w:rsidRPr="003B2D97">
        <w:rPr>
          <w:rFonts w:ascii="Times New Roman" w:eastAsia="Times New Roman" w:hAnsi="Times New Roman" w:cs="Times New Roman"/>
          <w:kern w:val="0"/>
          <w:lang w:eastAsia="it-IT"/>
          <w14:ligatures w14:val="none"/>
        </w:rPr>
        <w:t>based</w:t>
      </w:r>
      <w:proofErr w:type="spellEnd"/>
      <w:r w:rsidRPr="003B2D97">
        <w:rPr>
          <w:rFonts w:ascii="Times New Roman" w:eastAsia="Times New Roman" w:hAnsi="Times New Roman" w:cs="Times New Roman"/>
          <w:kern w:val="0"/>
          <w:lang w:eastAsia="it-IT"/>
          <w14:ligatures w14:val="none"/>
        </w:rPr>
        <w:t>: respiro, grounding, richiesta di accompagnamento, pausa protetta, impacco freddo, camminata con operatore, rinvio dell’agito, contatto con referente.</w:t>
      </w:r>
    </w:p>
    <w:p w14:paraId="243B3F53"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 xml:space="preserve">Step 5. Debriefing e chain </w:t>
      </w:r>
      <w:proofErr w:type="spellStart"/>
      <w:r w:rsidRPr="003B2D97">
        <w:rPr>
          <w:rFonts w:ascii="Times New Roman" w:eastAsia="Times New Roman" w:hAnsi="Times New Roman" w:cs="Times New Roman"/>
          <w:b/>
          <w:bCs/>
          <w:kern w:val="0"/>
          <w:sz w:val="27"/>
          <w:szCs w:val="27"/>
          <w:lang w:eastAsia="it-IT"/>
          <w14:ligatures w14:val="none"/>
        </w:rPr>
        <w:t>analysis</w:t>
      </w:r>
      <w:proofErr w:type="spellEnd"/>
    </w:p>
    <w:p w14:paraId="0FF91504"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A freddo, entro 24–48 ore, si ricostruisce la catena e si aggiorna il piano di prevenzione.</w:t>
      </w:r>
    </w:p>
    <w:p w14:paraId="61A80754"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J. Gestione dei comportamenti problema più frequenti</w:t>
      </w:r>
    </w:p>
    <w:p w14:paraId="062E094C"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1. Autolesione</w:t>
      </w:r>
    </w:p>
    <w:p w14:paraId="2F274BAD"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Ogni episodio richiede:</w:t>
      </w:r>
    </w:p>
    <w:p w14:paraId="118F05FD" w14:textId="77777777" w:rsidR="003B2D97" w:rsidRPr="003B2D97" w:rsidRDefault="003B2D97" w:rsidP="001C2E83">
      <w:pPr>
        <w:numPr>
          <w:ilvl w:val="0"/>
          <w:numId w:val="6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lastRenderedPageBreak/>
        <w:t>verifica immediata del rischio medico;</w:t>
      </w:r>
    </w:p>
    <w:p w14:paraId="36E58218" w14:textId="77777777" w:rsidR="003B2D97" w:rsidRPr="003B2D97" w:rsidRDefault="003B2D97" w:rsidP="001C2E83">
      <w:pPr>
        <w:numPr>
          <w:ilvl w:val="0"/>
          <w:numId w:val="6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messa in sicurezza;</w:t>
      </w:r>
    </w:p>
    <w:p w14:paraId="1DBC9BA0" w14:textId="77777777" w:rsidR="003B2D97" w:rsidRPr="003B2D97" w:rsidRDefault="003B2D97" w:rsidP="001C2E83">
      <w:pPr>
        <w:numPr>
          <w:ilvl w:val="0"/>
          <w:numId w:val="6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niente moralismo;</w:t>
      </w:r>
    </w:p>
    <w:p w14:paraId="67AB18D9" w14:textId="77777777" w:rsidR="003B2D97" w:rsidRPr="003B2D97" w:rsidRDefault="003B2D97" w:rsidP="001C2E83">
      <w:pPr>
        <w:numPr>
          <w:ilvl w:val="0"/>
          <w:numId w:val="6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analisi funzionale;</w:t>
      </w:r>
    </w:p>
    <w:p w14:paraId="29E520DD" w14:textId="77777777" w:rsidR="003B2D97" w:rsidRPr="003B2D97" w:rsidRDefault="003B2D97" w:rsidP="001C2E83">
      <w:pPr>
        <w:numPr>
          <w:ilvl w:val="0"/>
          <w:numId w:val="6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revisione dei trigger;</w:t>
      </w:r>
    </w:p>
    <w:p w14:paraId="562A8491" w14:textId="77777777" w:rsidR="003B2D97" w:rsidRPr="003B2D97" w:rsidRDefault="003B2D97" w:rsidP="001C2E83">
      <w:pPr>
        <w:numPr>
          <w:ilvl w:val="0"/>
          <w:numId w:val="6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rafforzamento delle skill di sostituzione;</w:t>
      </w:r>
    </w:p>
    <w:p w14:paraId="382C970D" w14:textId="77777777" w:rsidR="003B2D97" w:rsidRPr="003B2D97" w:rsidRDefault="003B2D97" w:rsidP="001C2E83">
      <w:pPr>
        <w:numPr>
          <w:ilvl w:val="0"/>
          <w:numId w:val="6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revisione del livello di osservazione e del piano di crisi.</w:t>
      </w:r>
    </w:p>
    <w:p w14:paraId="21ABA88A"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NICE sottolinea la necessità di seguire le raccomandazioni sulla gestione del self-</w:t>
      </w:r>
      <w:proofErr w:type="spellStart"/>
      <w:r w:rsidRPr="003B2D97">
        <w:rPr>
          <w:rFonts w:ascii="Times New Roman" w:eastAsia="Times New Roman" w:hAnsi="Times New Roman" w:cs="Times New Roman"/>
          <w:kern w:val="0"/>
          <w:lang w:eastAsia="it-IT"/>
          <w14:ligatures w14:val="none"/>
        </w:rPr>
        <w:t>harm</w:t>
      </w:r>
      <w:proofErr w:type="spellEnd"/>
      <w:r w:rsidRPr="003B2D97">
        <w:rPr>
          <w:rFonts w:ascii="Times New Roman" w:eastAsia="Times New Roman" w:hAnsi="Times New Roman" w:cs="Times New Roman"/>
          <w:kern w:val="0"/>
          <w:lang w:eastAsia="it-IT"/>
          <w14:ligatures w14:val="none"/>
        </w:rPr>
        <w:t xml:space="preserve"> e di monitorare specificamente questo esito.</w:t>
      </w:r>
    </w:p>
    <w:p w14:paraId="516D6F4D"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2. Uso di sostanze e ricaduta</w:t>
      </w:r>
    </w:p>
    <w:p w14:paraId="6E53CD83"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Nel contesto DBT-SUD la ricaduta non viene letta solo come “mancanza di volontà”, ma come episodio da analizzare in funzione del contesto, delle emozioni e della catena comportamentale. La letteratura DBT-SUD mostra adattamenti specifici per ridurre uso di sostanze in pazienti con elevata disregolazione.</w:t>
      </w:r>
    </w:p>
    <w:p w14:paraId="2000140D"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Procedura</w:t>
      </w:r>
    </w:p>
    <w:p w14:paraId="3E0DFB22" w14:textId="77777777" w:rsidR="003B2D97" w:rsidRPr="003B2D97" w:rsidRDefault="003B2D97" w:rsidP="001C2E83">
      <w:pPr>
        <w:numPr>
          <w:ilvl w:val="0"/>
          <w:numId w:val="6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contenimento immediato;</w:t>
      </w:r>
    </w:p>
    <w:p w14:paraId="39681AF9" w14:textId="77777777" w:rsidR="003B2D97" w:rsidRPr="003B2D97" w:rsidRDefault="003B2D97" w:rsidP="001C2E83">
      <w:pPr>
        <w:numPr>
          <w:ilvl w:val="0"/>
          <w:numId w:val="6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verifica di sicurezza medica;</w:t>
      </w:r>
    </w:p>
    <w:p w14:paraId="69DF9134" w14:textId="77777777" w:rsidR="003B2D97" w:rsidRPr="003B2D97" w:rsidRDefault="003B2D97" w:rsidP="001C2E83">
      <w:pPr>
        <w:numPr>
          <w:ilvl w:val="0"/>
          <w:numId w:val="6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ricostruzione </w:t>
      </w:r>
      <w:proofErr w:type="gramStart"/>
      <w:r w:rsidRPr="003B2D97">
        <w:rPr>
          <w:rFonts w:ascii="Times New Roman" w:eastAsia="Times New Roman" w:hAnsi="Times New Roman" w:cs="Times New Roman"/>
          <w:kern w:val="0"/>
          <w:lang w:eastAsia="it-IT"/>
          <w14:ligatures w14:val="none"/>
        </w:rPr>
        <w:t>della chain</w:t>
      </w:r>
      <w:proofErr w:type="gramEnd"/>
      <w:r w:rsidRPr="003B2D97">
        <w:rPr>
          <w:rFonts w:ascii="Times New Roman" w:eastAsia="Times New Roman" w:hAnsi="Times New Roman" w:cs="Times New Roman"/>
          <w:kern w:val="0"/>
          <w:lang w:eastAsia="it-IT"/>
          <w14:ligatures w14:val="none"/>
        </w:rPr>
        <w:t>;</w:t>
      </w:r>
    </w:p>
    <w:p w14:paraId="40D2746C" w14:textId="77777777" w:rsidR="003B2D97" w:rsidRPr="003B2D97" w:rsidRDefault="003B2D97" w:rsidP="001C2E83">
      <w:pPr>
        <w:numPr>
          <w:ilvl w:val="0"/>
          <w:numId w:val="6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analisi del </w:t>
      </w:r>
      <w:proofErr w:type="spellStart"/>
      <w:r w:rsidRPr="003B2D97">
        <w:rPr>
          <w:rFonts w:ascii="Times New Roman" w:eastAsia="Times New Roman" w:hAnsi="Times New Roman" w:cs="Times New Roman"/>
          <w:kern w:val="0"/>
          <w:lang w:eastAsia="it-IT"/>
          <w14:ligatures w14:val="none"/>
        </w:rPr>
        <w:t>craving</w:t>
      </w:r>
      <w:proofErr w:type="spellEnd"/>
      <w:r w:rsidRPr="003B2D97">
        <w:rPr>
          <w:rFonts w:ascii="Times New Roman" w:eastAsia="Times New Roman" w:hAnsi="Times New Roman" w:cs="Times New Roman"/>
          <w:kern w:val="0"/>
          <w:lang w:eastAsia="it-IT"/>
          <w14:ligatures w14:val="none"/>
        </w:rPr>
        <w:t>;</w:t>
      </w:r>
    </w:p>
    <w:p w14:paraId="64C928BA" w14:textId="77777777" w:rsidR="003B2D97" w:rsidRPr="003B2D97" w:rsidRDefault="003B2D97" w:rsidP="001C2E83">
      <w:pPr>
        <w:numPr>
          <w:ilvl w:val="0"/>
          <w:numId w:val="6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revisione dei segnali precoci;</w:t>
      </w:r>
    </w:p>
    <w:p w14:paraId="142C4B14" w14:textId="77777777" w:rsidR="003B2D97" w:rsidRPr="003B2D97" w:rsidRDefault="003B2D97" w:rsidP="001C2E83">
      <w:pPr>
        <w:numPr>
          <w:ilvl w:val="0"/>
          <w:numId w:val="6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piano di riduzione del rischio;</w:t>
      </w:r>
    </w:p>
    <w:p w14:paraId="0248FA23" w14:textId="77777777" w:rsidR="003B2D97" w:rsidRPr="003B2D97" w:rsidRDefault="003B2D97" w:rsidP="001C2E83">
      <w:pPr>
        <w:numPr>
          <w:ilvl w:val="0"/>
          <w:numId w:val="6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eventuale aumento temporaneo del monitoraggio;</w:t>
      </w:r>
    </w:p>
    <w:p w14:paraId="44B0C936" w14:textId="77777777" w:rsidR="003B2D97" w:rsidRPr="003B2D97" w:rsidRDefault="003B2D97" w:rsidP="001C2E83">
      <w:pPr>
        <w:numPr>
          <w:ilvl w:val="0"/>
          <w:numId w:val="6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nessuna risposta puramente punitiva slegata dalla formulazione clinica.</w:t>
      </w:r>
    </w:p>
    <w:p w14:paraId="4D23F4CF"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3. Fughe o minacce di fuga</w:t>
      </w:r>
    </w:p>
    <w:p w14:paraId="77739205"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Le minacce di fuga vanno lette come comportamento target di livello 1 o 2, a seconda del rischio reale. Si esplora funzione del comportamento: protesta, ricerca di controllo, evitamento, paura di rifiuto, desiderio di usare sostanze, attacco al setting. Si attiva una risposta coerente, non negoziata al momento in modo caotico.</w:t>
      </w:r>
    </w:p>
    <w:p w14:paraId="27B5CE71"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4. Conflitti tra ospiti</w:t>
      </w:r>
    </w:p>
    <w:p w14:paraId="04BD8C03"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Si interviene in due tempi:</w:t>
      </w:r>
    </w:p>
    <w:p w14:paraId="76B10316" w14:textId="77777777" w:rsidR="003B2D97" w:rsidRPr="003B2D97" w:rsidRDefault="003B2D97" w:rsidP="001C2E83">
      <w:pPr>
        <w:numPr>
          <w:ilvl w:val="0"/>
          <w:numId w:val="6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in acuto: separazione, abbassamento dell’</w:t>
      </w:r>
      <w:proofErr w:type="spellStart"/>
      <w:r w:rsidRPr="003B2D97">
        <w:rPr>
          <w:rFonts w:ascii="Times New Roman" w:eastAsia="Times New Roman" w:hAnsi="Times New Roman" w:cs="Times New Roman"/>
          <w:kern w:val="0"/>
          <w:lang w:eastAsia="it-IT"/>
          <w14:ligatures w14:val="none"/>
        </w:rPr>
        <w:t>arousal</w:t>
      </w:r>
      <w:proofErr w:type="spellEnd"/>
      <w:r w:rsidRPr="003B2D97">
        <w:rPr>
          <w:rFonts w:ascii="Times New Roman" w:eastAsia="Times New Roman" w:hAnsi="Times New Roman" w:cs="Times New Roman"/>
          <w:kern w:val="0"/>
          <w:lang w:eastAsia="it-IT"/>
          <w14:ligatures w14:val="none"/>
        </w:rPr>
        <w:t>, stop all’escalation;</w:t>
      </w:r>
    </w:p>
    <w:p w14:paraId="7FD06570" w14:textId="77777777" w:rsidR="003B2D97" w:rsidRPr="003B2D97" w:rsidRDefault="003B2D97" w:rsidP="001C2E83">
      <w:pPr>
        <w:numPr>
          <w:ilvl w:val="0"/>
          <w:numId w:val="6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a freddo: ricostruzione della sequenza, emozioni, interpretazioni, skill relazionali da usare diversamente.</w:t>
      </w:r>
    </w:p>
    <w:p w14:paraId="78D08307"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Qui possono essere molto utili anche micro-interventi MBT, ma l’architettura resta DBT-</w:t>
      </w:r>
      <w:proofErr w:type="spellStart"/>
      <w:r w:rsidRPr="003B2D97">
        <w:rPr>
          <w:rFonts w:ascii="Times New Roman" w:eastAsia="Times New Roman" w:hAnsi="Times New Roman" w:cs="Times New Roman"/>
          <w:kern w:val="0"/>
          <w:lang w:eastAsia="it-IT"/>
          <w14:ligatures w14:val="none"/>
        </w:rPr>
        <w:t>oriented</w:t>
      </w:r>
      <w:proofErr w:type="spellEnd"/>
      <w:r w:rsidRPr="003B2D97">
        <w:rPr>
          <w:rFonts w:ascii="Times New Roman" w:eastAsia="Times New Roman" w:hAnsi="Times New Roman" w:cs="Times New Roman"/>
          <w:kern w:val="0"/>
          <w:lang w:eastAsia="it-IT"/>
          <w14:ligatures w14:val="none"/>
        </w:rPr>
        <w:t>.</w:t>
      </w:r>
    </w:p>
    <w:p w14:paraId="723FA1CB"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K. Il ruolo dell’équipe</w:t>
      </w:r>
    </w:p>
    <w:p w14:paraId="0E2EEB80"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lastRenderedPageBreak/>
        <w:t>1. Stile relazionale</w:t>
      </w:r>
    </w:p>
    <w:p w14:paraId="390D3FA1"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L’équipe deve evitare due estremi:</w:t>
      </w:r>
    </w:p>
    <w:p w14:paraId="4C4ECAD2" w14:textId="77777777" w:rsidR="003B2D97" w:rsidRPr="003B2D97" w:rsidRDefault="003B2D97" w:rsidP="001C2E83">
      <w:pPr>
        <w:numPr>
          <w:ilvl w:val="0"/>
          <w:numId w:val="70"/>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3B2D97">
        <w:rPr>
          <w:rFonts w:ascii="Times New Roman" w:eastAsia="Times New Roman" w:hAnsi="Times New Roman" w:cs="Times New Roman"/>
          <w:b/>
          <w:bCs/>
          <w:kern w:val="0"/>
          <w:lang w:eastAsia="it-IT"/>
          <w14:ligatures w14:val="none"/>
        </w:rPr>
        <w:t>iperaccudimento</w:t>
      </w:r>
      <w:proofErr w:type="spellEnd"/>
      <w:r w:rsidRPr="003B2D97">
        <w:rPr>
          <w:rFonts w:ascii="Times New Roman" w:eastAsia="Times New Roman" w:hAnsi="Times New Roman" w:cs="Times New Roman"/>
          <w:b/>
          <w:bCs/>
          <w:kern w:val="0"/>
          <w:lang w:eastAsia="it-IT"/>
          <w14:ligatures w14:val="none"/>
        </w:rPr>
        <w:t xml:space="preserve"> senza limiti</w:t>
      </w:r>
      <w:r w:rsidRPr="003B2D97">
        <w:rPr>
          <w:rFonts w:ascii="Times New Roman" w:eastAsia="Times New Roman" w:hAnsi="Times New Roman" w:cs="Times New Roman"/>
          <w:kern w:val="0"/>
          <w:lang w:eastAsia="it-IT"/>
          <w14:ligatures w14:val="none"/>
        </w:rPr>
        <w:t>;</w:t>
      </w:r>
    </w:p>
    <w:p w14:paraId="05C7B123" w14:textId="77777777" w:rsidR="003B2D97" w:rsidRPr="003B2D97" w:rsidRDefault="003B2D97" w:rsidP="001C2E83">
      <w:pPr>
        <w:numPr>
          <w:ilvl w:val="0"/>
          <w:numId w:val="7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b/>
          <w:bCs/>
          <w:kern w:val="0"/>
          <w:lang w:eastAsia="it-IT"/>
          <w14:ligatures w14:val="none"/>
        </w:rPr>
        <w:t>rigidità punitiva</w:t>
      </w:r>
      <w:r w:rsidRPr="003B2D97">
        <w:rPr>
          <w:rFonts w:ascii="Times New Roman" w:eastAsia="Times New Roman" w:hAnsi="Times New Roman" w:cs="Times New Roman"/>
          <w:kern w:val="0"/>
          <w:lang w:eastAsia="it-IT"/>
          <w14:ligatures w14:val="none"/>
        </w:rPr>
        <w:t>.</w:t>
      </w:r>
    </w:p>
    <w:p w14:paraId="58E32CD5"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Lo stile corretto è: </w:t>
      </w:r>
      <w:r w:rsidRPr="003B2D97">
        <w:rPr>
          <w:rFonts w:ascii="Times New Roman" w:eastAsia="Times New Roman" w:hAnsi="Times New Roman" w:cs="Times New Roman"/>
          <w:b/>
          <w:bCs/>
          <w:kern w:val="0"/>
          <w:lang w:eastAsia="it-IT"/>
          <w14:ligatures w14:val="none"/>
        </w:rPr>
        <w:t>alto livello di validazione + confini chiari + coerenza</w:t>
      </w:r>
      <w:r w:rsidRPr="003B2D97">
        <w:rPr>
          <w:rFonts w:ascii="Times New Roman" w:eastAsia="Times New Roman" w:hAnsi="Times New Roman" w:cs="Times New Roman"/>
          <w:kern w:val="0"/>
          <w:lang w:eastAsia="it-IT"/>
          <w14:ligatures w14:val="none"/>
        </w:rPr>
        <w:t>. NICE insiste sia sulla competenza specialistica sia sulla necessità di supervisione e protocolli di comunicazione tra servizi e professionisti.</w:t>
      </w:r>
    </w:p>
    <w:p w14:paraId="1E3BCC29"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2. Passaggi di consegna</w:t>
      </w:r>
    </w:p>
    <w:p w14:paraId="77140022"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Ogni cambio turno deve includere:</w:t>
      </w:r>
    </w:p>
    <w:p w14:paraId="5555FDE1" w14:textId="77777777" w:rsidR="003B2D97" w:rsidRPr="003B2D97" w:rsidRDefault="003B2D97" w:rsidP="001C2E83">
      <w:pPr>
        <w:numPr>
          <w:ilvl w:val="0"/>
          <w:numId w:val="7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rischio attuale;</w:t>
      </w:r>
    </w:p>
    <w:p w14:paraId="5EF97F5F" w14:textId="77777777" w:rsidR="003B2D97" w:rsidRPr="003B2D97" w:rsidRDefault="003B2D97" w:rsidP="001C2E83">
      <w:pPr>
        <w:numPr>
          <w:ilvl w:val="0"/>
          <w:numId w:val="7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episodi critici delle ultime 24 ore;</w:t>
      </w:r>
    </w:p>
    <w:p w14:paraId="2498492A" w14:textId="77777777" w:rsidR="003B2D97" w:rsidRPr="003B2D97" w:rsidRDefault="003B2D97" w:rsidP="001C2E83">
      <w:pPr>
        <w:numPr>
          <w:ilvl w:val="0"/>
          <w:numId w:val="7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skill efficaci o inefficaci;</w:t>
      </w:r>
    </w:p>
    <w:p w14:paraId="013B8815" w14:textId="77777777" w:rsidR="003B2D97" w:rsidRPr="003B2D97" w:rsidRDefault="003B2D97" w:rsidP="001C2E83">
      <w:pPr>
        <w:numPr>
          <w:ilvl w:val="0"/>
          <w:numId w:val="7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obiettivi micro della giornata;</w:t>
      </w:r>
    </w:p>
    <w:p w14:paraId="63E04D77" w14:textId="77777777" w:rsidR="003B2D97" w:rsidRPr="003B2D97" w:rsidRDefault="003B2D97" w:rsidP="001C2E83">
      <w:pPr>
        <w:numPr>
          <w:ilvl w:val="0"/>
          <w:numId w:val="7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eventuali trigger imminenti.</w:t>
      </w:r>
    </w:p>
    <w:p w14:paraId="2F08C525"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 xml:space="preserve">3. </w:t>
      </w:r>
      <w:proofErr w:type="spellStart"/>
      <w:r w:rsidRPr="003B2D97">
        <w:rPr>
          <w:rFonts w:ascii="Times New Roman" w:eastAsia="Times New Roman" w:hAnsi="Times New Roman" w:cs="Times New Roman"/>
          <w:b/>
          <w:bCs/>
          <w:kern w:val="0"/>
          <w:sz w:val="36"/>
          <w:szCs w:val="36"/>
          <w:lang w:eastAsia="it-IT"/>
          <w14:ligatures w14:val="none"/>
        </w:rPr>
        <w:t>Consultation</w:t>
      </w:r>
      <w:proofErr w:type="spellEnd"/>
      <w:r w:rsidRPr="003B2D97">
        <w:rPr>
          <w:rFonts w:ascii="Times New Roman" w:eastAsia="Times New Roman" w:hAnsi="Times New Roman" w:cs="Times New Roman"/>
          <w:b/>
          <w:bCs/>
          <w:kern w:val="0"/>
          <w:sz w:val="36"/>
          <w:szCs w:val="36"/>
          <w:lang w:eastAsia="it-IT"/>
          <w14:ligatures w14:val="none"/>
        </w:rPr>
        <w:t xml:space="preserve"> </w:t>
      </w:r>
      <w:proofErr w:type="gramStart"/>
      <w:r w:rsidRPr="003B2D97">
        <w:rPr>
          <w:rFonts w:ascii="Times New Roman" w:eastAsia="Times New Roman" w:hAnsi="Times New Roman" w:cs="Times New Roman"/>
          <w:b/>
          <w:bCs/>
          <w:kern w:val="0"/>
          <w:sz w:val="36"/>
          <w:szCs w:val="36"/>
          <w:lang w:eastAsia="it-IT"/>
          <w14:ligatures w14:val="none"/>
        </w:rPr>
        <w:t>team interno</w:t>
      </w:r>
      <w:proofErr w:type="gramEnd"/>
    </w:p>
    <w:p w14:paraId="7E7FE57E"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Una volta a settimana </w:t>
      </w:r>
      <w:proofErr w:type="gramStart"/>
      <w:r w:rsidRPr="003B2D97">
        <w:rPr>
          <w:rFonts w:ascii="Times New Roman" w:eastAsia="Times New Roman" w:hAnsi="Times New Roman" w:cs="Times New Roman"/>
          <w:kern w:val="0"/>
          <w:lang w:eastAsia="it-IT"/>
          <w14:ligatures w14:val="none"/>
        </w:rPr>
        <w:t>il team</w:t>
      </w:r>
      <w:proofErr w:type="gramEnd"/>
      <w:r w:rsidRPr="003B2D97">
        <w:rPr>
          <w:rFonts w:ascii="Times New Roman" w:eastAsia="Times New Roman" w:hAnsi="Times New Roman" w:cs="Times New Roman"/>
          <w:kern w:val="0"/>
          <w:lang w:eastAsia="it-IT"/>
          <w14:ligatures w14:val="none"/>
        </w:rPr>
        <w:t xml:space="preserve"> si riunisce non solo per “aggiornarsi”, ma per mantenere fedeltà al modello, formulare i casi, prevenire risposte contraddittorie e leggere le dinamiche di splitting.</w:t>
      </w:r>
    </w:p>
    <w:p w14:paraId="0B9416CD"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L. Farmaci e DBT in comunità</w:t>
      </w:r>
    </w:p>
    <w:p w14:paraId="4B3B6C0C"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NICE raccomanda che il trattamento farmacologico </w:t>
      </w:r>
      <w:r w:rsidRPr="003B2D97">
        <w:rPr>
          <w:rFonts w:ascii="Times New Roman" w:eastAsia="Times New Roman" w:hAnsi="Times New Roman" w:cs="Times New Roman"/>
          <w:b/>
          <w:bCs/>
          <w:kern w:val="0"/>
          <w:lang w:eastAsia="it-IT"/>
          <w14:ligatures w14:val="none"/>
        </w:rPr>
        <w:t>non venga usato specificamente per il disturbo borderline o per i suoi singoli sintomi comportamentali</w:t>
      </w:r>
      <w:r w:rsidRPr="003B2D97">
        <w:rPr>
          <w:rFonts w:ascii="Times New Roman" w:eastAsia="Times New Roman" w:hAnsi="Times New Roman" w:cs="Times New Roman"/>
          <w:kern w:val="0"/>
          <w:lang w:eastAsia="it-IT"/>
          <w14:ligatures w14:val="none"/>
        </w:rPr>
        <w:t xml:space="preserve"> e sconsiglia l’uso medio-lungo di antipsicotici per il BPD in quanto tale. I farmaci possono avere un ruolo per </w:t>
      </w:r>
      <w:r w:rsidRPr="003B2D97">
        <w:rPr>
          <w:rFonts w:ascii="Times New Roman" w:eastAsia="Times New Roman" w:hAnsi="Times New Roman" w:cs="Times New Roman"/>
          <w:b/>
          <w:bCs/>
          <w:kern w:val="0"/>
          <w:lang w:eastAsia="it-IT"/>
          <w14:ligatures w14:val="none"/>
        </w:rPr>
        <w:t>comorbilità</w:t>
      </w:r>
      <w:r w:rsidRPr="003B2D97">
        <w:rPr>
          <w:rFonts w:ascii="Times New Roman" w:eastAsia="Times New Roman" w:hAnsi="Times New Roman" w:cs="Times New Roman"/>
          <w:kern w:val="0"/>
          <w:lang w:eastAsia="it-IT"/>
          <w14:ligatures w14:val="none"/>
        </w:rPr>
        <w:t xml:space="preserve"> o, con molta cautela, per gestione molto breve della crisi.</w:t>
      </w:r>
    </w:p>
    <w:p w14:paraId="41ACDD54"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In una comunità DBT questo significa:</w:t>
      </w:r>
    </w:p>
    <w:p w14:paraId="1FB3B89C" w14:textId="77777777" w:rsidR="003B2D97" w:rsidRPr="003B2D97" w:rsidRDefault="003B2D97" w:rsidP="001C2E83">
      <w:pPr>
        <w:numPr>
          <w:ilvl w:val="0"/>
          <w:numId w:val="7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i farmaci non sostituiscono il programma psicologico;</w:t>
      </w:r>
    </w:p>
    <w:p w14:paraId="4CBDEB06" w14:textId="77777777" w:rsidR="003B2D97" w:rsidRPr="003B2D97" w:rsidRDefault="003B2D97" w:rsidP="001C2E83">
      <w:pPr>
        <w:numPr>
          <w:ilvl w:val="0"/>
          <w:numId w:val="7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ogni prescrizione va collegata a diagnosi e obiettivi chiari;</w:t>
      </w:r>
    </w:p>
    <w:p w14:paraId="2CEE216B" w14:textId="77777777" w:rsidR="003B2D97" w:rsidRPr="003B2D97" w:rsidRDefault="003B2D97" w:rsidP="001C2E83">
      <w:pPr>
        <w:numPr>
          <w:ilvl w:val="0"/>
          <w:numId w:val="7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attenzione a </w:t>
      </w:r>
      <w:proofErr w:type="spellStart"/>
      <w:r w:rsidRPr="003B2D97">
        <w:rPr>
          <w:rFonts w:ascii="Times New Roman" w:eastAsia="Times New Roman" w:hAnsi="Times New Roman" w:cs="Times New Roman"/>
          <w:kern w:val="0"/>
          <w:lang w:eastAsia="it-IT"/>
          <w14:ligatures w14:val="none"/>
        </w:rPr>
        <w:t>misuse</w:t>
      </w:r>
      <w:proofErr w:type="spellEnd"/>
      <w:r w:rsidRPr="003B2D97">
        <w:rPr>
          <w:rFonts w:ascii="Times New Roman" w:eastAsia="Times New Roman" w:hAnsi="Times New Roman" w:cs="Times New Roman"/>
          <w:kern w:val="0"/>
          <w:lang w:eastAsia="it-IT"/>
          <w14:ligatures w14:val="none"/>
        </w:rPr>
        <w:t>, dipendenza e sedazione come falsa “soluzione” alla disregolazione;</w:t>
      </w:r>
    </w:p>
    <w:p w14:paraId="4684D05A" w14:textId="77777777" w:rsidR="003B2D97" w:rsidRPr="003B2D97" w:rsidRDefault="003B2D97" w:rsidP="001C2E83">
      <w:pPr>
        <w:numPr>
          <w:ilvl w:val="0"/>
          <w:numId w:val="7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revisione periodica delle terapie non necessarie.</w:t>
      </w:r>
    </w:p>
    <w:p w14:paraId="7039D54C"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M. Famiglia, visite e rete esterna</w:t>
      </w:r>
    </w:p>
    <w:p w14:paraId="75B8C52F"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Il contesto familiare può essere fortemente attivante o invalidante. Va quindi regolato con un piano chiaro:</w:t>
      </w:r>
    </w:p>
    <w:p w14:paraId="4C719096" w14:textId="77777777" w:rsidR="003B2D97" w:rsidRPr="003B2D97" w:rsidRDefault="003B2D97" w:rsidP="001C2E83">
      <w:pPr>
        <w:numPr>
          <w:ilvl w:val="0"/>
          <w:numId w:val="7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frequenza delle visite;</w:t>
      </w:r>
    </w:p>
    <w:p w14:paraId="3BC4B5B7" w14:textId="77777777" w:rsidR="003B2D97" w:rsidRPr="003B2D97" w:rsidRDefault="003B2D97" w:rsidP="001C2E83">
      <w:pPr>
        <w:numPr>
          <w:ilvl w:val="0"/>
          <w:numId w:val="7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criteri per sospensioni o modulazioni;</w:t>
      </w:r>
    </w:p>
    <w:p w14:paraId="047C048D" w14:textId="77777777" w:rsidR="003B2D97" w:rsidRPr="003B2D97" w:rsidRDefault="003B2D97" w:rsidP="001C2E83">
      <w:pPr>
        <w:numPr>
          <w:ilvl w:val="0"/>
          <w:numId w:val="7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preparazione dell’ospite prima della visita;</w:t>
      </w:r>
    </w:p>
    <w:p w14:paraId="24C74B3F" w14:textId="77777777" w:rsidR="003B2D97" w:rsidRPr="003B2D97" w:rsidRDefault="003B2D97" w:rsidP="001C2E83">
      <w:pPr>
        <w:numPr>
          <w:ilvl w:val="0"/>
          <w:numId w:val="7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lastRenderedPageBreak/>
        <w:t>debriefing dopo la visita;</w:t>
      </w:r>
    </w:p>
    <w:p w14:paraId="0C9E884E" w14:textId="77777777" w:rsidR="003B2D97" w:rsidRPr="003B2D97" w:rsidRDefault="003B2D97" w:rsidP="001C2E83">
      <w:pPr>
        <w:numPr>
          <w:ilvl w:val="0"/>
          <w:numId w:val="7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eventuale coinvolgimento psicoeducativo dei familiari.</w:t>
      </w:r>
    </w:p>
    <w:p w14:paraId="38DFD8B3"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NICE sottolinea l’importanza di pianificare con attenzione transizioni, collaborazioni con altri curanti e accesso ai servizi nelle crisi.</w:t>
      </w:r>
    </w:p>
    <w:p w14:paraId="7E8925FD"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N. Dimissione e transizione</w:t>
      </w:r>
    </w:p>
    <w:p w14:paraId="6E834861"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La dimissione in una comunità DBT non deve essere brusca. NICE raccomanda di anticipare che chiusure e transizioni possono evocare emozioni intense e che i cambiamenti vadano discussi, strutturati e fasati; </w:t>
      </w:r>
      <w:proofErr w:type="gramStart"/>
      <w:r w:rsidRPr="003B2D97">
        <w:rPr>
          <w:rFonts w:ascii="Times New Roman" w:eastAsia="Times New Roman" w:hAnsi="Times New Roman" w:cs="Times New Roman"/>
          <w:kern w:val="0"/>
          <w:lang w:eastAsia="it-IT"/>
          <w14:ligatures w14:val="none"/>
        </w:rPr>
        <w:t>inoltre</w:t>
      </w:r>
      <w:proofErr w:type="gramEnd"/>
      <w:r w:rsidRPr="003B2D97">
        <w:rPr>
          <w:rFonts w:ascii="Times New Roman" w:eastAsia="Times New Roman" w:hAnsi="Times New Roman" w:cs="Times New Roman"/>
          <w:kern w:val="0"/>
          <w:lang w:eastAsia="it-IT"/>
          <w14:ligatures w14:val="none"/>
        </w:rPr>
        <w:t xml:space="preserve"> la dimissione deve includere un piano di gestione </w:t>
      </w:r>
      <w:proofErr w:type="gramStart"/>
      <w:r w:rsidRPr="003B2D97">
        <w:rPr>
          <w:rFonts w:ascii="Times New Roman" w:eastAsia="Times New Roman" w:hAnsi="Times New Roman" w:cs="Times New Roman"/>
          <w:kern w:val="0"/>
          <w:lang w:eastAsia="it-IT"/>
          <w14:ligatures w14:val="none"/>
        </w:rPr>
        <w:t>del distress</w:t>
      </w:r>
      <w:proofErr w:type="gramEnd"/>
      <w:r w:rsidRPr="003B2D97">
        <w:rPr>
          <w:rFonts w:ascii="Times New Roman" w:eastAsia="Times New Roman" w:hAnsi="Times New Roman" w:cs="Times New Roman"/>
          <w:kern w:val="0"/>
          <w:lang w:eastAsia="it-IT"/>
          <w14:ligatures w14:val="none"/>
        </w:rPr>
        <w:t>, delle crisi future e delle modalità di re-ingaggio.</w:t>
      </w:r>
    </w:p>
    <w:p w14:paraId="3D7C999D"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La dimissione deve includere</w:t>
      </w:r>
    </w:p>
    <w:p w14:paraId="701DF6EC" w14:textId="77777777" w:rsidR="003B2D97" w:rsidRPr="003B2D97" w:rsidRDefault="003B2D97" w:rsidP="001C2E83">
      <w:pPr>
        <w:numPr>
          <w:ilvl w:val="0"/>
          <w:numId w:val="7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riepilogo dei target trattati;</w:t>
      </w:r>
    </w:p>
    <w:p w14:paraId="4896A23C" w14:textId="77777777" w:rsidR="003B2D97" w:rsidRPr="003B2D97" w:rsidRDefault="003B2D97" w:rsidP="001C2E83">
      <w:pPr>
        <w:numPr>
          <w:ilvl w:val="0"/>
          <w:numId w:val="7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skill maggiormente efficaci;</w:t>
      </w:r>
    </w:p>
    <w:p w14:paraId="55DAC438" w14:textId="77777777" w:rsidR="003B2D97" w:rsidRPr="003B2D97" w:rsidRDefault="003B2D97" w:rsidP="001C2E83">
      <w:pPr>
        <w:numPr>
          <w:ilvl w:val="0"/>
          <w:numId w:val="7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segnali precoci di ricaduta;</w:t>
      </w:r>
    </w:p>
    <w:p w14:paraId="44A66BD0" w14:textId="77777777" w:rsidR="003B2D97" w:rsidRPr="003B2D97" w:rsidRDefault="003B2D97" w:rsidP="001C2E83">
      <w:pPr>
        <w:numPr>
          <w:ilvl w:val="0"/>
          <w:numId w:val="7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piano crisi;</w:t>
      </w:r>
    </w:p>
    <w:p w14:paraId="3F82F1BD" w14:textId="77777777" w:rsidR="003B2D97" w:rsidRPr="003B2D97" w:rsidRDefault="003B2D97" w:rsidP="001C2E83">
      <w:pPr>
        <w:numPr>
          <w:ilvl w:val="0"/>
          <w:numId w:val="7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contatti e appuntamenti successivi;</w:t>
      </w:r>
    </w:p>
    <w:p w14:paraId="1D80BE12" w14:textId="77777777" w:rsidR="003B2D97" w:rsidRPr="003B2D97" w:rsidRDefault="003B2D97" w:rsidP="001C2E83">
      <w:pPr>
        <w:numPr>
          <w:ilvl w:val="0"/>
          <w:numId w:val="7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modalità per rientrare in cura in caso di scompenso;</w:t>
      </w:r>
    </w:p>
    <w:p w14:paraId="6F088D48" w14:textId="77777777" w:rsidR="003B2D97" w:rsidRPr="003B2D97" w:rsidRDefault="003B2D97" w:rsidP="001C2E83">
      <w:pPr>
        <w:numPr>
          <w:ilvl w:val="0"/>
          <w:numId w:val="7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condivisione con i servizi invianti.</w:t>
      </w:r>
    </w:p>
    <w:p w14:paraId="3620EDB5"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O. Indicatori di esito</w:t>
      </w:r>
    </w:p>
    <w:p w14:paraId="284BF79F"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Ogni 4 settimane è utile monitorare:</w:t>
      </w:r>
    </w:p>
    <w:p w14:paraId="05675174" w14:textId="77777777" w:rsidR="003B2D97" w:rsidRPr="003B2D97" w:rsidRDefault="003B2D97" w:rsidP="001C2E83">
      <w:pPr>
        <w:numPr>
          <w:ilvl w:val="0"/>
          <w:numId w:val="7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numero di episodi autolesivi;</w:t>
      </w:r>
    </w:p>
    <w:p w14:paraId="67AC7594" w14:textId="77777777" w:rsidR="003B2D97" w:rsidRPr="003B2D97" w:rsidRDefault="003B2D97" w:rsidP="001C2E83">
      <w:pPr>
        <w:numPr>
          <w:ilvl w:val="0"/>
          <w:numId w:val="75"/>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3B2D97">
        <w:rPr>
          <w:rFonts w:ascii="Times New Roman" w:eastAsia="Times New Roman" w:hAnsi="Times New Roman" w:cs="Times New Roman"/>
          <w:kern w:val="0"/>
          <w:lang w:eastAsia="it-IT"/>
          <w14:ligatures w14:val="none"/>
        </w:rPr>
        <w:t>suicidalità</w:t>
      </w:r>
      <w:proofErr w:type="spellEnd"/>
      <w:r w:rsidRPr="003B2D97">
        <w:rPr>
          <w:rFonts w:ascii="Times New Roman" w:eastAsia="Times New Roman" w:hAnsi="Times New Roman" w:cs="Times New Roman"/>
          <w:kern w:val="0"/>
          <w:lang w:eastAsia="it-IT"/>
          <w14:ligatures w14:val="none"/>
        </w:rPr>
        <w:t xml:space="preserve"> e urgenze;</w:t>
      </w:r>
    </w:p>
    <w:p w14:paraId="5E278F92" w14:textId="77777777" w:rsidR="003B2D97" w:rsidRPr="003B2D97" w:rsidRDefault="003B2D97" w:rsidP="001C2E83">
      <w:pPr>
        <w:numPr>
          <w:ilvl w:val="0"/>
          <w:numId w:val="7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fughe o tentativi di fuga;</w:t>
      </w:r>
    </w:p>
    <w:p w14:paraId="2EBBC7F4" w14:textId="77777777" w:rsidR="003B2D97" w:rsidRPr="003B2D97" w:rsidRDefault="003B2D97" w:rsidP="001C2E83">
      <w:pPr>
        <w:numPr>
          <w:ilvl w:val="0"/>
          <w:numId w:val="7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uso di sostanze;</w:t>
      </w:r>
    </w:p>
    <w:p w14:paraId="74F2B567" w14:textId="77777777" w:rsidR="003B2D97" w:rsidRPr="003B2D97" w:rsidRDefault="003B2D97" w:rsidP="001C2E83">
      <w:pPr>
        <w:numPr>
          <w:ilvl w:val="0"/>
          <w:numId w:val="7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conflitti significativi;</w:t>
      </w:r>
    </w:p>
    <w:p w14:paraId="1E26217D" w14:textId="77777777" w:rsidR="003B2D97" w:rsidRPr="003B2D97" w:rsidRDefault="003B2D97" w:rsidP="001C2E83">
      <w:pPr>
        <w:numPr>
          <w:ilvl w:val="0"/>
          <w:numId w:val="7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giorni di adesione alle attività;</w:t>
      </w:r>
    </w:p>
    <w:p w14:paraId="37DF6FA2" w14:textId="77777777" w:rsidR="003B2D97" w:rsidRPr="003B2D97" w:rsidRDefault="003B2D97" w:rsidP="001C2E83">
      <w:pPr>
        <w:numPr>
          <w:ilvl w:val="0"/>
          <w:numId w:val="7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uso delle skill;</w:t>
      </w:r>
    </w:p>
    <w:p w14:paraId="11CA6EAC" w14:textId="77777777" w:rsidR="003B2D97" w:rsidRPr="003B2D97" w:rsidRDefault="003B2D97" w:rsidP="001C2E83">
      <w:pPr>
        <w:numPr>
          <w:ilvl w:val="0"/>
          <w:numId w:val="7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qualità del sonno;</w:t>
      </w:r>
    </w:p>
    <w:p w14:paraId="1E0487A4" w14:textId="77777777" w:rsidR="003B2D97" w:rsidRPr="003B2D97" w:rsidRDefault="003B2D97" w:rsidP="001C2E83">
      <w:pPr>
        <w:numPr>
          <w:ilvl w:val="0"/>
          <w:numId w:val="7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funzionamento quotidiano;</w:t>
      </w:r>
    </w:p>
    <w:p w14:paraId="2ED4592C" w14:textId="77777777" w:rsidR="003B2D97" w:rsidRPr="003B2D97" w:rsidRDefault="003B2D97" w:rsidP="001C2E83">
      <w:pPr>
        <w:numPr>
          <w:ilvl w:val="0"/>
          <w:numId w:val="7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relazione con équipe e pari.</w:t>
      </w:r>
    </w:p>
    <w:p w14:paraId="236DC879"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Questo è coerente con la raccomandazione NICE di monitorare esiti clinici e funzionali su un ampio spettro.</w:t>
      </w:r>
    </w:p>
    <w:p w14:paraId="45B09B7B"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P. Esempio di scansione settimanale</w:t>
      </w:r>
    </w:p>
    <w:p w14:paraId="23498923"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Una possibile routine minima potrebbe essere:</w:t>
      </w:r>
    </w:p>
    <w:p w14:paraId="571EDA2E"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b/>
          <w:bCs/>
          <w:kern w:val="0"/>
          <w:lang w:eastAsia="it-IT"/>
          <w14:ligatures w14:val="none"/>
        </w:rPr>
        <w:t>Lunedì</w:t>
      </w:r>
    </w:p>
    <w:p w14:paraId="55A50814" w14:textId="77777777" w:rsidR="003B2D97" w:rsidRPr="003B2D97" w:rsidRDefault="003B2D97" w:rsidP="001C2E83">
      <w:pPr>
        <w:numPr>
          <w:ilvl w:val="0"/>
          <w:numId w:val="7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revisione </w:t>
      </w:r>
      <w:proofErr w:type="spellStart"/>
      <w:r w:rsidRPr="003B2D97">
        <w:rPr>
          <w:rFonts w:ascii="Times New Roman" w:eastAsia="Times New Roman" w:hAnsi="Times New Roman" w:cs="Times New Roman"/>
          <w:kern w:val="0"/>
          <w:lang w:eastAsia="it-IT"/>
          <w14:ligatures w14:val="none"/>
        </w:rPr>
        <w:t>diary</w:t>
      </w:r>
      <w:proofErr w:type="spellEnd"/>
      <w:r w:rsidRPr="003B2D97">
        <w:rPr>
          <w:rFonts w:ascii="Times New Roman" w:eastAsia="Times New Roman" w:hAnsi="Times New Roman" w:cs="Times New Roman"/>
          <w:kern w:val="0"/>
          <w:lang w:eastAsia="it-IT"/>
          <w14:ligatures w14:val="none"/>
        </w:rPr>
        <w:t xml:space="preserve"> card del </w:t>
      </w:r>
      <w:proofErr w:type="gramStart"/>
      <w:r w:rsidRPr="003B2D97">
        <w:rPr>
          <w:rFonts w:ascii="Times New Roman" w:eastAsia="Times New Roman" w:hAnsi="Times New Roman" w:cs="Times New Roman"/>
          <w:kern w:val="0"/>
          <w:lang w:eastAsia="it-IT"/>
          <w14:ligatures w14:val="none"/>
        </w:rPr>
        <w:t>weekend</w:t>
      </w:r>
      <w:proofErr w:type="gramEnd"/>
    </w:p>
    <w:p w14:paraId="3733BA49" w14:textId="77777777" w:rsidR="003B2D97" w:rsidRPr="003B2D97" w:rsidRDefault="003B2D97" w:rsidP="001C2E83">
      <w:pPr>
        <w:numPr>
          <w:ilvl w:val="0"/>
          <w:numId w:val="7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gruppo mindfulness/distress </w:t>
      </w:r>
      <w:proofErr w:type="spellStart"/>
      <w:r w:rsidRPr="003B2D97">
        <w:rPr>
          <w:rFonts w:ascii="Times New Roman" w:eastAsia="Times New Roman" w:hAnsi="Times New Roman" w:cs="Times New Roman"/>
          <w:kern w:val="0"/>
          <w:lang w:eastAsia="it-IT"/>
          <w14:ligatures w14:val="none"/>
        </w:rPr>
        <w:t>tolerance</w:t>
      </w:r>
      <w:proofErr w:type="spellEnd"/>
    </w:p>
    <w:p w14:paraId="567E663F"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b/>
          <w:bCs/>
          <w:kern w:val="0"/>
          <w:lang w:eastAsia="it-IT"/>
          <w14:ligatures w14:val="none"/>
        </w:rPr>
        <w:lastRenderedPageBreak/>
        <w:t>Martedì</w:t>
      </w:r>
    </w:p>
    <w:p w14:paraId="4A257606" w14:textId="77777777" w:rsidR="003B2D97" w:rsidRPr="003B2D97" w:rsidRDefault="003B2D97" w:rsidP="001C2E83">
      <w:pPr>
        <w:numPr>
          <w:ilvl w:val="0"/>
          <w:numId w:val="7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colloqui individuali</w:t>
      </w:r>
    </w:p>
    <w:p w14:paraId="1A2D96AE" w14:textId="77777777" w:rsidR="003B2D97" w:rsidRPr="003B2D97" w:rsidRDefault="003B2D97" w:rsidP="001C2E83">
      <w:pPr>
        <w:numPr>
          <w:ilvl w:val="0"/>
          <w:numId w:val="7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briefing educativo su target della settimana</w:t>
      </w:r>
    </w:p>
    <w:p w14:paraId="61FA4429"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b/>
          <w:bCs/>
          <w:kern w:val="0"/>
          <w:lang w:eastAsia="it-IT"/>
          <w14:ligatures w14:val="none"/>
        </w:rPr>
        <w:t>Mercoledì</w:t>
      </w:r>
    </w:p>
    <w:p w14:paraId="5915C683" w14:textId="77777777" w:rsidR="003B2D97" w:rsidRPr="003B2D97" w:rsidRDefault="003B2D97" w:rsidP="001C2E83">
      <w:pPr>
        <w:numPr>
          <w:ilvl w:val="0"/>
          <w:numId w:val="7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gruppo </w:t>
      </w:r>
      <w:proofErr w:type="spellStart"/>
      <w:r w:rsidRPr="003B2D97">
        <w:rPr>
          <w:rFonts w:ascii="Times New Roman" w:eastAsia="Times New Roman" w:hAnsi="Times New Roman" w:cs="Times New Roman"/>
          <w:kern w:val="0"/>
          <w:lang w:eastAsia="it-IT"/>
          <w14:ligatures w14:val="none"/>
        </w:rPr>
        <w:t>emotion</w:t>
      </w:r>
      <w:proofErr w:type="spellEnd"/>
      <w:r w:rsidRPr="003B2D97">
        <w:rPr>
          <w:rFonts w:ascii="Times New Roman" w:eastAsia="Times New Roman" w:hAnsi="Times New Roman" w:cs="Times New Roman"/>
          <w:kern w:val="0"/>
          <w:lang w:eastAsia="it-IT"/>
          <w14:ligatures w14:val="none"/>
        </w:rPr>
        <w:t xml:space="preserve"> </w:t>
      </w:r>
      <w:proofErr w:type="spellStart"/>
      <w:r w:rsidRPr="003B2D97">
        <w:rPr>
          <w:rFonts w:ascii="Times New Roman" w:eastAsia="Times New Roman" w:hAnsi="Times New Roman" w:cs="Times New Roman"/>
          <w:kern w:val="0"/>
          <w:lang w:eastAsia="it-IT"/>
          <w14:ligatures w14:val="none"/>
        </w:rPr>
        <w:t>regulation</w:t>
      </w:r>
      <w:proofErr w:type="spellEnd"/>
    </w:p>
    <w:p w14:paraId="336D85D4" w14:textId="77777777" w:rsidR="003B2D97" w:rsidRPr="003B2D97" w:rsidRDefault="003B2D97" w:rsidP="001C2E83">
      <w:pPr>
        <w:numPr>
          <w:ilvl w:val="0"/>
          <w:numId w:val="7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riunione clinica d’équipe</w:t>
      </w:r>
    </w:p>
    <w:p w14:paraId="0BB3E19F"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b/>
          <w:bCs/>
          <w:kern w:val="0"/>
          <w:lang w:eastAsia="it-IT"/>
          <w14:ligatures w14:val="none"/>
        </w:rPr>
        <w:t>Giovedì</w:t>
      </w:r>
    </w:p>
    <w:p w14:paraId="0EE34ECE" w14:textId="77777777" w:rsidR="003B2D97" w:rsidRPr="003B2D97" w:rsidRDefault="003B2D97" w:rsidP="001C2E83">
      <w:pPr>
        <w:numPr>
          <w:ilvl w:val="0"/>
          <w:numId w:val="7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coaching situazionale e lavoro sugli episodi critici</w:t>
      </w:r>
    </w:p>
    <w:p w14:paraId="4152F799" w14:textId="77777777" w:rsidR="003B2D97" w:rsidRPr="003B2D97" w:rsidRDefault="003B2D97" w:rsidP="001C2E83">
      <w:pPr>
        <w:numPr>
          <w:ilvl w:val="0"/>
          <w:numId w:val="7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eventuale colloquio psichiatrico</w:t>
      </w:r>
    </w:p>
    <w:p w14:paraId="26F17C5B"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b/>
          <w:bCs/>
          <w:kern w:val="0"/>
          <w:lang w:eastAsia="it-IT"/>
          <w14:ligatures w14:val="none"/>
        </w:rPr>
        <w:t>Venerdì</w:t>
      </w:r>
    </w:p>
    <w:p w14:paraId="193C6562" w14:textId="77777777" w:rsidR="003B2D97" w:rsidRPr="003B2D97" w:rsidRDefault="003B2D97" w:rsidP="001C2E83">
      <w:pPr>
        <w:numPr>
          <w:ilvl w:val="0"/>
          <w:numId w:val="8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gruppo </w:t>
      </w:r>
      <w:proofErr w:type="spellStart"/>
      <w:r w:rsidRPr="003B2D97">
        <w:rPr>
          <w:rFonts w:ascii="Times New Roman" w:eastAsia="Times New Roman" w:hAnsi="Times New Roman" w:cs="Times New Roman"/>
          <w:kern w:val="0"/>
          <w:lang w:eastAsia="it-IT"/>
          <w14:ligatures w14:val="none"/>
        </w:rPr>
        <w:t>interpersonal</w:t>
      </w:r>
      <w:proofErr w:type="spellEnd"/>
      <w:r w:rsidRPr="003B2D97">
        <w:rPr>
          <w:rFonts w:ascii="Times New Roman" w:eastAsia="Times New Roman" w:hAnsi="Times New Roman" w:cs="Times New Roman"/>
          <w:kern w:val="0"/>
          <w:lang w:eastAsia="it-IT"/>
          <w14:ligatures w14:val="none"/>
        </w:rPr>
        <w:t xml:space="preserve"> </w:t>
      </w:r>
      <w:proofErr w:type="spellStart"/>
      <w:r w:rsidRPr="003B2D97">
        <w:rPr>
          <w:rFonts w:ascii="Times New Roman" w:eastAsia="Times New Roman" w:hAnsi="Times New Roman" w:cs="Times New Roman"/>
          <w:kern w:val="0"/>
          <w:lang w:eastAsia="it-IT"/>
          <w14:ligatures w14:val="none"/>
        </w:rPr>
        <w:t>effectiveness</w:t>
      </w:r>
      <w:proofErr w:type="spellEnd"/>
    </w:p>
    <w:p w14:paraId="3D0A2E87" w14:textId="77777777" w:rsidR="003B2D97" w:rsidRPr="003B2D97" w:rsidRDefault="003B2D97" w:rsidP="001C2E83">
      <w:pPr>
        <w:numPr>
          <w:ilvl w:val="0"/>
          <w:numId w:val="8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revisione obiettivi del </w:t>
      </w:r>
      <w:proofErr w:type="gramStart"/>
      <w:r w:rsidRPr="003B2D97">
        <w:rPr>
          <w:rFonts w:ascii="Times New Roman" w:eastAsia="Times New Roman" w:hAnsi="Times New Roman" w:cs="Times New Roman"/>
          <w:kern w:val="0"/>
          <w:lang w:eastAsia="it-IT"/>
          <w14:ligatures w14:val="none"/>
        </w:rPr>
        <w:t>weekend</w:t>
      </w:r>
      <w:proofErr w:type="gramEnd"/>
    </w:p>
    <w:p w14:paraId="4AA7C749"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b/>
          <w:bCs/>
          <w:kern w:val="0"/>
          <w:lang w:eastAsia="it-IT"/>
          <w14:ligatures w14:val="none"/>
        </w:rPr>
        <w:t>Sabato/</w:t>
      </w:r>
      <w:proofErr w:type="gramStart"/>
      <w:r w:rsidRPr="003B2D97">
        <w:rPr>
          <w:rFonts w:ascii="Times New Roman" w:eastAsia="Times New Roman" w:hAnsi="Times New Roman" w:cs="Times New Roman"/>
          <w:b/>
          <w:bCs/>
          <w:kern w:val="0"/>
          <w:lang w:eastAsia="it-IT"/>
          <w14:ligatures w14:val="none"/>
        </w:rPr>
        <w:t>Domenica</w:t>
      </w:r>
      <w:proofErr w:type="gramEnd"/>
    </w:p>
    <w:p w14:paraId="219517FC" w14:textId="77777777" w:rsidR="003B2D97" w:rsidRPr="003B2D97" w:rsidRDefault="003B2D97" w:rsidP="001C2E83">
      <w:pPr>
        <w:numPr>
          <w:ilvl w:val="0"/>
          <w:numId w:val="8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applicazione in vivo delle skill</w:t>
      </w:r>
    </w:p>
    <w:p w14:paraId="6FC5D791" w14:textId="77777777" w:rsidR="003B2D97" w:rsidRPr="003B2D97" w:rsidRDefault="003B2D97" w:rsidP="001C2E83">
      <w:pPr>
        <w:numPr>
          <w:ilvl w:val="0"/>
          <w:numId w:val="8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monitoraggio dei trigger tipici del fine settimana</w:t>
      </w:r>
    </w:p>
    <w:p w14:paraId="13EBB849" w14:textId="77777777" w:rsidR="003B2D97" w:rsidRPr="003B2D97" w:rsidRDefault="003B2D97" w:rsidP="001C2E83">
      <w:pPr>
        <w:numPr>
          <w:ilvl w:val="0"/>
          <w:numId w:val="8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debriefing breve serale.</w:t>
      </w:r>
    </w:p>
    <w:p w14:paraId="55097D7E"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Questa organizzazione è un adattamento pratico coerente con le componenti standard DBT: individuale, skills training, coaching e team.</w:t>
      </w:r>
    </w:p>
    <w:p w14:paraId="682034B8"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Q. Errori da evitare</w:t>
      </w:r>
    </w:p>
    <w:p w14:paraId="369370E7"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Gli errori più frequenti sono:</w:t>
      </w:r>
    </w:p>
    <w:p w14:paraId="515F23A3" w14:textId="77777777" w:rsidR="003B2D97" w:rsidRPr="003B2D97" w:rsidRDefault="003B2D97" w:rsidP="001C2E83">
      <w:pPr>
        <w:numPr>
          <w:ilvl w:val="0"/>
          <w:numId w:val="8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chiamare “DBT” qualunque intervento sulle emozioni;</w:t>
      </w:r>
    </w:p>
    <w:p w14:paraId="49E6F643" w14:textId="77777777" w:rsidR="003B2D97" w:rsidRPr="003B2D97" w:rsidRDefault="003B2D97" w:rsidP="001C2E83">
      <w:pPr>
        <w:numPr>
          <w:ilvl w:val="0"/>
          <w:numId w:val="8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usare solo gruppi e non il lavoro individuale;</w:t>
      </w:r>
    </w:p>
    <w:p w14:paraId="3C823E35" w14:textId="77777777" w:rsidR="003B2D97" w:rsidRPr="003B2D97" w:rsidRDefault="003B2D97" w:rsidP="001C2E83">
      <w:pPr>
        <w:numPr>
          <w:ilvl w:val="0"/>
          <w:numId w:val="8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rispondere alle crisi in modo casuale e dipendente dall’operatore di turno;</w:t>
      </w:r>
    </w:p>
    <w:p w14:paraId="6B99573C" w14:textId="77777777" w:rsidR="003B2D97" w:rsidRPr="003B2D97" w:rsidRDefault="003B2D97" w:rsidP="001C2E83">
      <w:pPr>
        <w:numPr>
          <w:ilvl w:val="0"/>
          <w:numId w:val="8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usare il regolamento come puro strumento disciplinare;</w:t>
      </w:r>
    </w:p>
    <w:p w14:paraId="74B48CC8" w14:textId="77777777" w:rsidR="003B2D97" w:rsidRPr="003B2D97" w:rsidRDefault="003B2D97" w:rsidP="001C2E83">
      <w:pPr>
        <w:numPr>
          <w:ilvl w:val="0"/>
          <w:numId w:val="8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iper-</w:t>
      </w:r>
      <w:proofErr w:type="spellStart"/>
      <w:r w:rsidRPr="003B2D97">
        <w:rPr>
          <w:rFonts w:ascii="Times New Roman" w:eastAsia="Times New Roman" w:hAnsi="Times New Roman" w:cs="Times New Roman"/>
          <w:kern w:val="0"/>
          <w:lang w:eastAsia="it-IT"/>
          <w14:ligatures w14:val="none"/>
        </w:rPr>
        <w:t>farmacologizzare</w:t>
      </w:r>
      <w:proofErr w:type="spellEnd"/>
      <w:r w:rsidRPr="003B2D97">
        <w:rPr>
          <w:rFonts w:ascii="Times New Roman" w:eastAsia="Times New Roman" w:hAnsi="Times New Roman" w:cs="Times New Roman"/>
          <w:kern w:val="0"/>
          <w:lang w:eastAsia="it-IT"/>
          <w14:ligatures w14:val="none"/>
        </w:rPr>
        <w:t xml:space="preserve"> la disregolazione;</w:t>
      </w:r>
    </w:p>
    <w:p w14:paraId="4D89DBC0" w14:textId="77777777" w:rsidR="003B2D97" w:rsidRPr="003B2D97" w:rsidRDefault="003B2D97" w:rsidP="001C2E83">
      <w:pPr>
        <w:numPr>
          <w:ilvl w:val="0"/>
          <w:numId w:val="8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non avere supervisione;</w:t>
      </w:r>
    </w:p>
    <w:p w14:paraId="3CC041C5" w14:textId="77777777" w:rsidR="003B2D97" w:rsidRPr="003B2D97" w:rsidRDefault="003B2D97" w:rsidP="001C2E83">
      <w:pPr>
        <w:numPr>
          <w:ilvl w:val="0"/>
          <w:numId w:val="8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non pianificare transizioni e dimissioni.</w:t>
      </w:r>
    </w:p>
    <w:p w14:paraId="36A8076C"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Questi errori contrastano direttamente con le richieste di strutturazione, supervisione, chiarezza di ruoli e continuità assistenziale presenti nelle linee guida.</w:t>
      </w:r>
    </w:p>
    <w:p w14:paraId="67318071"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R. Sintesi conclusiva</w:t>
      </w:r>
    </w:p>
    <w:p w14:paraId="71195074"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Una </w:t>
      </w:r>
      <w:r w:rsidRPr="003B2D97">
        <w:rPr>
          <w:rFonts w:ascii="Times New Roman" w:eastAsia="Times New Roman" w:hAnsi="Times New Roman" w:cs="Times New Roman"/>
          <w:b/>
          <w:bCs/>
          <w:kern w:val="0"/>
          <w:lang w:eastAsia="it-IT"/>
          <w14:ligatures w14:val="none"/>
        </w:rPr>
        <w:t>comunità terapeutica DBT-</w:t>
      </w:r>
      <w:proofErr w:type="spellStart"/>
      <w:r w:rsidRPr="003B2D97">
        <w:rPr>
          <w:rFonts w:ascii="Times New Roman" w:eastAsia="Times New Roman" w:hAnsi="Times New Roman" w:cs="Times New Roman"/>
          <w:b/>
          <w:bCs/>
          <w:kern w:val="0"/>
          <w:lang w:eastAsia="it-IT"/>
          <w14:ligatures w14:val="none"/>
        </w:rPr>
        <w:t>oriented</w:t>
      </w:r>
      <w:proofErr w:type="spellEnd"/>
      <w:r w:rsidRPr="003B2D97">
        <w:rPr>
          <w:rFonts w:ascii="Times New Roman" w:eastAsia="Times New Roman" w:hAnsi="Times New Roman" w:cs="Times New Roman"/>
          <w:kern w:val="0"/>
          <w:lang w:eastAsia="it-IT"/>
          <w14:ligatures w14:val="none"/>
        </w:rPr>
        <w:t xml:space="preserve"> non è semplicemente una comunità che fa qualche gruppo sulle emozioni. È un servizio in cui:</w:t>
      </w:r>
    </w:p>
    <w:p w14:paraId="7330776F" w14:textId="77777777" w:rsidR="003B2D97" w:rsidRPr="003B2D97" w:rsidRDefault="003B2D97" w:rsidP="001C2E83">
      <w:pPr>
        <w:numPr>
          <w:ilvl w:val="0"/>
          <w:numId w:val="8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lastRenderedPageBreak/>
        <w:t xml:space="preserve">esiste un </w:t>
      </w:r>
      <w:r w:rsidRPr="003B2D97">
        <w:rPr>
          <w:rFonts w:ascii="Times New Roman" w:eastAsia="Times New Roman" w:hAnsi="Times New Roman" w:cs="Times New Roman"/>
          <w:b/>
          <w:bCs/>
          <w:kern w:val="0"/>
          <w:lang w:eastAsia="it-IT"/>
          <w14:ligatures w14:val="none"/>
        </w:rPr>
        <w:t>modello condiviso</w:t>
      </w:r>
      <w:r w:rsidRPr="003B2D97">
        <w:rPr>
          <w:rFonts w:ascii="Times New Roman" w:eastAsia="Times New Roman" w:hAnsi="Times New Roman" w:cs="Times New Roman"/>
          <w:kern w:val="0"/>
          <w:lang w:eastAsia="it-IT"/>
          <w14:ligatures w14:val="none"/>
        </w:rPr>
        <w:t xml:space="preserve"> da tutta l’équipe;</w:t>
      </w:r>
    </w:p>
    <w:p w14:paraId="2562E2EC" w14:textId="77777777" w:rsidR="003B2D97" w:rsidRPr="003B2D97" w:rsidRDefault="003B2D97" w:rsidP="001C2E83">
      <w:pPr>
        <w:numPr>
          <w:ilvl w:val="0"/>
          <w:numId w:val="8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la </w:t>
      </w:r>
      <w:r w:rsidRPr="003B2D97">
        <w:rPr>
          <w:rFonts w:ascii="Times New Roman" w:eastAsia="Times New Roman" w:hAnsi="Times New Roman" w:cs="Times New Roman"/>
          <w:b/>
          <w:bCs/>
          <w:kern w:val="0"/>
          <w:lang w:eastAsia="it-IT"/>
          <w14:ligatures w14:val="none"/>
        </w:rPr>
        <w:t>sicurezza</w:t>
      </w:r>
      <w:r w:rsidRPr="003B2D97">
        <w:rPr>
          <w:rFonts w:ascii="Times New Roman" w:eastAsia="Times New Roman" w:hAnsi="Times New Roman" w:cs="Times New Roman"/>
          <w:kern w:val="0"/>
          <w:lang w:eastAsia="it-IT"/>
          <w14:ligatures w14:val="none"/>
        </w:rPr>
        <w:t xml:space="preserve"> viene prima di tutto;</w:t>
      </w:r>
    </w:p>
    <w:p w14:paraId="5DA84C7A" w14:textId="77777777" w:rsidR="003B2D97" w:rsidRPr="003B2D97" w:rsidRDefault="003B2D97" w:rsidP="001C2E83">
      <w:pPr>
        <w:numPr>
          <w:ilvl w:val="0"/>
          <w:numId w:val="8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i comportamenti problema vengono letti con </w:t>
      </w:r>
      <w:r w:rsidRPr="003B2D97">
        <w:rPr>
          <w:rFonts w:ascii="Times New Roman" w:eastAsia="Times New Roman" w:hAnsi="Times New Roman" w:cs="Times New Roman"/>
          <w:b/>
          <w:bCs/>
          <w:kern w:val="0"/>
          <w:lang w:eastAsia="it-IT"/>
          <w14:ligatures w14:val="none"/>
        </w:rPr>
        <w:t>analisi funzionale</w:t>
      </w:r>
      <w:r w:rsidRPr="003B2D97">
        <w:rPr>
          <w:rFonts w:ascii="Times New Roman" w:eastAsia="Times New Roman" w:hAnsi="Times New Roman" w:cs="Times New Roman"/>
          <w:kern w:val="0"/>
          <w:lang w:eastAsia="it-IT"/>
          <w14:ligatures w14:val="none"/>
        </w:rPr>
        <w:t>, non solo moralmente;</w:t>
      </w:r>
    </w:p>
    <w:p w14:paraId="1C8ACEDF" w14:textId="77777777" w:rsidR="003B2D97" w:rsidRPr="003B2D97" w:rsidRDefault="003B2D97" w:rsidP="001C2E83">
      <w:pPr>
        <w:numPr>
          <w:ilvl w:val="0"/>
          <w:numId w:val="83"/>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3B2D97">
        <w:rPr>
          <w:rFonts w:ascii="Times New Roman" w:eastAsia="Times New Roman" w:hAnsi="Times New Roman" w:cs="Times New Roman"/>
          <w:kern w:val="0"/>
          <w:lang w:eastAsia="it-IT"/>
          <w14:ligatures w14:val="none"/>
        </w:rPr>
        <w:t>si</w:t>
      </w:r>
      <w:proofErr w:type="spellEnd"/>
      <w:r w:rsidRPr="003B2D97">
        <w:rPr>
          <w:rFonts w:ascii="Times New Roman" w:eastAsia="Times New Roman" w:hAnsi="Times New Roman" w:cs="Times New Roman"/>
          <w:kern w:val="0"/>
          <w:lang w:eastAsia="it-IT"/>
          <w14:ligatures w14:val="none"/>
        </w:rPr>
        <w:t xml:space="preserve"> insegnano </w:t>
      </w:r>
      <w:r w:rsidRPr="003B2D97">
        <w:rPr>
          <w:rFonts w:ascii="Times New Roman" w:eastAsia="Times New Roman" w:hAnsi="Times New Roman" w:cs="Times New Roman"/>
          <w:b/>
          <w:bCs/>
          <w:kern w:val="0"/>
          <w:lang w:eastAsia="it-IT"/>
          <w14:ligatures w14:val="none"/>
        </w:rPr>
        <w:t>abilità concrete</w:t>
      </w:r>
      <w:r w:rsidRPr="003B2D97">
        <w:rPr>
          <w:rFonts w:ascii="Times New Roman" w:eastAsia="Times New Roman" w:hAnsi="Times New Roman" w:cs="Times New Roman"/>
          <w:kern w:val="0"/>
          <w:lang w:eastAsia="it-IT"/>
          <w14:ligatures w14:val="none"/>
        </w:rPr>
        <w:t xml:space="preserve"> e le si generalizza nella vita quotidiana;</w:t>
      </w:r>
    </w:p>
    <w:p w14:paraId="142EFFBB" w14:textId="77777777" w:rsidR="003B2D97" w:rsidRPr="003B2D97" w:rsidRDefault="003B2D97" w:rsidP="001C2E83">
      <w:pPr>
        <w:numPr>
          <w:ilvl w:val="0"/>
          <w:numId w:val="8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la crisi è gestita con </w:t>
      </w:r>
      <w:r w:rsidRPr="003B2D97">
        <w:rPr>
          <w:rFonts w:ascii="Times New Roman" w:eastAsia="Times New Roman" w:hAnsi="Times New Roman" w:cs="Times New Roman"/>
          <w:b/>
          <w:bCs/>
          <w:kern w:val="0"/>
          <w:lang w:eastAsia="it-IT"/>
          <w14:ligatures w14:val="none"/>
        </w:rPr>
        <w:t>validazione, contenimento e skill</w:t>
      </w:r>
      <w:r w:rsidRPr="003B2D97">
        <w:rPr>
          <w:rFonts w:ascii="Times New Roman" w:eastAsia="Times New Roman" w:hAnsi="Times New Roman" w:cs="Times New Roman"/>
          <w:kern w:val="0"/>
          <w:lang w:eastAsia="it-IT"/>
          <w14:ligatures w14:val="none"/>
        </w:rPr>
        <w:t>, non con improvvisazione;</w:t>
      </w:r>
    </w:p>
    <w:p w14:paraId="6A155DAE" w14:textId="77777777" w:rsidR="003B2D97" w:rsidRPr="003B2D97" w:rsidRDefault="003B2D97" w:rsidP="001C2E83">
      <w:pPr>
        <w:numPr>
          <w:ilvl w:val="0"/>
          <w:numId w:val="8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supervisione, ruoli chiari, monitoraggio degli esiti e pianificazione delle transizioni fanno parte del trattamento stesso.</w:t>
      </w:r>
    </w:p>
    <w:p w14:paraId="50B7D79E"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Nel messaggio successivo posso trasformare questo materiale in uno di questi formati:</w:t>
      </w:r>
    </w:p>
    <w:p w14:paraId="37D7A875" w14:textId="77777777" w:rsidR="003B2D97" w:rsidRPr="003B2D97" w:rsidRDefault="003B2D97" w:rsidP="001C2E83">
      <w:pPr>
        <w:numPr>
          <w:ilvl w:val="0"/>
          <w:numId w:val="8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b/>
          <w:bCs/>
          <w:kern w:val="0"/>
          <w:lang w:eastAsia="it-IT"/>
          <w14:ligatures w14:val="none"/>
        </w:rPr>
        <w:t>protocollo formale in stile manuale interno di comunità</w:t>
      </w:r>
    </w:p>
    <w:p w14:paraId="67666519" w14:textId="77777777" w:rsidR="003B2D97" w:rsidRPr="003B2D97" w:rsidRDefault="003B2D97" w:rsidP="001C2E83">
      <w:pPr>
        <w:numPr>
          <w:ilvl w:val="0"/>
          <w:numId w:val="8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b/>
          <w:bCs/>
          <w:kern w:val="0"/>
          <w:lang w:eastAsia="it-IT"/>
          <w14:ligatures w14:val="none"/>
        </w:rPr>
        <w:t>dispensa per operatori</w:t>
      </w:r>
    </w:p>
    <w:p w14:paraId="5E414CB1" w14:textId="77777777" w:rsidR="003B2D97" w:rsidRPr="003B2D97" w:rsidRDefault="003B2D97" w:rsidP="001C2E83">
      <w:pPr>
        <w:numPr>
          <w:ilvl w:val="0"/>
          <w:numId w:val="8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b/>
          <w:bCs/>
          <w:kern w:val="0"/>
          <w:lang w:eastAsia="it-IT"/>
          <w14:ligatures w14:val="none"/>
        </w:rPr>
        <w:t>schede pratiche stampabili</w:t>
      </w:r>
      <w:r w:rsidRPr="003B2D97">
        <w:rPr>
          <w:rFonts w:ascii="Times New Roman" w:eastAsia="Times New Roman" w:hAnsi="Times New Roman" w:cs="Times New Roman"/>
          <w:kern w:val="0"/>
          <w:lang w:eastAsia="it-IT"/>
          <w14:ligatures w14:val="none"/>
        </w:rPr>
        <w:t xml:space="preserve">: </w:t>
      </w:r>
      <w:proofErr w:type="spellStart"/>
      <w:r w:rsidRPr="003B2D97">
        <w:rPr>
          <w:rFonts w:ascii="Times New Roman" w:eastAsia="Times New Roman" w:hAnsi="Times New Roman" w:cs="Times New Roman"/>
          <w:kern w:val="0"/>
          <w:lang w:eastAsia="it-IT"/>
          <w14:ligatures w14:val="none"/>
        </w:rPr>
        <w:t>diary</w:t>
      </w:r>
      <w:proofErr w:type="spellEnd"/>
      <w:r w:rsidRPr="003B2D97">
        <w:rPr>
          <w:rFonts w:ascii="Times New Roman" w:eastAsia="Times New Roman" w:hAnsi="Times New Roman" w:cs="Times New Roman"/>
          <w:kern w:val="0"/>
          <w:lang w:eastAsia="it-IT"/>
          <w14:ligatures w14:val="none"/>
        </w:rPr>
        <w:t xml:space="preserve"> card, chain </w:t>
      </w:r>
      <w:proofErr w:type="spellStart"/>
      <w:r w:rsidRPr="003B2D97">
        <w:rPr>
          <w:rFonts w:ascii="Times New Roman" w:eastAsia="Times New Roman" w:hAnsi="Times New Roman" w:cs="Times New Roman"/>
          <w:kern w:val="0"/>
          <w:lang w:eastAsia="it-IT"/>
          <w14:ligatures w14:val="none"/>
        </w:rPr>
        <w:t>analysis</w:t>
      </w:r>
      <w:proofErr w:type="spellEnd"/>
      <w:r w:rsidRPr="003B2D97">
        <w:rPr>
          <w:rFonts w:ascii="Times New Roman" w:eastAsia="Times New Roman" w:hAnsi="Times New Roman" w:cs="Times New Roman"/>
          <w:kern w:val="0"/>
          <w:lang w:eastAsia="it-IT"/>
          <w14:ligatures w14:val="none"/>
        </w:rPr>
        <w:t>, piano crisi, scheda passaggi di consegna, griglia monitoraggio esiti</w:t>
      </w:r>
    </w:p>
    <w:p w14:paraId="0A280FA0" w14:textId="77777777" w:rsidR="003B2D97" w:rsidRDefault="003B2D97" w:rsidP="001C2E83">
      <w:pPr>
        <w:numPr>
          <w:ilvl w:val="0"/>
          <w:numId w:val="8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b/>
          <w:bCs/>
          <w:kern w:val="0"/>
          <w:lang w:eastAsia="it-IT"/>
          <w14:ligatures w14:val="none"/>
        </w:rPr>
        <w:t>capitolo accademico</w:t>
      </w:r>
      <w:r w:rsidRPr="003B2D97">
        <w:rPr>
          <w:rFonts w:ascii="Times New Roman" w:eastAsia="Times New Roman" w:hAnsi="Times New Roman" w:cs="Times New Roman"/>
          <w:kern w:val="0"/>
          <w:lang w:eastAsia="it-IT"/>
          <w14:ligatures w14:val="none"/>
        </w:rPr>
        <w:t xml:space="preserve"> su DBT in comunità terapeutica</w:t>
      </w:r>
    </w:p>
    <w:p w14:paraId="144632B5" w14:textId="77777777" w:rsidR="009E2498" w:rsidRDefault="009E2498" w:rsidP="009E2498">
      <w:pPr>
        <w:spacing w:before="100" w:beforeAutospacing="1" w:after="100" w:afterAutospacing="1" w:line="240" w:lineRule="auto"/>
        <w:rPr>
          <w:rFonts w:ascii="Times New Roman" w:eastAsia="Times New Roman" w:hAnsi="Times New Roman" w:cs="Times New Roman"/>
          <w:kern w:val="0"/>
          <w:lang w:eastAsia="it-IT"/>
          <w14:ligatures w14:val="none"/>
        </w:rPr>
      </w:pPr>
    </w:p>
    <w:p w14:paraId="6F734042" w14:textId="13AB0B6C" w:rsidR="009E2498" w:rsidRPr="003B2D97" w:rsidRDefault="00B434A6" w:rsidP="009E2498">
      <w:pPr>
        <w:spacing w:before="100" w:beforeAutospacing="1" w:after="100" w:afterAutospacing="1"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xxxxxxxxxxxxxxxxxxxxxxxxxxxxxxxxxxxxxxxxxxxxxxxxxxxxxxxxxxxxxxxxxxxxxxxxxxxxxxxx</w:t>
      </w:r>
    </w:p>
    <w:p w14:paraId="37898059" w14:textId="560FB987" w:rsidR="000E4EC1" w:rsidRPr="000E4EC1" w:rsidRDefault="009E2498" w:rsidP="000E4EC1">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 xml:space="preserve"> </w:t>
      </w:r>
    </w:p>
    <w:p w14:paraId="310D97D2" w14:textId="77777777" w:rsidR="000E4EC1" w:rsidRPr="000E4EC1" w:rsidRDefault="000E4EC1" w:rsidP="000E4EC1">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0E4EC1">
        <w:rPr>
          <w:rFonts w:ascii="Times New Roman" w:eastAsia="Times New Roman" w:hAnsi="Times New Roman" w:cs="Times New Roman"/>
          <w:b/>
          <w:bCs/>
          <w:kern w:val="0"/>
          <w:sz w:val="36"/>
          <w:szCs w:val="36"/>
          <w:lang w:eastAsia="it-IT"/>
          <w14:ligatures w14:val="none"/>
        </w:rPr>
        <w:t>1) Che cosa si intende per MBT (</w:t>
      </w:r>
      <w:proofErr w:type="spellStart"/>
      <w:r w:rsidRPr="000E4EC1">
        <w:rPr>
          <w:rFonts w:ascii="Times New Roman" w:eastAsia="Times New Roman" w:hAnsi="Times New Roman" w:cs="Times New Roman"/>
          <w:b/>
          <w:bCs/>
          <w:kern w:val="0"/>
          <w:sz w:val="36"/>
          <w:szCs w:val="36"/>
          <w:lang w:eastAsia="it-IT"/>
          <w14:ligatures w14:val="none"/>
        </w:rPr>
        <w:t>Mentalization-Based</w:t>
      </w:r>
      <w:proofErr w:type="spellEnd"/>
      <w:r w:rsidRPr="000E4EC1">
        <w:rPr>
          <w:rFonts w:ascii="Times New Roman" w:eastAsia="Times New Roman" w:hAnsi="Times New Roman" w:cs="Times New Roman"/>
          <w:b/>
          <w:bCs/>
          <w:kern w:val="0"/>
          <w:sz w:val="36"/>
          <w:szCs w:val="36"/>
          <w:lang w:eastAsia="it-IT"/>
          <w14:ligatures w14:val="none"/>
        </w:rPr>
        <w:t xml:space="preserve"> Treatment)</w:t>
      </w:r>
    </w:p>
    <w:p w14:paraId="718623AF"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La </w:t>
      </w:r>
      <w:r w:rsidRPr="000E4EC1">
        <w:rPr>
          <w:rFonts w:ascii="Times New Roman" w:eastAsia="Times New Roman" w:hAnsi="Times New Roman" w:cs="Times New Roman"/>
          <w:b/>
          <w:bCs/>
          <w:kern w:val="0"/>
          <w:lang w:eastAsia="it-IT"/>
          <w14:ligatures w14:val="none"/>
        </w:rPr>
        <w:t>MBT (</w:t>
      </w:r>
      <w:proofErr w:type="spellStart"/>
      <w:r w:rsidRPr="000E4EC1">
        <w:rPr>
          <w:rFonts w:ascii="Times New Roman" w:eastAsia="Times New Roman" w:hAnsi="Times New Roman" w:cs="Times New Roman"/>
          <w:b/>
          <w:bCs/>
          <w:kern w:val="0"/>
          <w:lang w:eastAsia="it-IT"/>
          <w14:ligatures w14:val="none"/>
        </w:rPr>
        <w:t>Mentalization-Based</w:t>
      </w:r>
      <w:proofErr w:type="spellEnd"/>
      <w:r w:rsidRPr="000E4EC1">
        <w:rPr>
          <w:rFonts w:ascii="Times New Roman" w:eastAsia="Times New Roman" w:hAnsi="Times New Roman" w:cs="Times New Roman"/>
          <w:b/>
          <w:bCs/>
          <w:kern w:val="0"/>
          <w:lang w:eastAsia="it-IT"/>
          <w14:ligatures w14:val="none"/>
        </w:rPr>
        <w:t xml:space="preserve"> Treatment)</w:t>
      </w:r>
      <w:r w:rsidRPr="000E4EC1">
        <w:rPr>
          <w:rFonts w:ascii="Times New Roman" w:eastAsia="Times New Roman" w:hAnsi="Times New Roman" w:cs="Times New Roman"/>
          <w:kern w:val="0"/>
          <w:lang w:eastAsia="it-IT"/>
          <w14:ligatures w14:val="none"/>
        </w:rPr>
        <w:t xml:space="preserve"> è un trattamento psicoterapeutico strutturato nato per i disturbi di personalità (in particolare il </w:t>
      </w:r>
      <w:r w:rsidRPr="000E4EC1">
        <w:rPr>
          <w:rFonts w:ascii="Times New Roman" w:eastAsia="Times New Roman" w:hAnsi="Times New Roman" w:cs="Times New Roman"/>
          <w:b/>
          <w:bCs/>
          <w:kern w:val="0"/>
          <w:lang w:eastAsia="it-IT"/>
          <w14:ligatures w14:val="none"/>
        </w:rPr>
        <w:t>disturbo borderline</w:t>
      </w:r>
      <w:r w:rsidRPr="000E4EC1">
        <w:rPr>
          <w:rFonts w:ascii="Times New Roman" w:eastAsia="Times New Roman" w:hAnsi="Times New Roman" w:cs="Times New Roman"/>
          <w:kern w:val="0"/>
          <w:lang w:eastAsia="it-IT"/>
          <w14:ligatures w14:val="none"/>
        </w:rPr>
        <w:t xml:space="preserve">), basato sul concetto di </w:t>
      </w:r>
      <w:r w:rsidRPr="000E4EC1">
        <w:rPr>
          <w:rFonts w:ascii="Times New Roman" w:eastAsia="Times New Roman" w:hAnsi="Times New Roman" w:cs="Times New Roman"/>
          <w:b/>
          <w:bCs/>
          <w:kern w:val="0"/>
          <w:lang w:eastAsia="it-IT"/>
          <w14:ligatures w14:val="none"/>
        </w:rPr>
        <w:t>mentalizzazione</w:t>
      </w:r>
      <w:r w:rsidRPr="000E4EC1">
        <w:rPr>
          <w:rFonts w:ascii="Times New Roman" w:eastAsia="Times New Roman" w:hAnsi="Times New Roman" w:cs="Times New Roman"/>
          <w:kern w:val="0"/>
          <w:lang w:eastAsia="it-IT"/>
          <w14:ligatures w14:val="none"/>
        </w:rPr>
        <w:t>.</w:t>
      </w:r>
    </w:p>
    <w:p w14:paraId="4213ECF5" w14:textId="77777777" w:rsidR="000E4EC1" w:rsidRPr="000E4EC1" w:rsidRDefault="000E4EC1" w:rsidP="000E4EC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0E4EC1">
        <w:rPr>
          <w:rFonts w:ascii="Times New Roman" w:eastAsia="Times New Roman" w:hAnsi="Times New Roman" w:cs="Times New Roman"/>
          <w:b/>
          <w:bCs/>
          <w:kern w:val="0"/>
          <w:sz w:val="27"/>
          <w:szCs w:val="27"/>
          <w:lang w:eastAsia="it-IT"/>
          <w14:ligatures w14:val="none"/>
        </w:rPr>
        <w:t>Mentalizzazione: definizione operativa</w:t>
      </w:r>
    </w:p>
    <w:p w14:paraId="11763A90"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Per </w:t>
      </w:r>
      <w:r w:rsidRPr="000E4EC1">
        <w:rPr>
          <w:rFonts w:ascii="Times New Roman" w:eastAsia="Times New Roman" w:hAnsi="Times New Roman" w:cs="Times New Roman"/>
          <w:b/>
          <w:bCs/>
          <w:kern w:val="0"/>
          <w:lang w:eastAsia="it-IT"/>
          <w14:ligatures w14:val="none"/>
        </w:rPr>
        <w:t>mentalizzazione</w:t>
      </w:r>
      <w:r w:rsidRPr="000E4EC1">
        <w:rPr>
          <w:rFonts w:ascii="Times New Roman" w:eastAsia="Times New Roman" w:hAnsi="Times New Roman" w:cs="Times New Roman"/>
          <w:kern w:val="0"/>
          <w:lang w:eastAsia="it-IT"/>
          <w14:ligatures w14:val="none"/>
        </w:rPr>
        <w:t xml:space="preserve"> si intende la capacità di:</w:t>
      </w:r>
    </w:p>
    <w:p w14:paraId="7FB16BB1" w14:textId="77777777" w:rsidR="000E4EC1" w:rsidRPr="000E4EC1" w:rsidRDefault="000E4EC1" w:rsidP="001C2E83">
      <w:pPr>
        <w:numPr>
          <w:ilvl w:val="0"/>
          <w:numId w:val="8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dare un senso al proprio comportamento e a quello degli altri</w:t>
      </w:r>
      <w:r w:rsidRPr="000E4EC1">
        <w:rPr>
          <w:rFonts w:ascii="Times New Roman" w:eastAsia="Times New Roman" w:hAnsi="Times New Roman" w:cs="Times New Roman"/>
          <w:kern w:val="0"/>
          <w:lang w:eastAsia="it-IT"/>
          <w14:ligatures w14:val="none"/>
        </w:rPr>
        <w:t xml:space="preserve"> facendo riferimento a </w:t>
      </w:r>
      <w:r w:rsidRPr="000E4EC1">
        <w:rPr>
          <w:rFonts w:ascii="Times New Roman" w:eastAsia="Times New Roman" w:hAnsi="Times New Roman" w:cs="Times New Roman"/>
          <w:b/>
          <w:bCs/>
          <w:kern w:val="0"/>
          <w:lang w:eastAsia="it-IT"/>
          <w14:ligatures w14:val="none"/>
        </w:rPr>
        <w:t>stati mentali interni</w:t>
      </w:r>
      <w:r w:rsidRPr="000E4EC1">
        <w:rPr>
          <w:rFonts w:ascii="Times New Roman" w:eastAsia="Times New Roman" w:hAnsi="Times New Roman" w:cs="Times New Roman"/>
          <w:kern w:val="0"/>
          <w:lang w:eastAsia="it-IT"/>
          <w14:ligatures w14:val="none"/>
        </w:rPr>
        <w:t xml:space="preserve"> (emozioni, pensieri, credenze, intenzioni, desideri, paure);</w:t>
      </w:r>
    </w:p>
    <w:p w14:paraId="547D6D25" w14:textId="77777777" w:rsidR="000E4EC1" w:rsidRPr="000E4EC1" w:rsidRDefault="000E4EC1" w:rsidP="001C2E83">
      <w:pPr>
        <w:numPr>
          <w:ilvl w:val="0"/>
          <w:numId w:val="8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mantenere una posizione </w:t>
      </w:r>
      <w:r w:rsidRPr="000E4EC1">
        <w:rPr>
          <w:rFonts w:ascii="Times New Roman" w:eastAsia="Times New Roman" w:hAnsi="Times New Roman" w:cs="Times New Roman"/>
          <w:b/>
          <w:bCs/>
          <w:kern w:val="0"/>
          <w:lang w:eastAsia="it-IT"/>
          <w14:ligatures w14:val="none"/>
        </w:rPr>
        <w:t>curiosa e non certa al 100%</w:t>
      </w:r>
      <w:r w:rsidRPr="000E4EC1">
        <w:rPr>
          <w:rFonts w:ascii="Times New Roman" w:eastAsia="Times New Roman" w:hAnsi="Times New Roman" w:cs="Times New Roman"/>
          <w:kern w:val="0"/>
          <w:lang w:eastAsia="it-IT"/>
          <w14:ligatures w14:val="none"/>
        </w:rPr>
        <w:t xml:space="preserve"> rispetto a ciò che l’altro “pensa” o “vuole”;</w:t>
      </w:r>
    </w:p>
    <w:p w14:paraId="6AD10A6B" w14:textId="77777777" w:rsidR="000E4EC1" w:rsidRPr="000E4EC1" w:rsidRDefault="000E4EC1" w:rsidP="001C2E83">
      <w:pPr>
        <w:numPr>
          <w:ilvl w:val="0"/>
          <w:numId w:val="8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collegare in modo flessibile </w:t>
      </w:r>
      <w:r w:rsidRPr="000E4EC1">
        <w:rPr>
          <w:rFonts w:ascii="Times New Roman" w:eastAsia="Times New Roman" w:hAnsi="Times New Roman" w:cs="Times New Roman"/>
          <w:b/>
          <w:bCs/>
          <w:kern w:val="0"/>
          <w:lang w:eastAsia="it-IT"/>
          <w14:ligatures w14:val="none"/>
        </w:rPr>
        <w:t>cosa provo → cosa penso → cosa faccio</w:t>
      </w:r>
      <w:r w:rsidRPr="000E4EC1">
        <w:rPr>
          <w:rFonts w:ascii="Times New Roman" w:eastAsia="Times New Roman" w:hAnsi="Times New Roman" w:cs="Times New Roman"/>
          <w:kern w:val="0"/>
          <w:lang w:eastAsia="it-IT"/>
          <w14:ligatures w14:val="none"/>
        </w:rPr>
        <w:t xml:space="preserve"> (e analogamente per l’altro).</w:t>
      </w:r>
    </w:p>
    <w:p w14:paraId="70898CE0"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In condizioni “normali” molte persone mentalizzano in modo automatico. Nei quadri clinici complessi, soprattutto in relazioni intense, questa capacità può </w:t>
      </w:r>
      <w:r w:rsidRPr="000E4EC1">
        <w:rPr>
          <w:rFonts w:ascii="Times New Roman" w:eastAsia="Times New Roman" w:hAnsi="Times New Roman" w:cs="Times New Roman"/>
          <w:b/>
          <w:bCs/>
          <w:kern w:val="0"/>
          <w:lang w:eastAsia="it-IT"/>
          <w14:ligatures w14:val="none"/>
        </w:rPr>
        <w:t>collassare</w:t>
      </w:r>
      <w:r w:rsidRPr="000E4EC1">
        <w:rPr>
          <w:rFonts w:ascii="Times New Roman" w:eastAsia="Times New Roman" w:hAnsi="Times New Roman" w:cs="Times New Roman"/>
          <w:kern w:val="0"/>
          <w:lang w:eastAsia="it-IT"/>
          <w14:ligatures w14:val="none"/>
        </w:rPr>
        <w:t>.</w:t>
      </w:r>
    </w:p>
    <w:p w14:paraId="67EE5DB1" w14:textId="77777777" w:rsidR="000E4EC1" w:rsidRPr="000E4EC1" w:rsidRDefault="000E4EC1" w:rsidP="000E4EC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0E4EC1">
        <w:rPr>
          <w:rFonts w:ascii="Times New Roman" w:eastAsia="Times New Roman" w:hAnsi="Times New Roman" w:cs="Times New Roman"/>
          <w:b/>
          <w:bCs/>
          <w:kern w:val="0"/>
          <w:sz w:val="27"/>
          <w:szCs w:val="27"/>
          <w:lang w:eastAsia="it-IT"/>
          <w14:ligatures w14:val="none"/>
        </w:rPr>
        <w:t>L’idea clinica centrale della MBT</w:t>
      </w:r>
    </w:p>
    <w:p w14:paraId="3E8D33EE"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Nella MBT si assume che una parte importante della sofferenza (impulsività, </w:t>
      </w:r>
      <w:proofErr w:type="spellStart"/>
      <w:r w:rsidRPr="000E4EC1">
        <w:rPr>
          <w:rFonts w:ascii="Times New Roman" w:eastAsia="Times New Roman" w:hAnsi="Times New Roman" w:cs="Times New Roman"/>
          <w:kern w:val="0"/>
          <w:lang w:eastAsia="it-IT"/>
          <w14:ligatures w14:val="none"/>
        </w:rPr>
        <w:t>acting</w:t>
      </w:r>
      <w:proofErr w:type="spellEnd"/>
      <w:r w:rsidRPr="000E4EC1">
        <w:rPr>
          <w:rFonts w:ascii="Times New Roman" w:eastAsia="Times New Roman" w:hAnsi="Times New Roman" w:cs="Times New Roman"/>
          <w:kern w:val="0"/>
          <w:lang w:eastAsia="it-IT"/>
          <w14:ligatures w14:val="none"/>
        </w:rPr>
        <w:t xml:space="preserve"> out, conflitti, rotture improvvise, autolesioni, interpretazioni persecutorie) derivi da </w:t>
      </w:r>
      <w:r w:rsidRPr="000E4EC1">
        <w:rPr>
          <w:rFonts w:ascii="Times New Roman" w:eastAsia="Times New Roman" w:hAnsi="Times New Roman" w:cs="Times New Roman"/>
          <w:b/>
          <w:bCs/>
          <w:kern w:val="0"/>
          <w:lang w:eastAsia="it-IT"/>
          <w14:ligatures w14:val="none"/>
        </w:rPr>
        <w:t>fallimenti di mentalizzazione</w:t>
      </w:r>
      <w:r w:rsidRPr="000E4EC1">
        <w:rPr>
          <w:rFonts w:ascii="Times New Roman" w:eastAsia="Times New Roman" w:hAnsi="Times New Roman" w:cs="Times New Roman"/>
          <w:kern w:val="0"/>
          <w:lang w:eastAsia="it-IT"/>
          <w14:ligatures w14:val="none"/>
        </w:rPr>
        <w:t xml:space="preserve"> sotto stress emotivo/interpersonale.</w:t>
      </w:r>
    </w:p>
    <w:p w14:paraId="4A0E0920"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lastRenderedPageBreak/>
        <w:t>Quando la mentalizzazione crolla, la persona tende a:</w:t>
      </w:r>
    </w:p>
    <w:p w14:paraId="1780FE66" w14:textId="77777777" w:rsidR="000E4EC1" w:rsidRPr="000E4EC1" w:rsidRDefault="000E4EC1" w:rsidP="001C2E83">
      <w:pPr>
        <w:numPr>
          <w:ilvl w:val="0"/>
          <w:numId w:val="8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interpretazioni </w:t>
      </w:r>
      <w:r w:rsidRPr="000E4EC1">
        <w:rPr>
          <w:rFonts w:ascii="Times New Roman" w:eastAsia="Times New Roman" w:hAnsi="Times New Roman" w:cs="Times New Roman"/>
          <w:b/>
          <w:bCs/>
          <w:kern w:val="0"/>
          <w:lang w:eastAsia="it-IT"/>
          <w14:ligatures w14:val="none"/>
        </w:rPr>
        <w:t>rigide</w:t>
      </w:r>
      <w:r w:rsidRPr="000E4EC1">
        <w:rPr>
          <w:rFonts w:ascii="Times New Roman" w:eastAsia="Times New Roman" w:hAnsi="Times New Roman" w:cs="Times New Roman"/>
          <w:kern w:val="0"/>
          <w:lang w:eastAsia="it-IT"/>
          <w14:ligatures w14:val="none"/>
        </w:rPr>
        <w:t xml:space="preserve"> e “certe” (es. </w:t>
      </w:r>
      <w:r w:rsidRPr="000E4EC1">
        <w:rPr>
          <w:rFonts w:ascii="Times New Roman" w:eastAsia="Times New Roman" w:hAnsi="Times New Roman" w:cs="Times New Roman"/>
          <w:i/>
          <w:iCs/>
          <w:kern w:val="0"/>
          <w:lang w:eastAsia="it-IT"/>
          <w14:ligatures w14:val="none"/>
        </w:rPr>
        <w:t>“so che mi sta manipolando”</w:t>
      </w:r>
      <w:r w:rsidRPr="000E4EC1">
        <w:rPr>
          <w:rFonts w:ascii="Times New Roman" w:eastAsia="Times New Roman" w:hAnsi="Times New Roman" w:cs="Times New Roman"/>
          <w:kern w:val="0"/>
          <w:lang w:eastAsia="it-IT"/>
          <w14:ligatures w14:val="none"/>
        </w:rPr>
        <w:t>);</w:t>
      </w:r>
    </w:p>
    <w:p w14:paraId="4AAC4680" w14:textId="77777777" w:rsidR="000E4EC1" w:rsidRPr="000E4EC1" w:rsidRDefault="000E4EC1" w:rsidP="001C2E83">
      <w:pPr>
        <w:numPr>
          <w:ilvl w:val="0"/>
          <w:numId w:val="8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pensiero </w:t>
      </w:r>
      <w:r w:rsidRPr="000E4EC1">
        <w:rPr>
          <w:rFonts w:ascii="Times New Roman" w:eastAsia="Times New Roman" w:hAnsi="Times New Roman" w:cs="Times New Roman"/>
          <w:b/>
          <w:bCs/>
          <w:kern w:val="0"/>
          <w:lang w:eastAsia="it-IT"/>
          <w14:ligatures w14:val="none"/>
        </w:rPr>
        <w:t>concreto</w:t>
      </w:r>
      <w:r w:rsidRPr="000E4EC1">
        <w:rPr>
          <w:rFonts w:ascii="Times New Roman" w:eastAsia="Times New Roman" w:hAnsi="Times New Roman" w:cs="Times New Roman"/>
          <w:kern w:val="0"/>
          <w:lang w:eastAsia="it-IT"/>
          <w14:ligatures w14:val="none"/>
        </w:rPr>
        <w:t xml:space="preserve"> e poco sfumato;</w:t>
      </w:r>
    </w:p>
    <w:p w14:paraId="4E198639" w14:textId="77777777" w:rsidR="000E4EC1" w:rsidRPr="000E4EC1" w:rsidRDefault="000E4EC1" w:rsidP="001C2E83">
      <w:pPr>
        <w:numPr>
          <w:ilvl w:val="0"/>
          <w:numId w:val="8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letture intenzionali immediate (es. </w:t>
      </w:r>
      <w:r w:rsidRPr="000E4EC1">
        <w:rPr>
          <w:rFonts w:ascii="Times New Roman" w:eastAsia="Times New Roman" w:hAnsi="Times New Roman" w:cs="Times New Roman"/>
          <w:i/>
          <w:iCs/>
          <w:kern w:val="0"/>
          <w:lang w:eastAsia="it-IT"/>
          <w14:ligatures w14:val="none"/>
        </w:rPr>
        <w:t>“l’ha fatto apposta”</w:t>
      </w:r>
      <w:r w:rsidRPr="000E4EC1">
        <w:rPr>
          <w:rFonts w:ascii="Times New Roman" w:eastAsia="Times New Roman" w:hAnsi="Times New Roman" w:cs="Times New Roman"/>
          <w:kern w:val="0"/>
          <w:lang w:eastAsia="it-IT"/>
          <w14:ligatures w14:val="none"/>
        </w:rPr>
        <w:t>);</w:t>
      </w:r>
    </w:p>
    <w:p w14:paraId="443F1DDC" w14:textId="77777777" w:rsidR="000E4EC1" w:rsidRPr="000E4EC1" w:rsidRDefault="000E4EC1" w:rsidP="001C2E83">
      <w:pPr>
        <w:numPr>
          <w:ilvl w:val="0"/>
          <w:numId w:val="8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escalation rapida dell’</w:t>
      </w:r>
      <w:proofErr w:type="spellStart"/>
      <w:r w:rsidRPr="000E4EC1">
        <w:rPr>
          <w:rFonts w:ascii="Times New Roman" w:eastAsia="Times New Roman" w:hAnsi="Times New Roman" w:cs="Times New Roman"/>
          <w:kern w:val="0"/>
          <w:lang w:eastAsia="it-IT"/>
          <w14:ligatures w14:val="none"/>
        </w:rPr>
        <w:t>arousal</w:t>
      </w:r>
      <w:proofErr w:type="spellEnd"/>
      <w:r w:rsidRPr="000E4EC1">
        <w:rPr>
          <w:rFonts w:ascii="Times New Roman" w:eastAsia="Times New Roman" w:hAnsi="Times New Roman" w:cs="Times New Roman"/>
          <w:kern w:val="0"/>
          <w:lang w:eastAsia="it-IT"/>
          <w14:ligatures w14:val="none"/>
        </w:rPr>
        <w:t>;</w:t>
      </w:r>
    </w:p>
    <w:p w14:paraId="44696301" w14:textId="77777777" w:rsidR="000E4EC1" w:rsidRPr="000E4EC1" w:rsidRDefault="000E4EC1" w:rsidP="001C2E83">
      <w:pPr>
        <w:numPr>
          <w:ilvl w:val="0"/>
          <w:numId w:val="8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passaggio all’azione (</w:t>
      </w:r>
      <w:proofErr w:type="spellStart"/>
      <w:r w:rsidRPr="000E4EC1">
        <w:rPr>
          <w:rFonts w:ascii="Times New Roman" w:eastAsia="Times New Roman" w:hAnsi="Times New Roman" w:cs="Times New Roman"/>
          <w:kern w:val="0"/>
          <w:lang w:eastAsia="it-IT"/>
          <w14:ligatures w14:val="none"/>
        </w:rPr>
        <w:t>acting</w:t>
      </w:r>
      <w:proofErr w:type="spellEnd"/>
      <w:r w:rsidRPr="000E4EC1">
        <w:rPr>
          <w:rFonts w:ascii="Times New Roman" w:eastAsia="Times New Roman" w:hAnsi="Times New Roman" w:cs="Times New Roman"/>
          <w:kern w:val="0"/>
          <w:lang w:eastAsia="it-IT"/>
          <w14:ligatures w14:val="none"/>
        </w:rPr>
        <w:t xml:space="preserve"> out) come regolatore.</w:t>
      </w:r>
    </w:p>
    <w:p w14:paraId="1A07EE4A" w14:textId="77777777" w:rsidR="000E4EC1" w:rsidRPr="000E4EC1" w:rsidRDefault="000E4EC1" w:rsidP="000E4EC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0E4EC1">
        <w:rPr>
          <w:rFonts w:ascii="Times New Roman" w:eastAsia="Times New Roman" w:hAnsi="Times New Roman" w:cs="Times New Roman"/>
          <w:b/>
          <w:bCs/>
          <w:kern w:val="0"/>
          <w:sz w:val="27"/>
          <w:szCs w:val="27"/>
          <w:lang w:eastAsia="it-IT"/>
          <w14:ligatures w14:val="none"/>
        </w:rPr>
        <w:t xml:space="preserve">I 3 “modi” </w:t>
      </w:r>
      <w:proofErr w:type="spellStart"/>
      <w:r w:rsidRPr="000E4EC1">
        <w:rPr>
          <w:rFonts w:ascii="Times New Roman" w:eastAsia="Times New Roman" w:hAnsi="Times New Roman" w:cs="Times New Roman"/>
          <w:b/>
          <w:bCs/>
          <w:kern w:val="0"/>
          <w:sz w:val="27"/>
          <w:szCs w:val="27"/>
          <w:lang w:eastAsia="it-IT"/>
          <w14:ligatures w14:val="none"/>
        </w:rPr>
        <w:t>pre</w:t>
      </w:r>
      <w:proofErr w:type="spellEnd"/>
      <w:r w:rsidRPr="000E4EC1">
        <w:rPr>
          <w:rFonts w:ascii="Times New Roman" w:eastAsia="Times New Roman" w:hAnsi="Times New Roman" w:cs="Times New Roman"/>
          <w:b/>
          <w:bCs/>
          <w:kern w:val="0"/>
          <w:sz w:val="27"/>
          <w:szCs w:val="27"/>
          <w:lang w:eastAsia="it-IT"/>
          <w14:ligatures w14:val="none"/>
        </w:rPr>
        <w:t>-mentalizzanti (utile per capire le crisi)</w:t>
      </w:r>
    </w:p>
    <w:p w14:paraId="3D4D46F4"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Nella pratica MBT si osserva spesso che, quando l’attivazione è alta, la persona scivola in modalità meno riflessive, ad esempio:</w:t>
      </w:r>
    </w:p>
    <w:p w14:paraId="58A7CFB6" w14:textId="77777777" w:rsidR="000E4EC1" w:rsidRPr="000E4EC1" w:rsidRDefault="000E4EC1" w:rsidP="001C2E83">
      <w:pPr>
        <w:numPr>
          <w:ilvl w:val="0"/>
          <w:numId w:val="8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equivalenza psichica</w:t>
      </w:r>
      <w:r w:rsidRPr="000E4EC1">
        <w:rPr>
          <w:rFonts w:ascii="Times New Roman" w:eastAsia="Times New Roman" w:hAnsi="Times New Roman" w:cs="Times New Roman"/>
          <w:kern w:val="0"/>
          <w:lang w:eastAsia="it-IT"/>
          <w14:ligatures w14:val="none"/>
        </w:rPr>
        <w:t>: ciò che sento/penso è vero “di fatto” (</w:t>
      </w:r>
      <w:r w:rsidRPr="000E4EC1">
        <w:rPr>
          <w:rFonts w:ascii="Times New Roman" w:eastAsia="Times New Roman" w:hAnsi="Times New Roman" w:cs="Times New Roman"/>
          <w:i/>
          <w:iCs/>
          <w:kern w:val="0"/>
          <w:lang w:eastAsia="it-IT"/>
          <w14:ligatures w14:val="none"/>
        </w:rPr>
        <w:t>“mi sento rifiutato → quindi mi rifiuti”</w:t>
      </w:r>
      <w:r w:rsidRPr="000E4EC1">
        <w:rPr>
          <w:rFonts w:ascii="Times New Roman" w:eastAsia="Times New Roman" w:hAnsi="Times New Roman" w:cs="Times New Roman"/>
          <w:kern w:val="0"/>
          <w:lang w:eastAsia="it-IT"/>
          <w14:ligatures w14:val="none"/>
        </w:rPr>
        <w:t>);</w:t>
      </w:r>
    </w:p>
    <w:p w14:paraId="38D8677D" w14:textId="77777777" w:rsidR="000E4EC1" w:rsidRPr="000E4EC1" w:rsidRDefault="000E4EC1" w:rsidP="001C2E83">
      <w:pPr>
        <w:numPr>
          <w:ilvl w:val="0"/>
          <w:numId w:val="8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modalità teleologica</w:t>
      </w:r>
      <w:r w:rsidRPr="000E4EC1">
        <w:rPr>
          <w:rFonts w:ascii="Times New Roman" w:eastAsia="Times New Roman" w:hAnsi="Times New Roman" w:cs="Times New Roman"/>
          <w:kern w:val="0"/>
          <w:lang w:eastAsia="it-IT"/>
          <w14:ligatures w14:val="none"/>
        </w:rPr>
        <w:t>: conta solo ciò che è visibile/azione concreta (</w:t>
      </w:r>
      <w:r w:rsidRPr="000E4EC1">
        <w:rPr>
          <w:rFonts w:ascii="Times New Roman" w:eastAsia="Times New Roman" w:hAnsi="Times New Roman" w:cs="Times New Roman"/>
          <w:i/>
          <w:iCs/>
          <w:kern w:val="0"/>
          <w:lang w:eastAsia="it-IT"/>
          <w14:ligatures w14:val="none"/>
        </w:rPr>
        <w:t>“se mi vuoi bene lo dimostri così”</w:t>
      </w:r>
      <w:r w:rsidRPr="000E4EC1">
        <w:rPr>
          <w:rFonts w:ascii="Times New Roman" w:eastAsia="Times New Roman" w:hAnsi="Times New Roman" w:cs="Times New Roman"/>
          <w:kern w:val="0"/>
          <w:lang w:eastAsia="it-IT"/>
          <w14:ligatures w14:val="none"/>
        </w:rPr>
        <w:t>);</w:t>
      </w:r>
    </w:p>
    <w:p w14:paraId="6106EF3D" w14:textId="77777777" w:rsidR="000E4EC1" w:rsidRPr="000E4EC1" w:rsidRDefault="000E4EC1" w:rsidP="001C2E83">
      <w:pPr>
        <w:numPr>
          <w:ilvl w:val="0"/>
          <w:numId w:val="87"/>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0E4EC1">
        <w:rPr>
          <w:rFonts w:ascii="Times New Roman" w:eastAsia="Times New Roman" w:hAnsi="Times New Roman" w:cs="Times New Roman"/>
          <w:b/>
          <w:bCs/>
          <w:kern w:val="0"/>
          <w:lang w:eastAsia="it-IT"/>
          <w14:ligatures w14:val="none"/>
        </w:rPr>
        <w:t>pretend</w:t>
      </w:r>
      <w:proofErr w:type="spellEnd"/>
      <w:r w:rsidRPr="000E4EC1">
        <w:rPr>
          <w:rFonts w:ascii="Times New Roman" w:eastAsia="Times New Roman" w:hAnsi="Times New Roman" w:cs="Times New Roman"/>
          <w:b/>
          <w:bCs/>
          <w:kern w:val="0"/>
          <w:lang w:eastAsia="it-IT"/>
          <w14:ligatures w14:val="none"/>
        </w:rPr>
        <w:t xml:space="preserve"> mode</w:t>
      </w:r>
      <w:r w:rsidRPr="000E4EC1">
        <w:rPr>
          <w:rFonts w:ascii="Times New Roman" w:eastAsia="Times New Roman" w:hAnsi="Times New Roman" w:cs="Times New Roman"/>
          <w:kern w:val="0"/>
          <w:lang w:eastAsia="it-IT"/>
          <w14:ligatures w14:val="none"/>
        </w:rPr>
        <w:t>: parole e ragionamenti “vuoti”, scollegati dall’esperienza emotiva reale.</w:t>
      </w:r>
    </w:p>
    <w:p w14:paraId="6214E647"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Il lavoro MBT consiste nel riportare la persona a una mentalizzazione “sufficientemente buona” proprio mentre l’</w:t>
      </w:r>
      <w:proofErr w:type="spellStart"/>
      <w:r w:rsidRPr="000E4EC1">
        <w:rPr>
          <w:rFonts w:ascii="Times New Roman" w:eastAsia="Times New Roman" w:hAnsi="Times New Roman" w:cs="Times New Roman"/>
          <w:kern w:val="0"/>
          <w:lang w:eastAsia="it-IT"/>
          <w14:ligatures w14:val="none"/>
        </w:rPr>
        <w:t>arousal</w:t>
      </w:r>
      <w:proofErr w:type="spellEnd"/>
      <w:r w:rsidRPr="000E4EC1">
        <w:rPr>
          <w:rFonts w:ascii="Times New Roman" w:eastAsia="Times New Roman" w:hAnsi="Times New Roman" w:cs="Times New Roman"/>
          <w:kern w:val="0"/>
          <w:lang w:eastAsia="it-IT"/>
          <w14:ligatures w14:val="none"/>
        </w:rPr>
        <w:t xml:space="preserve"> sale.</w:t>
      </w:r>
    </w:p>
    <w:p w14:paraId="56D319F1" w14:textId="77777777" w:rsidR="000E4EC1" w:rsidRPr="000E4EC1" w:rsidRDefault="000E4EC1" w:rsidP="000E4EC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0E4EC1">
        <w:rPr>
          <w:rFonts w:ascii="Times New Roman" w:eastAsia="Times New Roman" w:hAnsi="Times New Roman" w:cs="Times New Roman"/>
          <w:b/>
          <w:bCs/>
          <w:kern w:val="0"/>
          <w:sz w:val="27"/>
          <w:szCs w:val="27"/>
          <w:lang w:eastAsia="it-IT"/>
          <w14:ligatures w14:val="none"/>
        </w:rPr>
        <w:t>Obiettivi terapeutici MBT</w:t>
      </w:r>
    </w:p>
    <w:p w14:paraId="7B971ED2" w14:textId="77777777" w:rsidR="000E4EC1" w:rsidRPr="000E4EC1" w:rsidRDefault="000E4EC1" w:rsidP="001C2E83">
      <w:pPr>
        <w:numPr>
          <w:ilvl w:val="0"/>
          <w:numId w:val="8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aumentare la capacità di </w:t>
      </w:r>
      <w:r w:rsidRPr="000E4EC1">
        <w:rPr>
          <w:rFonts w:ascii="Times New Roman" w:eastAsia="Times New Roman" w:hAnsi="Times New Roman" w:cs="Times New Roman"/>
          <w:b/>
          <w:bCs/>
          <w:kern w:val="0"/>
          <w:lang w:eastAsia="it-IT"/>
          <w14:ligatures w14:val="none"/>
        </w:rPr>
        <w:t>riflettere su stati mentali</w:t>
      </w:r>
      <w:r w:rsidRPr="000E4EC1">
        <w:rPr>
          <w:rFonts w:ascii="Times New Roman" w:eastAsia="Times New Roman" w:hAnsi="Times New Roman" w:cs="Times New Roman"/>
          <w:kern w:val="0"/>
          <w:lang w:eastAsia="it-IT"/>
          <w14:ligatures w14:val="none"/>
        </w:rPr>
        <w:t xml:space="preserve"> propri e altrui;</w:t>
      </w:r>
    </w:p>
    <w:p w14:paraId="6F864A2F" w14:textId="77777777" w:rsidR="000E4EC1" w:rsidRPr="000E4EC1" w:rsidRDefault="000E4EC1" w:rsidP="001C2E83">
      <w:pPr>
        <w:numPr>
          <w:ilvl w:val="0"/>
          <w:numId w:val="8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ridurre letture rigide/persecutorie;</w:t>
      </w:r>
    </w:p>
    <w:p w14:paraId="0DD8DC7F" w14:textId="77777777" w:rsidR="000E4EC1" w:rsidRPr="000E4EC1" w:rsidRDefault="000E4EC1" w:rsidP="001C2E83">
      <w:pPr>
        <w:numPr>
          <w:ilvl w:val="0"/>
          <w:numId w:val="8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migliorare la regolazione emotiva </w:t>
      </w:r>
      <w:r w:rsidRPr="000E4EC1">
        <w:rPr>
          <w:rFonts w:ascii="Times New Roman" w:eastAsia="Times New Roman" w:hAnsi="Times New Roman" w:cs="Times New Roman"/>
          <w:b/>
          <w:bCs/>
          <w:kern w:val="0"/>
          <w:lang w:eastAsia="it-IT"/>
          <w14:ligatures w14:val="none"/>
        </w:rPr>
        <w:t>attraverso</w:t>
      </w:r>
      <w:r w:rsidRPr="000E4EC1">
        <w:rPr>
          <w:rFonts w:ascii="Times New Roman" w:eastAsia="Times New Roman" w:hAnsi="Times New Roman" w:cs="Times New Roman"/>
          <w:kern w:val="0"/>
          <w:lang w:eastAsia="it-IT"/>
          <w14:ligatures w14:val="none"/>
        </w:rPr>
        <w:t xml:space="preserve"> la comprensione degli stati mentali (non tanto tramite “skill” come in DBT);</w:t>
      </w:r>
    </w:p>
    <w:p w14:paraId="538FAB82" w14:textId="77777777" w:rsidR="000E4EC1" w:rsidRPr="000E4EC1" w:rsidRDefault="000E4EC1" w:rsidP="001C2E83">
      <w:pPr>
        <w:numPr>
          <w:ilvl w:val="0"/>
          <w:numId w:val="8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migliorare la qualità delle relazioni e la stabilità identitaria.</w:t>
      </w:r>
    </w:p>
    <w:p w14:paraId="49B37CFB" w14:textId="77777777" w:rsidR="000E4EC1" w:rsidRPr="000E4EC1" w:rsidRDefault="000E4EC1" w:rsidP="000E4EC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0E4EC1">
        <w:rPr>
          <w:rFonts w:ascii="Times New Roman" w:eastAsia="Times New Roman" w:hAnsi="Times New Roman" w:cs="Times New Roman"/>
          <w:b/>
          <w:bCs/>
          <w:kern w:val="0"/>
          <w:sz w:val="27"/>
          <w:szCs w:val="27"/>
          <w:lang w:eastAsia="it-IT"/>
          <w14:ligatures w14:val="none"/>
        </w:rPr>
        <w:t>Stile del terapeuta MBT (molto caratteristico)</w:t>
      </w:r>
    </w:p>
    <w:p w14:paraId="05CE9276" w14:textId="77777777" w:rsidR="000E4EC1" w:rsidRPr="000E4EC1" w:rsidRDefault="000E4EC1" w:rsidP="001C2E83">
      <w:pPr>
        <w:numPr>
          <w:ilvl w:val="0"/>
          <w:numId w:val="8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curioso</w:t>
      </w:r>
      <w:r w:rsidRPr="000E4EC1">
        <w:rPr>
          <w:rFonts w:ascii="Times New Roman" w:eastAsia="Times New Roman" w:hAnsi="Times New Roman" w:cs="Times New Roman"/>
          <w:kern w:val="0"/>
          <w:lang w:eastAsia="it-IT"/>
          <w14:ligatures w14:val="none"/>
        </w:rPr>
        <w:t>, “non onnisciente”;</w:t>
      </w:r>
    </w:p>
    <w:p w14:paraId="60D57435" w14:textId="77777777" w:rsidR="000E4EC1" w:rsidRPr="000E4EC1" w:rsidRDefault="000E4EC1" w:rsidP="001C2E83">
      <w:pPr>
        <w:numPr>
          <w:ilvl w:val="0"/>
          <w:numId w:val="8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si concentra sul </w:t>
      </w:r>
      <w:r w:rsidRPr="000E4EC1">
        <w:rPr>
          <w:rFonts w:ascii="Times New Roman" w:eastAsia="Times New Roman" w:hAnsi="Times New Roman" w:cs="Times New Roman"/>
          <w:b/>
          <w:bCs/>
          <w:kern w:val="0"/>
          <w:lang w:eastAsia="it-IT"/>
          <w14:ligatures w14:val="none"/>
        </w:rPr>
        <w:t>qui-e-ora relazionale</w:t>
      </w:r>
      <w:r w:rsidRPr="000E4EC1">
        <w:rPr>
          <w:rFonts w:ascii="Times New Roman" w:eastAsia="Times New Roman" w:hAnsi="Times New Roman" w:cs="Times New Roman"/>
          <w:kern w:val="0"/>
          <w:lang w:eastAsia="it-IT"/>
          <w14:ligatures w14:val="none"/>
        </w:rPr>
        <w:t>;</w:t>
      </w:r>
    </w:p>
    <w:p w14:paraId="77D8100F" w14:textId="77777777" w:rsidR="000E4EC1" w:rsidRPr="000E4EC1" w:rsidRDefault="000E4EC1" w:rsidP="001C2E83">
      <w:pPr>
        <w:numPr>
          <w:ilvl w:val="0"/>
          <w:numId w:val="8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aiuta a rallentare: </w:t>
      </w:r>
      <w:r w:rsidRPr="000E4EC1">
        <w:rPr>
          <w:rFonts w:ascii="Times New Roman" w:eastAsia="Times New Roman" w:hAnsi="Times New Roman" w:cs="Times New Roman"/>
          <w:i/>
          <w:iCs/>
          <w:kern w:val="0"/>
          <w:lang w:eastAsia="it-IT"/>
          <w14:ligatures w14:val="none"/>
        </w:rPr>
        <w:t>“Come lo sai?” “Che altre possibilità ci sono?”</w:t>
      </w:r>
      <w:r w:rsidRPr="000E4EC1">
        <w:rPr>
          <w:rFonts w:ascii="Times New Roman" w:eastAsia="Times New Roman" w:hAnsi="Times New Roman" w:cs="Times New Roman"/>
          <w:kern w:val="0"/>
          <w:lang w:eastAsia="it-IT"/>
          <w14:ligatures w14:val="none"/>
        </w:rPr>
        <w:t>;</w:t>
      </w:r>
    </w:p>
    <w:p w14:paraId="36ED047D" w14:textId="77777777" w:rsidR="000E4EC1" w:rsidRPr="000E4EC1" w:rsidRDefault="000E4EC1" w:rsidP="001C2E83">
      <w:pPr>
        <w:numPr>
          <w:ilvl w:val="0"/>
          <w:numId w:val="8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evita interpretazioni profonde premature;</w:t>
      </w:r>
    </w:p>
    <w:p w14:paraId="3DD1FEC2" w14:textId="77777777" w:rsidR="000E4EC1" w:rsidRPr="000E4EC1" w:rsidRDefault="000E4EC1" w:rsidP="001C2E83">
      <w:pPr>
        <w:numPr>
          <w:ilvl w:val="0"/>
          <w:numId w:val="8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cerca di riattivare mentalizzazione con interventi brevi, concreti, centrati sull’episodio.</w:t>
      </w:r>
    </w:p>
    <w:p w14:paraId="3C274007" w14:textId="77777777" w:rsidR="000E4EC1" w:rsidRPr="000E4EC1" w:rsidRDefault="000E4EC1" w:rsidP="000E4EC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0E4EC1">
        <w:rPr>
          <w:rFonts w:ascii="Times New Roman" w:eastAsia="Times New Roman" w:hAnsi="Times New Roman" w:cs="Times New Roman"/>
          <w:b/>
          <w:bCs/>
          <w:kern w:val="0"/>
          <w:sz w:val="27"/>
          <w:szCs w:val="27"/>
          <w:lang w:eastAsia="it-IT"/>
          <w14:ligatures w14:val="none"/>
        </w:rPr>
        <w:t>MBT vs DBT in una frase (per orientarti)</w:t>
      </w:r>
    </w:p>
    <w:p w14:paraId="48D0276E" w14:textId="77777777" w:rsidR="000E4EC1" w:rsidRPr="000E4EC1" w:rsidRDefault="000E4EC1" w:rsidP="001C2E83">
      <w:pPr>
        <w:numPr>
          <w:ilvl w:val="0"/>
          <w:numId w:val="9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DBT</w:t>
      </w:r>
      <w:r w:rsidRPr="000E4EC1">
        <w:rPr>
          <w:rFonts w:ascii="Times New Roman" w:eastAsia="Times New Roman" w:hAnsi="Times New Roman" w:cs="Times New Roman"/>
          <w:kern w:val="0"/>
          <w:lang w:eastAsia="it-IT"/>
          <w14:ligatures w14:val="none"/>
        </w:rPr>
        <w:t xml:space="preserve">: insegna competenze per </w:t>
      </w:r>
      <w:r w:rsidRPr="000E4EC1">
        <w:rPr>
          <w:rFonts w:ascii="Times New Roman" w:eastAsia="Times New Roman" w:hAnsi="Times New Roman" w:cs="Times New Roman"/>
          <w:i/>
          <w:iCs/>
          <w:kern w:val="0"/>
          <w:lang w:eastAsia="it-IT"/>
          <w14:ligatures w14:val="none"/>
        </w:rPr>
        <w:t>non trasformare</w:t>
      </w:r>
      <w:r w:rsidRPr="000E4EC1">
        <w:rPr>
          <w:rFonts w:ascii="Times New Roman" w:eastAsia="Times New Roman" w:hAnsi="Times New Roman" w:cs="Times New Roman"/>
          <w:kern w:val="0"/>
          <w:lang w:eastAsia="it-IT"/>
          <w14:ligatures w14:val="none"/>
        </w:rPr>
        <w:t xml:space="preserve"> il dolore in agito.</w:t>
      </w:r>
    </w:p>
    <w:p w14:paraId="74858D76" w14:textId="77777777" w:rsidR="000E4EC1" w:rsidRPr="000E4EC1" w:rsidRDefault="000E4EC1" w:rsidP="001C2E83">
      <w:pPr>
        <w:numPr>
          <w:ilvl w:val="0"/>
          <w:numId w:val="9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MBT</w:t>
      </w:r>
      <w:r w:rsidRPr="000E4EC1">
        <w:rPr>
          <w:rFonts w:ascii="Times New Roman" w:eastAsia="Times New Roman" w:hAnsi="Times New Roman" w:cs="Times New Roman"/>
          <w:kern w:val="0"/>
          <w:lang w:eastAsia="it-IT"/>
          <w14:ligatures w14:val="none"/>
        </w:rPr>
        <w:t xml:space="preserve">: allena la capacità di </w:t>
      </w:r>
      <w:r w:rsidRPr="000E4EC1">
        <w:rPr>
          <w:rFonts w:ascii="Times New Roman" w:eastAsia="Times New Roman" w:hAnsi="Times New Roman" w:cs="Times New Roman"/>
          <w:i/>
          <w:iCs/>
          <w:kern w:val="0"/>
          <w:lang w:eastAsia="it-IT"/>
          <w14:ligatures w14:val="none"/>
        </w:rPr>
        <w:t>capire la mente</w:t>
      </w:r>
      <w:r w:rsidRPr="000E4EC1">
        <w:rPr>
          <w:rFonts w:ascii="Times New Roman" w:eastAsia="Times New Roman" w:hAnsi="Times New Roman" w:cs="Times New Roman"/>
          <w:kern w:val="0"/>
          <w:lang w:eastAsia="it-IT"/>
          <w14:ligatures w14:val="none"/>
        </w:rPr>
        <w:t xml:space="preserve"> (propria/altrui) quando la relazione si accende, riducendo fraintendimenti ed escalation.</w:t>
      </w:r>
    </w:p>
    <w:p w14:paraId="4290D44A" w14:textId="00D110E7" w:rsidR="000E4EC1" w:rsidRPr="000E4EC1" w:rsidRDefault="00ED2532" w:rsidP="000E4EC1">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xxxxxxxxxxxxxxxxxxxxxxxxxxxxxxxxxxxxxxxxxxxxxxxxxxxxxxxxxxxxxxxxxxxxxxxxxxxx</w:t>
      </w:r>
      <w:r w:rsidR="00000000">
        <w:rPr>
          <w:rFonts w:ascii="Times New Roman" w:eastAsia="Times New Roman" w:hAnsi="Times New Roman" w:cs="Times New Roman"/>
          <w:kern w:val="0"/>
          <w:lang w:eastAsia="it-IT"/>
          <w14:ligatures w14:val="none"/>
        </w:rPr>
        <w:pict w14:anchorId="2E044FA6">
          <v:rect id="_x0000_i1043" style="width:0;height:1.5pt" o:hralign="center" o:hrstd="t" o:hr="t" fillcolor="#a0a0a0" stroked="f"/>
        </w:pict>
      </w:r>
    </w:p>
    <w:p w14:paraId="2CE26C22" w14:textId="52B652C3" w:rsidR="000E4EC1" w:rsidRPr="006D6F68" w:rsidRDefault="000E4EC1" w:rsidP="006D6F68">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0E4EC1">
        <w:rPr>
          <w:rFonts w:ascii="Times New Roman" w:eastAsia="Times New Roman" w:hAnsi="Times New Roman" w:cs="Times New Roman"/>
          <w:b/>
          <w:bCs/>
          <w:kern w:val="0"/>
          <w:sz w:val="36"/>
          <w:szCs w:val="36"/>
          <w:lang w:eastAsia="it-IT"/>
          <w14:ligatures w14:val="none"/>
        </w:rPr>
        <w:t>2) Protocollo operativo DBT esteso per comunità terapeutica (residenziale)</w:t>
      </w:r>
    </w:p>
    <w:p w14:paraId="055B3157" w14:textId="77777777" w:rsidR="000E4EC1" w:rsidRPr="000E4EC1" w:rsidRDefault="000E4EC1" w:rsidP="000E4EC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0E4EC1">
        <w:rPr>
          <w:rFonts w:ascii="Times New Roman" w:eastAsia="Times New Roman" w:hAnsi="Times New Roman" w:cs="Times New Roman"/>
          <w:b/>
          <w:bCs/>
          <w:kern w:val="0"/>
          <w:sz w:val="27"/>
          <w:szCs w:val="27"/>
          <w:lang w:eastAsia="it-IT"/>
          <w14:ligatures w14:val="none"/>
        </w:rPr>
        <w:lastRenderedPageBreak/>
        <w:t>2.1 Scopo, popolazione target, criteri di inclusione/esclusione</w:t>
      </w:r>
    </w:p>
    <w:p w14:paraId="16809A0B"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Scopo del programma DBT-residenziale</w:t>
      </w:r>
    </w:p>
    <w:p w14:paraId="5EA25DC1" w14:textId="77777777" w:rsidR="000E4EC1" w:rsidRPr="000E4EC1" w:rsidRDefault="000E4EC1" w:rsidP="001C2E83">
      <w:pPr>
        <w:numPr>
          <w:ilvl w:val="0"/>
          <w:numId w:val="9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ridurre comportamenti </w:t>
      </w:r>
      <w:r w:rsidRPr="000E4EC1">
        <w:rPr>
          <w:rFonts w:ascii="Times New Roman" w:eastAsia="Times New Roman" w:hAnsi="Times New Roman" w:cs="Times New Roman"/>
          <w:b/>
          <w:bCs/>
          <w:kern w:val="0"/>
          <w:lang w:eastAsia="it-IT"/>
          <w14:ligatures w14:val="none"/>
        </w:rPr>
        <w:t>life-</w:t>
      </w:r>
      <w:proofErr w:type="spellStart"/>
      <w:r w:rsidRPr="000E4EC1">
        <w:rPr>
          <w:rFonts w:ascii="Times New Roman" w:eastAsia="Times New Roman" w:hAnsi="Times New Roman" w:cs="Times New Roman"/>
          <w:b/>
          <w:bCs/>
          <w:kern w:val="0"/>
          <w:lang w:eastAsia="it-IT"/>
          <w14:ligatures w14:val="none"/>
        </w:rPr>
        <w:t>threatening</w:t>
      </w:r>
      <w:proofErr w:type="spellEnd"/>
      <w:r w:rsidRPr="000E4EC1">
        <w:rPr>
          <w:rFonts w:ascii="Times New Roman" w:eastAsia="Times New Roman" w:hAnsi="Times New Roman" w:cs="Times New Roman"/>
          <w:kern w:val="0"/>
          <w:lang w:eastAsia="it-IT"/>
          <w14:ligatures w14:val="none"/>
        </w:rPr>
        <w:t xml:space="preserve"> (suicidio/autolesioni/overdose/aggressioni gravi)</w:t>
      </w:r>
    </w:p>
    <w:p w14:paraId="15F39314" w14:textId="77777777" w:rsidR="000E4EC1" w:rsidRPr="000E4EC1" w:rsidRDefault="000E4EC1" w:rsidP="001C2E83">
      <w:pPr>
        <w:numPr>
          <w:ilvl w:val="0"/>
          <w:numId w:val="9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ridurre comportamenti che </w:t>
      </w:r>
      <w:r w:rsidRPr="000E4EC1">
        <w:rPr>
          <w:rFonts w:ascii="Times New Roman" w:eastAsia="Times New Roman" w:hAnsi="Times New Roman" w:cs="Times New Roman"/>
          <w:b/>
          <w:bCs/>
          <w:kern w:val="0"/>
          <w:lang w:eastAsia="it-IT"/>
          <w14:ligatures w14:val="none"/>
        </w:rPr>
        <w:t>interferiscono con la terapia e la vita comunitaria</w:t>
      </w:r>
    </w:p>
    <w:p w14:paraId="3C5E1133" w14:textId="77777777" w:rsidR="000E4EC1" w:rsidRPr="000E4EC1" w:rsidRDefault="000E4EC1" w:rsidP="001C2E83">
      <w:pPr>
        <w:numPr>
          <w:ilvl w:val="0"/>
          <w:numId w:val="9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ridurre comportamenti che interferiscono con la </w:t>
      </w:r>
      <w:r w:rsidRPr="000E4EC1">
        <w:rPr>
          <w:rFonts w:ascii="Times New Roman" w:eastAsia="Times New Roman" w:hAnsi="Times New Roman" w:cs="Times New Roman"/>
          <w:b/>
          <w:bCs/>
          <w:kern w:val="0"/>
          <w:lang w:eastAsia="it-IT"/>
          <w14:ligatures w14:val="none"/>
        </w:rPr>
        <w:t>qualità di vita</w:t>
      </w:r>
      <w:r w:rsidRPr="000E4EC1">
        <w:rPr>
          <w:rFonts w:ascii="Times New Roman" w:eastAsia="Times New Roman" w:hAnsi="Times New Roman" w:cs="Times New Roman"/>
          <w:kern w:val="0"/>
          <w:lang w:eastAsia="it-IT"/>
          <w14:ligatures w14:val="none"/>
        </w:rPr>
        <w:t xml:space="preserve"> (uso sostanze, caos relazionale, non aderenza, ecc.)</w:t>
      </w:r>
    </w:p>
    <w:p w14:paraId="7FC6AE6F" w14:textId="77777777" w:rsidR="000E4EC1" w:rsidRPr="000E4EC1" w:rsidRDefault="000E4EC1" w:rsidP="001C2E83">
      <w:pPr>
        <w:numPr>
          <w:ilvl w:val="0"/>
          <w:numId w:val="9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insegnare e generalizzare </w:t>
      </w:r>
      <w:r w:rsidRPr="000E4EC1">
        <w:rPr>
          <w:rFonts w:ascii="Times New Roman" w:eastAsia="Times New Roman" w:hAnsi="Times New Roman" w:cs="Times New Roman"/>
          <w:b/>
          <w:bCs/>
          <w:kern w:val="0"/>
          <w:lang w:eastAsia="it-IT"/>
          <w14:ligatures w14:val="none"/>
        </w:rPr>
        <w:t>abilità DBT</w:t>
      </w:r>
      <w:r w:rsidRPr="000E4EC1">
        <w:rPr>
          <w:rFonts w:ascii="Times New Roman" w:eastAsia="Times New Roman" w:hAnsi="Times New Roman" w:cs="Times New Roman"/>
          <w:kern w:val="0"/>
          <w:lang w:eastAsia="it-IT"/>
          <w14:ligatures w14:val="none"/>
        </w:rPr>
        <w:t xml:space="preserve"> nella vita quotidiana (24/7)</w:t>
      </w:r>
    </w:p>
    <w:p w14:paraId="041EE186"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Target clinico tipico</w:t>
      </w:r>
    </w:p>
    <w:p w14:paraId="2FBE7546" w14:textId="77777777" w:rsidR="000E4EC1" w:rsidRPr="000E4EC1" w:rsidRDefault="000E4EC1" w:rsidP="001C2E83">
      <w:pPr>
        <w:numPr>
          <w:ilvl w:val="0"/>
          <w:numId w:val="9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disregolazione emotiva intensa, impulsività, </w:t>
      </w:r>
      <w:proofErr w:type="spellStart"/>
      <w:r w:rsidRPr="000E4EC1">
        <w:rPr>
          <w:rFonts w:ascii="Times New Roman" w:eastAsia="Times New Roman" w:hAnsi="Times New Roman" w:cs="Times New Roman"/>
          <w:kern w:val="0"/>
          <w:lang w:eastAsia="it-IT"/>
          <w14:ligatures w14:val="none"/>
        </w:rPr>
        <w:t>acting</w:t>
      </w:r>
      <w:proofErr w:type="spellEnd"/>
      <w:r w:rsidRPr="000E4EC1">
        <w:rPr>
          <w:rFonts w:ascii="Times New Roman" w:eastAsia="Times New Roman" w:hAnsi="Times New Roman" w:cs="Times New Roman"/>
          <w:kern w:val="0"/>
          <w:lang w:eastAsia="it-IT"/>
          <w14:ligatures w14:val="none"/>
        </w:rPr>
        <w:t xml:space="preserve"> out</w:t>
      </w:r>
    </w:p>
    <w:p w14:paraId="38A5BC9F" w14:textId="77777777" w:rsidR="000E4EC1" w:rsidRPr="000E4EC1" w:rsidRDefault="000E4EC1" w:rsidP="001C2E83">
      <w:pPr>
        <w:numPr>
          <w:ilvl w:val="0"/>
          <w:numId w:val="92"/>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0E4EC1">
        <w:rPr>
          <w:rFonts w:ascii="Times New Roman" w:eastAsia="Times New Roman" w:hAnsi="Times New Roman" w:cs="Times New Roman"/>
          <w:kern w:val="0"/>
          <w:lang w:eastAsia="it-IT"/>
          <w14:ligatures w14:val="none"/>
        </w:rPr>
        <w:t>autolesività</w:t>
      </w:r>
      <w:proofErr w:type="spellEnd"/>
      <w:r w:rsidRPr="000E4EC1">
        <w:rPr>
          <w:rFonts w:ascii="Times New Roman" w:eastAsia="Times New Roman" w:hAnsi="Times New Roman" w:cs="Times New Roman"/>
          <w:kern w:val="0"/>
          <w:lang w:eastAsia="it-IT"/>
          <w14:ligatures w14:val="none"/>
        </w:rPr>
        <w:t xml:space="preserve"> / </w:t>
      </w:r>
      <w:proofErr w:type="spellStart"/>
      <w:r w:rsidRPr="000E4EC1">
        <w:rPr>
          <w:rFonts w:ascii="Times New Roman" w:eastAsia="Times New Roman" w:hAnsi="Times New Roman" w:cs="Times New Roman"/>
          <w:kern w:val="0"/>
          <w:lang w:eastAsia="it-IT"/>
          <w14:ligatures w14:val="none"/>
        </w:rPr>
        <w:t>suicidalità</w:t>
      </w:r>
      <w:proofErr w:type="spellEnd"/>
      <w:r w:rsidRPr="000E4EC1">
        <w:rPr>
          <w:rFonts w:ascii="Times New Roman" w:eastAsia="Times New Roman" w:hAnsi="Times New Roman" w:cs="Times New Roman"/>
          <w:kern w:val="0"/>
          <w:lang w:eastAsia="it-IT"/>
          <w14:ligatures w14:val="none"/>
        </w:rPr>
        <w:t xml:space="preserve"> (attuale o storica)</w:t>
      </w:r>
    </w:p>
    <w:p w14:paraId="4941F076" w14:textId="77777777" w:rsidR="000E4EC1" w:rsidRPr="000E4EC1" w:rsidRDefault="000E4EC1" w:rsidP="001C2E83">
      <w:pPr>
        <w:numPr>
          <w:ilvl w:val="0"/>
          <w:numId w:val="9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comorbilità SUD frequente</w:t>
      </w:r>
    </w:p>
    <w:p w14:paraId="01B2AA66" w14:textId="77777777" w:rsidR="000E4EC1" w:rsidRPr="000E4EC1" w:rsidRDefault="000E4EC1" w:rsidP="001C2E83">
      <w:pPr>
        <w:numPr>
          <w:ilvl w:val="0"/>
          <w:numId w:val="9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tratti borderline o pattern relazionali instabili</w:t>
      </w:r>
    </w:p>
    <w:p w14:paraId="3E3FC221" w14:textId="77777777" w:rsidR="000E4EC1" w:rsidRPr="000E4EC1" w:rsidRDefault="000E4EC1" w:rsidP="001C2E83">
      <w:pPr>
        <w:numPr>
          <w:ilvl w:val="0"/>
          <w:numId w:val="9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bassa tolleranza frustrazione, conflittualità, ritiro/evitamento, dissociazione da stress</w:t>
      </w:r>
    </w:p>
    <w:p w14:paraId="2F0732E0"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Inclusione (pratica)</w:t>
      </w:r>
    </w:p>
    <w:p w14:paraId="42377F69" w14:textId="77777777" w:rsidR="000E4EC1" w:rsidRPr="000E4EC1" w:rsidRDefault="000E4EC1" w:rsidP="001C2E83">
      <w:pPr>
        <w:numPr>
          <w:ilvl w:val="0"/>
          <w:numId w:val="9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motivazione minima a restare in programma (anche “motivazione ambivalente” va bene)</w:t>
      </w:r>
    </w:p>
    <w:p w14:paraId="661FB649" w14:textId="77777777" w:rsidR="000E4EC1" w:rsidRPr="000E4EC1" w:rsidRDefault="000E4EC1" w:rsidP="001C2E83">
      <w:pPr>
        <w:numPr>
          <w:ilvl w:val="0"/>
          <w:numId w:val="9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capacità di rispettare procedure di sicurezza (con supporto)</w:t>
      </w:r>
    </w:p>
    <w:p w14:paraId="69A0F1DF" w14:textId="77777777" w:rsidR="000E4EC1" w:rsidRPr="000E4EC1" w:rsidRDefault="000E4EC1" w:rsidP="001C2E83">
      <w:pPr>
        <w:numPr>
          <w:ilvl w:val="0"/>
          <w:numId w:val="9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accettazione del monitoraggio e della gerarchia target</w:t>
      </w:r>
    </w:p>
    <w:p w14:paraId="5E6BF2AB"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Esclusione/</w:t>
      </w:r>
      <w:proofErr w:type="spellStart"/>
      <w:r w:rsidRPr="000E4EC1">
        <w:rPr>
          <w:rFonts w:ascii="Times New Roman" w:eastAsia="Times New Roman" w:hAnsi="Times New Roman" w:cs="Times New Roman"/>
          <w:b/>
          <w:bCs/>
          <w:kern w:val="0"/>
          <w:lang w:eastAsia="it-IT"/>
          <w14:ligatures w14:val="none"/>
        </w:rPr>
        <w:t>contraindicazioni</w:t>
      </w:r>
      <w:proofErr w:type="spellEnd"/>
      <w:r w:rsidRPr="000E4EC1">
        <w:rPr>
          <w:rFonts w:ascii="Times New Roman" w:eastAsia="Times New Roman" w:hAnsi="Times New Roman" w:cs="Times New Roman"/>
          <w:b/>
          <w:bCs/>
          <w:kern w:val="0"/>
          <w:lang w:eastAsia="it-IT"/>
          <w14:ligatures w14:val="none"/>
        </w:rPr>
        <w:t xml:space="preserve"> (da valutare)</w:t>
      </w:r>
    </w:p>
    <w:p w14:paraId="6E497138" w14:textId="77777777" w:rsidR="000E4EC1" w:rsidRPr="000E4EC1" w:rsidRDefault="000E4EC1" w:rsidP="001C2E83">
      <w:pPr>
        <w:numPr>
          <w:ilvl w:val="0"/>
          <w:numId w:val="9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psicosi acuta non stabilizzata o grave disorganizzazione che impedisce lavoro sulle skill</w:t>
      </w:r>
    </w:p>
    <w:p w14:paraId="12896F27" w14:textId="77777777" w:rsidR="000E4EC1" w:rsidRPr="000E4EC1" w:rsidRDefault="000E4EC1" w:rsidP="001C2E83">
      <w:pPr>
        <w:numPr>
          <w:ilvl w:val="0"/>
          <w:numId w:val="9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rischio medico acuto non gestibile in struttura</w:t>
      </w:r>
    </w:p>
    <w:p w14:paraId="3D79DDBF" w14:textId="77777777" w:rsidR="000E4EC1" w:rsidRPr="000E4EC1" w:rsidRDefault="000E4EC1" w:rsidP="001C2E83">
      <w:pPr>
        <w:numPr>
          <w:ilvl w:val="0"/>
          <w:numId w:val="9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violenza grave non contenibile con procedure realistiche</w:t>
      </w:r>
    </w:p>
    <w:p w14:paraId="073CB32B" w14:textId="77777777" w:rsidR="000E4EC1" w:rsidRPr="000E4EC1" w:rsidRDefault="000E4EC1" w:rsidP="001C2E83">
      <w:pPr>
        <w:numPr>
          <w:ilvl w:val="0"/>
          <w:numId w:val="9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deficit cognitivi severi incompatibili con training skills (eventuale adattamento se borderline)</w:t>
      </w:r>
    </w:p>
    <w:p w14:paraId="3EB236BD" w14:textId="77777777" w:rsidR="000E4EC1" w:rsidRPr="000E4EC1" w:rsidRDefault="00000000" w:rsidP="000E4EC1">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76706F2A">
          <v:rect id="_x0000_i1044" style="width:0;height:1.5pt" o:hralign="center" o:hrstd="t" o:hr="t" fillcolor="#a0a0a0" stroked="f"/>
        </w:pict>
      </w:r>
    </w:p>
    <w:p w14:paraId="55EABA63" w14:textId="77777777" w:rsidR="000E4EC1" w:rsidRPr="000E4EC1" w:rsidRDefault="000E4EC1" w:rsidP="000E4EC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0E4EC1">
        <w:rPr>
          <w:rFonts w:ascii="Times New Roman" w:eastAsia="Times New Roman" w:hAnsi="Times New Roman" w:cs="Times New Roman"/>
          <w:b/>
          <w:bCs/>
          <w:kern w:val="0"/>
          <w:sz w:val="27"/>
          <w:szCs w:val="27"/>
          <w:lang w:eastAsia="it-IT"/>
          <w14:ligatures w14:val="none"/>
        </w:rPr>
        <w:t>2.2 Struttura del trattamento: “DBT come cultura di comunità”</w:t>
      </w:r>
    </w:p>
    <w:p w14:paraId="28FD5DFB"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In comunità la DBT funziona se è </w:t>
      </w:r>
      <w:r w:rsidRPr="000E4EC1">
        <w:rPr>
          <w:rFonts w:ascii="Times New Roman" w:eastAsia="Times New Roman" w:hAnsi="Times New Roman" w:cs="Times New Roman"/>
          <w:b/>
          <w:bCs/>
          <w:kern w:val="0"/>
          <w:lang w:eastAsia="it-IT"/>
          <w14:ligatures w14:val="none"/>
        </w:rPr>
        <w:t>sistema</w:t>
      </w:r>
      <w:r w:rsidRPr="000E4EC1">
        <w:rPr>
          <w:rFonts w:ascii="Times New Roman" w:eastAsia="Times New Roman" w:hAnsi="Times New Roman" w:cs="Times New Roman"/>
          <w:kern w:val="0"/>
          <w:lang w:eastAsia="it-IT"/>
          <w14:ligatures w14:val="none"/>
        </w:rPr>
        <w:t>, non “solo terapia individuale”.</w:t>
      </w:r>
    </w:p>
    <w:p w14:paraId="1B0B1CE2"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Componenti minime (raccomandate)</w:t>
      </w:r>
    </w:p>
    <w:p w14:paraId="145FD482" w14:textId="77777777" w:rsidR="000E4EC1" w:rsidRPr="000E4EC1" w:rsidRDefault="000E4EC1" w:rsidP="001C2E83">
      <w:pPr>
        <w:numPr>
          <w:ilvl w:val="0"/>
          <w:numId w:val="9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Skills training di gruppo</w:t>
      </w:r>
      <w:r w:rsidRPr="000E4EC1">
        <w:rPr>
          <w:rFonts w:ascii="Times New Roman" w:eastAsia="Times New Roman" w:hAnsi="Times New Roman" w:cs="Times New Roman"/>
          <w:kern w:val="0"/>
          <w:lang w:eastAsia="it-IT"/>
          <w14:ligatures w14:val="none"/>
        </w:rPr>
        <w:t xml:space="preserve"> (moduli DBT)</w:t>
      </w:r>
    </w:p>
    <w:p w14:paraId="3B6840DD" w14:textId="77777777" w:rsidR="000E4EC1" w:rsidRPr="000E4EC1" w:rsidRDefault="000E4EC1" w:rsidP="001C2E83">
      <w:pPr>
        <w:numPr>
          <w:ilvl w:val="0"/>
          <w:numId w:val="9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Colloqui individuali</w:t>
      </w:r>
      <w:r w:rsidRPr="000E4EC1">
        <w:rPr>
          <w:rFonts w:ascii="Times New Roman" w:eastAsia="Times New Roman" w:hAnsi="Times New Roman" w:cs="Times New Roman"/>
          <w:kern w:val="0"/>
          <w:lang w:eastAsia="it-IT"/>
          <w14:ligatures w14:val="none"/>
        </w:rPr>
        <w:t xml:space="preserve"> DBT (1× settimana, o 2× nelle fasi ad alto rischio)</w:t>
      </w:r>
    </w:p>
    <w:p w14:paraId="298D3C9F" w14:textId="77777777" w:rsidR="000E4EC1" w:rsidRPr="000E4EC1" w:rsidRDefault="000E4EC1" w:rsidP="001C2E83">
      <w:pPr>
        <w:numPr>
          <w:ilvl w:val="0"/>
          <w:numId w:val="9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Coaching in vivo</w:t>
      </w:r>
      <w:r w:rsidRPr="000E4EC1">
        <w:rPr>
          <w:rFonts w:ascii="Times New Roman" w:eastAsia="Times New Roman" w:hAnsi="Times New Roman" w:cs="Times New Roman"/>
          <w:kern w:val="0"/>
          <w:lang w:eastAsia="it-IT"/>
          <w14:ligatures w14:val="none"/>
        </w:rPr>
        <w:t xml:space="preserve"> (micro-interventi DBT durante la giornata, gestiti da operatori formati)</w:t>
      </w:r>
    </w:p>
    <w:p w14:paraId="2A5B6D8A" w14:textId="77777777" w:rsidR="000E4EC1" w:rsidRPr="000E4EC1" w:rsidRDefault="000E4EC1" w:rsidP="001C2E83">
      <w:pPr>
        <w:numPr>
          <w:ilvl w:val="0"/>
          <w:numId w:val="95"/>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0E4EC1">
        <w:rPr>
          <w:rFonts w:ascii="Times New Roman" w:eastAsia="Times New Roman" w:hAnsi="Times New Roman" w:cs="Times New Roman"/>
          <w:b/>
          <w:bCs/>
          <w:kern w:val="0"/>
          <w:lang w:eastAsia="it-IT"/>
          <w14:ligatures w14:val="none"/>
        </w:rPr>
        <w:t>Consultation</w:t>
      </w:r>
      <w:proofErr w:type="spellEnd"/>
      <w:r w:rsidRPr="000E4EC1">
        <w:rPr>
          <w:rFonts w:ascii="Times New Roman" w:eastAsia="Times New Roman" w:hAnsi="Times New Roman" w:cs="Times New Roman"/>
          <w:b/>
          <w:bCs/>
          <w:kern w:val="0"/>
          <w:lang w:eastAsia="it-IT"/>
          <w14:ligatures w14:val="none"/>
        </w:rPr>
        <w:t xml:space="preserve"> </w:t>
      </w:r>
      <w:proofErr w:type="gramStart"/>
      <w:r w:rsidRPr="000E4EC1">
        <w:rPr>
          <w:rFonts w:ascii="Times New Roman" w:eastAsia="Times New Roman" w:hAnsi="Times New Roman" w:cs="Times New Roman"/>
          <w:b/>
          <w:bCs/>
          <w:kern w:val="0"/>
          <w:lang w:eastAsia="it-IT"/>
          <w14:ligatures w14:val="none"/>
        </w:rPr>
        <w:t>team</w:t>
      </w:r>
      <w:r w:rsidRPr="000E4EC1">
        <w:rPr>
          <w:rFonts w:ascii="Times New Roman" w:eastAsia="Times New Roman" w:hAnsi="Times New Roman" w:cs="Times New Roman"/>
          <w:kern w:val="0"/>
          <w:lang w:eastAsia="it-IT"/>
          <w14:ligatures w14:val="none"/>
        </w:rPr>
        <w:t xml:space="preserve"> settimanale</w:t>
      </w:r>
      <w:proofErr w:type="gramEnd"/>
      <w:r w:rsidRPr="000E4EC1">
        <w:rPr>
          <w:rFonts w:ascii="Times New Roman" w:eastAsia="Times New Roman" w:hAnsi="Times New Roman" w:cs="Times New Roman"/>
          <w:kern w:val="0"/>
          <w:lang w:eastAsia="it-IT"/>
          <w14:ligatures w14:val="none"/>
        </w:rPr>
        <w:t xml:space="preserve"> per l’équipe (coerenza, aderenza al modello, gestione splitting/burnout)</w:t>
      </w:r>
    </w:p>
    <w:p w14:paraId="10860F71" w14:textId="77777777" w:rsidR="000E4EC1" w:rsidRPr="000E4EC1" w:rsidRDefault="000E4EC1" w:rsidP="001C2E83">
      <w:pPr>
        <w:numPr>
          <w:ilvl w:val="0"/>
          <w:numId w:val="9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Monitoraggi</w:t>
      </w:r>
      <w:r w:rsidRPr="000E4EC1">
        <w:rPr>
          <w:rFonts w:ascii="Times New Roman" w:eastAsia="Times New Roman" w:hAnsi="Times New Roman" w:cs="Times New Roman"/>
          <w:kern w:val="0"/>
          <w:lang w:eastAsia="it-IT"/>
          <w14:ligatures w14:val="none"/>
        </w:rPr>
        <w:t xml:space="preserve"> (</w:t>
      </w:r>
      <w:proofErr w:type="spellStart"/>
      <w:r w:rsidRPr="000E4EC1">
        <w:rPr>
          <w:rFonts w:ascii="Times New Roman" w:eastAsia="Times New Roman" w:hAnsi="Times New Roman" w:cs="Times New Roman"/>
          <w:kern w:val="0"/>
          <w:lang w:eastAsia="it-IT"/>
          <w14:ligatures w14:val="none"/>
        </w:rPr>
        <w:t>diary</w:t>
      </w:r>
      <w:proofErr w:type="spellEnd"/>
      <w:r w:rsidRPr="000E4EC1">
        <w:rPr>
          <w:rFonts w:ascii="Times New Roman" w:eastAsia="Times New Roman" w:hAnsi="Times New Roman" w:cs="Times New Roman"/>
          <w:kern w:val="0"/>
          <w:lang w:eastAsia="it-IT"/>
          <w14:ligatures w14:val="none"/>
        </w:rPr>
        <w:t xml:space="preserve"> card adattata al residenziale + </w:t>
      </w:r>
      <w:proofErr w:type="spellStart"/>
      <w:r w:rsidRPr="000E4EC1">
        <w:rPr>
          <w:rFonts w:ascii="Times New Roman" w:eastAsia="Times New Roman" w:hAnsi="Times New Roman" w:cs="Times New Roman"/>
          <w:kern w:val="0"/>
          <w:lang w:eastAsia="it-IT"/>
          <w14:ligatures w14:val="none"/>
        </w:rPr>
        <w:t>incident</w:t>
      </w:r>
      <w:proofErr w:type="spellEnd"/>
      <w:r w:rsidRPr="000E4EC1">
        <w:rPr>
          <w:rFonts w:ascii="Times New Roman" w:eastAsia="Times New Roman" w:hAnsi="Times New Roman" w:cs="Times New Roman"/>
          <w:kern w:val="0"/>
          <w:lang w:eastAsia="it-IT"/>
          <w14:ligatures w14:val="none"/>
        </w:rPr>
        <w:t xml:space="preserve"> report DBT)</w:t>
      </w:r>
    </w:p>
    <w:p w14:paraId="020B2065"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Ruoli (minimo)</w:t>
      </w:r>
    </w:p>
    <w:p w14:paraId="7FE67AF5" w14:textId="77777777" w:rsidR="000E4EC1" w:rsidRPr="000E4EC1" w:rsidRDefault="000E4EC1" w:rsidP="001C2E83">
      <w:pPr>
        <w:numPr>
          <w:ilvl w:val="0"/>
          <w:numId w:val="9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DBT Program Lead</w:t>
      </w:r>
      <w:r w:rsidRPr="000E4EC1">
        <w:rPr>
          <w:rFonts w:ascii="Times New Roman" w:eastAsia="Times New Roman" w:hAnsi="Times New Roman" w:cs="Times New Roman"/>
          <w:kern w:val="0"/>
          <w:lang w:eastAsia="it-IT"/>
          <w14:ligatures w14:val="none"/>
        </w:rPr>
        <w:t>: garante del modello, procedure, formazione interna</w:t>
      </w:r>
    </w:p>
    <w:p w14:paraId="48081905" w14:textId="77777777" w:rsidR="000E4EC1" w:rsidRPr="000E4EC1" w:rsidRDefault="000E4EC1" w:rsidP="001C2E83">
      <w:pPr>
        <w:numPr>
          <w:ilvl w:val="0"/>
          <w:numId w:val="9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lastRenderedPageBreak/>
        <w:t>Case Manager/</w:t>
      </w:r>
      <w:proofErr w:type="spellStart"/>
      <w:r w:rsidRPr="000E4EC1">
        <w:rPr>
          <w:rFonts w:ascii="Times New Roman" w:eastAsia="Times New Roman" w:hAnsi="Times New Roman" w:cs="Times New Roman"/>
          <w:b/>
          <w:bCs/>
          <w:kern w:val="0"/>
          <w:lang w:eastAsia="it-IT"/>
          <w14:ligatures w14:val="none"/>
        </w:rPr>
        <w:t>Primary</w:t>
      </w:r>
      <w:proofErr w:type="spellEnd"/>
      <w:r w:rsidRPr="000E4EC1">
        <w:rPr>
          <w:rFonts w:ascii="Times New Roman" w:eastAsia="Times New Roman" w:hAnsi="Times New Roman" w:cs="Times New Roman"/>
          <w:b/>
          <w:bCs/>
          <w:kern w:val="0"/>
          <w:lang w:eastAsia="it-IT"/>
          <w14:ligatures w14:val="none"/>
        </w:rPr>
        <w:t xml:space="preserve"> </w:t>
      </w:r>
      <w:proofErr w:type="spellStart"/>
      <w:r w:rsidRPr="000E4EC1">
        <w:rPr>
          <w:rFonts w:ascii="Times New Roman" w:eastAsia="Times New Roman" w:hAnsi="Times New Roman" w:cs="Times New Roman"/>
          <w:b/>
          <w:bCs/>
          <w:kern w:val="0"/>
          <w:lang w:eastAsia="it-IT"/>
          <w14:ligatures w14:val="none"/>
        </w:rPr>
        <w:t>Therapist</w:t>
      </w:r>
      <w:proofErr w:type="spellEnd"/>
      <w:r w:rsidRPr="000E4EC1">
        <w:rPr>
          <w:rFonts w:ascii="Times New Roman" w:eastAsia="Times New Roman" w:hAnsi="Times New Roman" w:cs="Times New Roman"/>
          <w:kern w:val="0"/>
          <w:lang w:eastAsia="it-IT"/>
          <w14:ligatures w14:val="none"/>
        </w:rPr>
        <w:t xml:space="preserve">: individuale DBT, piani target, chain </w:t>
      </w:r>
      <w:proofErr w:type="spellStart"/>
      <w:r w:rsidRPr="000E4EC1">
        <w:rPr>
          <w:rFonts w:ascii="Times New Roman" w:eastAsia="Times New Roman" w:hAnsi="Times New Roman" w:cs="Times New Roman"/>
          <w:kern w:val="0"/>
          <w:lang w:eastAsia="it-IT"/>
          <w14:ligatures w14:val="none"/>
        </w:rPr>
        <w:t>analysis</w:t>
      </w:r>
      <w:proofErr w:type="spellEnd"/>
    </w:p>
    <w:p w14:paraId="79B4A3B6" w14:textId="77777777" w:rsidR="000E4EC1" w:rsidRPr="000E4EC1" w:rsidRDefault="000E4EC1" w:rsidP="001C2E83">
      <w:pPr>
        <w:numPr>
          <w:ilvl w:val="0"/>
          <w:numId w:val="9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Skills Trainers</w:t>
      </w:r>
      <w:r w:rsidRPr="000E4EC1">
        <w:rPr>
          <w:rFonts w:ascii="Times New Roman" w:eastAsia="Times New Roman" w:hAnsi="Times New Roman" w:cs="Times New Roman"/>
          <w:kern w:val="0"/>
          <w:lang w:eastAsia="it-IT"/>
          <w14:ligatures w14:val="none"/>
        </w:rPr>
        <w:t>: conduzione gruppi (psicologi/educatori formati)</w:t>
      </w:r>
    </w:p>
    <w:p w14:paraId="21F98796" w14:textId="77777777" w:rsidR="000E4EC1" w:rsidRPr="000E4EC1" w:rsidRDefault="000E4EC1" w:rsidP="001C2E83">
      <w:pPr>
        <w:numPr>
          <w:ilvl w:val="0"/>
          <w:numId w:val="9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Staff di reparto</w:t>
      </w:r>
      <w:r w:rsidRPr="000E4EC1">
        <w:rPr>
          <w:rFonts w:ascii="Times New Roman" w:eastAsia="Times New Roman" w:hAnsi="Times New Roman" w:cs="Times New Roman"/>
          <w:kern w:val="0"/>
          <w:lang w:eastAsia="it-IT"/>
          <w14:ligatures w14:val="none"/>
        </w:rPr>
        <w:t>: coaching in vivo, validazione, gestione crisi secondo algoritmo</w:t>
      </w:r>
    </w:p>
    <w:p w14:paraId="7CD352BD" w14:textId="77777777" w:rsidR="000E4EC1" w:rsidRPr="000E4EC1" w:rsidRDefault="000E4EC1" w:rsidP="001C2E83">
      <w:pPr>
        <w:numPr>
          <w:ilvl w:val="0"/>
          <w:numId w:val="9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Medico/Psichiatra</w:t>
      </w:r>
      <w:r w:rsidRPr="000E4EC1">
        <w:rPr>
          <w:rFonts w:ascii="Times New Roman" w:eastAsia="Times New Roman" w:hAnsi="Times New Roman" w:cs="Times New Roman"/>
          <w:kern w:val="0"/>
          <w:lang w:eastAsia="it-IT"/>
          <w14:ligatures w14:val="none"/>
        </w:rPr>
        <w:t>: integrazione farmacologica, gestione comorbilità</w:t>
      </w:r>
    </w:p>
    <w:p w14:paraId="521A2747" w14:textId="77777777" w:rsidR="000E4EC1" w:rsidRPr="000E4EC1" w:rsidRDefault="000E4EC1" w:rsidP="001C2E83">
      <w:pPr>
        <w:numPr>
          <w:ilvl w:val="0"/>
          <w:numId w:val="9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Referente rischio</w:t>
      </w:r>
      <w:r w:rsidRPr="000E4EC1">
        <w:rPr>
          <w:rFonts w:ascii="Times New Roman" w:eastAsia="Times New Roman" w:hAnsi="Times New Roman" w:cs="Times New Roman"/>
          <w:kern w:val="0"/>
          <w:lang w:eastAsia="it-IT"/>
          <w14:ligatures w14:val="none"/>
        </w:rPr>
        <w:t>: supervisione piani di sicurezza e procedure</w:t>
      </w:r>
    </w:p>
    <w:p w14:paraId="5061AA21" w14:textId="77777777" w:rsidR="000E4EC1" w:rsidRPr="000E4EC1" w:rsidRDefault="00000000" w:rsidP="000E4EC1">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5265929F">
          <v:rect id="_x0000_i1045" style="width:0;height:1.5pt" o:hralign="center" o:hrstd="t" o:hr="t" fillcolor="#a0a0a0" stroked="f"/>
        </w:pict>
      </w:r>
    </w:p>
    <w:p w14:paraId="4DC89DF0" w14:textId="77777777" w:rsidR="000E4EC1" w:rsidRPr="000E4EC1" w:rsidRDefault="000E4EC1" w:rsidP="000E4EC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0E4EC1">
        <w:rPr>
          <w:rFonts w:ascii="Times New Roman" w:eastAsia="Times New Roman" w:hAnsi="Times New Roman" w:cs="Times New Roman"/>
          <w:b/>
          <w:bCs/>
          <w:kern w:val="0"/>
          <w:sz w:val="27"/>
          <w:szCs w:val="27"/>
          <w:lang w:eastAsia="it-IT"/>
          <w14:ligatures w14:val="none"/>
        </w:rPr>
        <w:t>2.3 Regole DBT-</w:t>
      </w:r>
      <w:proofErr w:type="spellStart"/>
      <w:r w:rsidRPr="000E4EC1">
        <w:rPr>
          <w:rFonts w:ascii="Times New Roman" w:eastAsia="Times New Roman" w:hAnsi="Times New Roman" w:cs="Times New Roman"/>
          <w:b/>
          <w:bCs/>
          <w:kern w:val="0"/>
          <w:sz w:val="27"/>
          <w:szCs w:val="27"/>
          <w:lang w:eastAsia="it-IT"/>
          <w14:ligatures w14:val="none"/>
        </w:rPr>
        <w:t>oriented</w:t>
      </w:r>
      <w:proofErr w:type="spellEnd"/>
      <w:r w:rsidRPr="000E4EC1">
        <w:rPr>
          <w:rFonts w:ascii="Times New Roman" w:eastAsia="Times New Roman" w:hAnsi="Times New Roman" w:cs="Times New Roman"/>
          <w:b/>
          <w:bCs/>
          <w:kern w:val="0"/>
          <w:sz w:val="27"/>
          <w:szCs w:val="27"/>
          <w:lang w:eastAsia="it-IT"/>
          <w14:ligatures w14:val="none"/>
        </w:rPr>
        <w:t xml:space="preserve"> (non punitive) e contratto terapeutico</w:t>
      </w:r>
    </w:p>
    <w:p w14:paraId="245FD3E2"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Principio chiave</w:t>
      </w:r>
      <w:r w:rsidRPr="000E4EC1">
        <w:rPr>
          <w:rFonts w:ascii="Times New Roman" w:eastAsia="Times New Roman" w:hAnsi="Times New Roman" w:cs="Times New Roman"/>
          <w:kern w:val="0"/>
          <w:lang w:eastAsia="it-IT"/>
          <w14:ligatures w14:val="none"/>
        </w:rPr>
        <w:t xml:space="preserve">: regole = </w:t>
      </w:r>
      <w:r w:rsidRPr="000E4EC1">
        <w:rPr>
          <w:rFonts w:ascii="Times New Roman" w:eastAsia="Times New Roman" w:hAnsi="Times New Roman" w:cs="Times New Roman"/>
          <w:i/>
          <w:iCs/>
          <w:kern w:val="0"/>
          <w:lang w:eastAsia="it-IT"/>
          <w14:ligatures w14:val="none"/>
        </w:rPr>
        <w:t>contenimento + prevedibilità</w:t>
      </w:r>
      <w:r w:rsidRPr="000E4EC1">
        <w:rPr>
          <w:rFonts w:ascii="Times New Roman" w:eastAsia="Times New Roman" w:hAnsi="Times New Roman" w:cs="Times New Roman"/>
          <w:kern w:val="0"/>
          <w:lang w:eastAsia="it-IT"/>
          <w14:ligatures w14:val="none"/>
        </w:rPr>
        <w:t>, non punizione.</w:t>
      </w:r>
    </w:p>
    <w:p w14:paraId="0B505AD3"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Contratto iniziale (firmato e spiegato)</w:t>
      </w:r>
    </w:p>
    <w:p w14:paraId="24B8FC56" w14:textId="77777777" w:rsidR="000E4EC1" w:rsidRPr="000E4EC1" w:rsidRDefault="000E4EC1" w:rsidP="001C2E83">
      <w:pPr>
        <w:numPr>
          <w:ilvl w:val="0"/>
          <w:numId w:val="9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obiettivo: sicurezza + apprendimento skill</w:t>
      </w:r>
    </w:p>
    <w:p w14:paraId="67B5451C" w14:textId="77777777" w:rsidR="000E4EC1" w:rsidRPr="000E4EC1" w:rsidRDefault="000E4EC1" w:rsidP="001C2E83">
      <w:pPr>
        <w:numPr>
          <w:ilvl w:val="0"/>
          <w:numId w:val="9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gerarchia target (life-</w:t>
      </w:r>
      <w:proofErr w:type="spellStart"/>
      <w:r w:rsidRPr="000E4EC1">
        <w:rPr>
          <w:rFonts w:ascii="Times New Roman" w:eastAsia="Times New Roman" w:hAnsi="Times New Roman" w:cs="Times New Roman"/>
          <w:kern w:val="0"/>
          <w:lang w:eastAsia="it-IT"/>
          <w14:ligatures w14:val="none"/>
        </w:rPr>
        <w:t>threatening</w:t>
      </w:r>
      <w:proofErr w:type="spellEnd"/>
      <w:r w:rsidRPr="000E4EC1">
        <w:rPr>
          <w:rFonts w:ascii="Times New Roman" w:eastAsia="Times New Roman" w:hAnsi="Times New Roman" w:cs="Times New Roman"/>
          <w:kern w:val="0"/>
          <w:lang w:eastAsia="it-IT"/>
          <w14:ligatures w14:val="none"/>
        </w:rPr>
        <w:t xml:space="preserve"> → therapy-</w:t>
      </w:r>
      <w:proofErr w:type="spellStart"/>
      <w:r w:rsidRPr="000E4EC1">
        <w:rPr>
          <w:rFonts w:ascii="Times New Roman" w:eastAsia="Times New Roman" w:hAnsi="Times New Roman" w:cs="Times New Roman"/>
          <w:kern w:val="0"/>
          <w:lang w:eastAsia="it-IT"/>
          <w14:ligatures w14:val="none"/>
        </w:rPr>
        <w:t>interfering</w:t>
      </w:r>
      <w:proofErr w:type="spellEnd"/>
      <w:r w:rsidRPr="000E4EC1">
        <w:rPr>
          <w:rFonts w:ascii="Times New Roman" w:eastAsia="Times New Roman" w:hAnsi="Times New Roman" w:cs="Times New Roman"/>
          <w:kern w:val="0"/>
          <w:lang w:eastAsia="it-IT"/>
          <w14:ligatures w14:val="none"/>
        </w:rPr>
        <w:t xml:space="preserve"> → </w:t>
      </w:r>
      <w:proofErr w:type="spellStart"/>
      <w:r w:rsidRPr="000E4EC1">
        <w:rPr>
          <w:rFonts w:ascii="Times New Roman" w:eastAsia="Times New Roman" w:hAnsi="Times New Roman" w:cs="Times New Roman"/>
          <w:kern w:val="0"/>
          <w:lang w:eastAsia="it-IT"/>
          <w14:ligatures w14:val="none"/>
        </w:rPr>
        <w:t>QoL-interfering</w:t>
      </w:r>
      <w:proofErr w:type="spellEnd"/>
      <w:r w:rsidRPr="000E4EC1">
        <w:rPr>
          <w:rFonts w:ascii="Times New Roman" w:eastAsia="Times New Roman" w:hAnsi="Times New Roman" w:cs="Times New Roman"/>
          <w:kern w:val="0"/>
          <w:lang w:eastAsia="it-IT"/>
          <w14:ligatures w14:val="none"/>
        </w:rPr>
        <w:t xml:space="preserve"> → skills)</w:t>
      </w:r>
    </w:p>
    <w:p w14:paraId="30292328" w14:textId="77777777" w:rsidR="000E4EC1" w:rsidRPr="000E4EC1" w:rsidRDefault="000E4EC1" w:rsidP="001C2E83">
      <w:pPr>
        <w:numPr>
          <w:ilvl w:val="0"/>
          <w:numId w:val="9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impegni: partecipazione attività, compilazione monitoraggi, richiesta aiuto prima dell’agito</w:t>
      </w:r>
    </w:p>
    <w:p w14:paraId="35368328" w14:textId="77777777" w:rsidR="000E4EC1" w:rsidRPr="000E4EC1" w:rsidRDefault="000E4EC1" w:rsidP="001C2E83">
      <w:pPr>
        <w:numPr>
          <w:ilvl w:val="0"/>
          <w:numId w:val="9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procedure: cosa succede in caso di crisi, autolesione, sostanze, aggressioni, fuga</w:t>
      </w:r>
    </w:p>
    <w:p w14:paraId="07527644" w14:textId="77777777" w:rsidR="000E4EC1" w:rsidRPr="000E4EC1" w:rsidRDefault="000E4EC1" w:rsidP="001C2E83">
      <w:pPr>
        <w:numPr>
          <w:ilvl w:val="0"/>
          <w:numId w:val="9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“no-</w:t>
      </w:r>
      <w:proofErr w:type="spellStart"/>
      <w:r w:rsidRPr="000E4EC1">
        <w:rPr>
          <w:rFonts w:ascii="Times New Roman" w:eastAsia="Times New Roman" w:hAnsi="Times New Roman" w:cs="Times New Roman"/>
          <w:kern w:val="0"/>
          <w:lang w:eastAsia="it-IT"/>
          <w14:ligatures w14:val="none"/>
        </w:rPr>
        <w:t>blame</w:t>
      </w:r>
      <w:proofErr w:type="spellEnd"/>
      <w:r w:rsidRPr="000E4EC1">
        <w:rPr>
          <w:rFonts w:ascii="Times New Roman" w:eastAsia="Times New Roman" w:hAnsi="Times New Roman" w:cs="Times New Roman"/>
          <w:kern w:val="0"/>
          <w:lang w:eastAsia="it-IT"/>
          <w14:ligatures w14:val="none"/>
        </w:rPr>
        <w:t xml:space="preserve"> </w:t>
      </w:r>
      <w:proofErr w:type="spellStart"/>
      <w:r w:rsidRPr="000E4EC1">
        <w:rPr>
          <w:rFonts w:ascii="Times New Roman" w:eastAsia="Times New Roman" w:hAnsi="Times New Roman" w:cs="Times New Roman"/>
          <w:kern w:val="0"/>
          <w:lang w:eastAsia="it-IT"/>
          <w14:ligatures w14:val="none"/>
        </w:rPr>
        <w:t>stance</w:t>
      </w:r>
      <w:proofErr w:type="spellEnd"/>
      <w:r w:rsidRPr="000E4EC1">
        <w:rPr>
          <w:rFonts w:ascii="Times New Roman" w:eastAsia="Times New Roman" w:hAnsi="Times New Roman" w:cs="Times New Roman"/>
          <w:kern w:val="0"/>
          <w:lang w:eastAsia="it-IT"/>
          <w14:ligatures w14:val="none"/>
        </w:rPr>
        <w:t>”: responsabilità sì, colpevolizzazione no</w:t>
      </w:r>
    </w:p>
    <w:p w14:paraId="018FD54A"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Regole cliniche tipiche</w:t>
      </w:r>
    </w:p>
    <w:p w14:paraId="05F62F69" w14:textId="77777777" w:rsidR="000E4EC1" w:rsidRPr="000E4EC1" w:rsidRDefault="000E4EC1" w:rsidP="001C2E83">
      <w:pPr>
        <w:numPr>
          <w:ilvl w:val="0"/>
          <w:numId w:val="9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obbligo di segnalare ideazione suicidaria intensa / piani / accesso a mezzi</w:t>
      </w:r>
    </w:p>
    <w:p w14:paraId="5085731C" w14:textId="77777777" w:rsidR="000E4EC1" w:rsidRPr="000E4EC1" w:rsidRDefault="000E4EC1" w:rsidP="001C2E83">
      <w:pPr>
        <w:numPr>
          <w:ilvl w:val="0"/>
          <w:numId w:val="9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procedure su oggetti potenzialmente lesivi (custodia, controlli proporzionati)</w:t>
      </w:r>
    </w:p>
    <w:p w14:paraId="2A9DE5B4" w14:textId="77777777" w:rsidR="000E4EC1" w:rsidRPr="000E4EC1" w:rsidRDefault="000E4EC1" w:rsidP="001C2E83">
      <w:pPr>
        <w:numPr>
          <w:ilvl w:val="0"/>
          <w:numId w:val="9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gestione sostanze (test, controllo uscite, conseguenze terapeutiche previste)</w:t>
      </w:r>
    </w:p>
    <w:p w14:paraId="0681ED88" w14:textId="77777777" w:rsidR="000E4EC1" w:rsidRPr="000E4EC1" w:rsidRDefault="000E4EC1" w:rsidP="001C2E83">
      <w:pPr>
        <w:numPr>
          <w:ilvl w:val="0"/>
          <w:numId w:val="9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regole relazione/convivenza (rispetto, privacy, conflitti)</w:t>
      </w:r>
    </w:p>
    <w:p w14:paraId="4182244B" w14:textId="77777777" w:rsidR="000E4EC1" w:rsidRPr="000E4EC1" w:rsidRDefault="00000000" w:rsidP="000E4EC1">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1DB6BB0D">
          <v:rect id="_x0000_i1046" style="width:0;height:1.5pt" o:hralign="center" o:hrstd="t" o:hr="t" fillcolor="#a0a0a0" stroked="f"/>
        </w:pict>
      </w:r>
    </w:p>
    <w:p w14:paraId="38B71954" w14:textId="77777777" w:rsidR="000E4EC1" w:rsidRPr="000E4EC1" w:rsidRDefault="000E4EC1" w:rsidP="000E4EC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0E4EC1">
        <w:rPr>
          <w:rFonts w:ascii="Times New Roman" w:eastAsia="Times New Roman" w:hAnsi="Times New Roman" w:cs="Times New Roman"/>
          <w:b/>
          <w:bCs/>
          <w:kern w:val="0"/>
          <w:sz w:val="27"/>
          <w:szCs w:val="27"/>
          <w:lang w:eastAsia="it-IT"/>
          <w14:ligatures w14:val="none"/>
        </w:rPr>
        <w:t xml:space="preserve">2.4 </w:t>
      </w:r>
      <w:proofErr w:type="spellStart"/>
      <w:r w:rsidRPr="000E4EC1">
        <w:rPr>
          <w:rFonts w:ascii="Times New Roman" w:eastAsia="Times New Roman" w:hAnsi="Times New Roman" w:cs="Times New Roman"/>
          <w:b/>
          <w:bCs/>
          <w:kern w:val="0"/>
          <w:sz w:val="27"/>
          <w:szCs w:val="27"/>
          <w:lang w:eastAsia="it-IT"/>
          <w14:ligatures w14:val="none"/>
        </w:rPr>
        <w:t>Assessment</w:t>
      </w:r>
      <w:proofErr w:type="spellEnd"/>
      <w:r w:rsidRPr="000E4EC1">
        <w:rPr>
          <w:rFonts w:ascii="Times New Roman" w:eastAsia="Times New Roman" w:hAnsi="Times New Roman" w:cs="Times New Roman"/>
          <w:b/>
          <w:bCs/>
          <w:kern w:val="0"/>
          <w:sz w:val="27"/>
          <w:szCs w:val="27"/>
          <w:lang w:eastAsia="it-IT"/>
          <w14:ligatures w14:val="none"/>
        </w:rPr>
        <w:t xml:space="preserve"> iniziale (prime 72 ore) + piano DBT individuale</w:t>
      </w:r>
    </w:p>
    <w:p w14:paraId="63537B50"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 xml:space="preserve">Pacchetto </w:t>
      </w:r>
      <w:proofErr w:type="spellStart"/>
      <w:r w:rsidRPr="000E4EC1">
        <w:rPr>
          <w:rFonts w:ascii="Times New Roman" w:eastAsia="Times New Roman" w:hAnsi="Times New Roman" w:cs="Times New Roman"/>
          <w:b/>
          <w:bCs/>
          <w:kern w:val="0"/>
          <w:lang w:eastAsia="it-IT"/>
          <w14:ligatures w14:val="none"/>
        </w:rPr>
        <w:t>assessment</w:t>
      </w:r>
      <w:proofErr w:type="spellEnd"/>
    </w:p>
    <w:p w14:paraId="14AE9710" w14:textId="77777777" w:rsidR="000E4EC1" w:rsidRPr="000E4EC1" w:rsidRDefault="000E4EC1" w:rsidP="001C2E83">
      <w:pPr>
        <w:numPr>
          <w:ilvl w:val="0"/>
          <w:numId w:val="9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rischio suicidario/autolesivo (storia, trigger, mezzi, intenti, fattori protettivi)</w:t>
      </w:r>
    </w:p>
    <w:p w14:paraId="08E602FA" w14:textId="77777777" w:rsidR="000E4EC1" w:rsidRPr="000E4EC1" w:rsidRDefault="000E4EC1" w:rsidP="001C2E83">
      <w:pPr>
        <w:numPr>
          <w:ilvl w:val="0"/>
          <w:numId w:val="9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SUD: pattern uso, </w:t>
      </w:r>
      <w:proofErr w:type="spellStart"/>
      <w:r w:rsidRPr="000E4EC1">
        <w:rPr>
          <w:rFonts w:ascii="Times New Roman" w:eastAsia="Times New Roman" w:hAnsi="Times New Roman" w:cs="Times New Roman"/>
          <w:kern w:val="0"/>
          <w:lang w:eastAsia="it-IT"/>
          <w14:ligatures w14:val="none"/>
        </w:rPr>
        <w:t>craving</w:t>
      </w:r>
      <w:proofErr w:type="spellEnd"/>
      <w:r w:rsidRPr="000E4EC1">
        <w:rPr>
          <w:rFonts w:ascii="Times New Roman" w:eastAsia="Times New Roman" w:hAnsi="Times New Roman" w:cs="Times New Roman"/>
          <w:kern w:val="0"/>
          <w:lang w:eastAsia="it-IT"/>
          <w14:ligatures w14:val="none"/>
        </w:rPr>
        <w:t>, trigger, ricadute, motivazione</w:t>
      </w:r>
    </w:p>
    <w:p w14:paraId="7B0CF334" w14:textId="77777777" w:rsidR="000E4EC1" w:rsidRPr="000E4EC1" w:rsidRDefault="000E4EC1" w:rsidP="001C2E83">
      <w:pPr>
        <w:numPr>
          <w:ilvl w:val="0"/>
          <w:numId w:val="9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diagnosi e comorbilità: trauma, dissociazione, ADHD, depressione ecc.</w:t>
      </w:r>
    </w:p>
    <w:p w14:paraId="3ADB0F8C" w14:textId="77777777" w:rsidR="000E4EC1" w:rsidRPr="000E4EC1" w:rsidRDefault="000E4EC1" w:rsidP="001C2E83">
      <w:pPr>
        <w:numPr>
          <w:ilvl w:val="0"/>
          <w:numId w:val="9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abilità attuali: dove “regge” e dove collassa</w:t>
      </w:r>
    </w:p>
    <w:p w14:paraId="00F038DE" w14:textId="77777777" w:rsidR="000E4EC1" w:rsidRPr="000E4EC1" w:rsidRDefault="000E4EC1" w:rsidP="001C2E83">
      <w:pPr>
        <w:numPr>
          <w:ilvl w:val="0"/>
          <w:numId w:val="9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mappa relazionale e stile di attaccamento (utile per conflitti comunitari)</w:t>
      </w:r>
    </w:p>
    <w:p w14:paraId="1AC2494F" w14:textId="77777777" w:rsidR="000E4EC1" w:rsidRPr="000E4EC1" w:rsidRDefault="000E4EC1" w:rsidP="001C2E83">
      <w:pPr>
        <w:numPr>
          <w:ilvl w:val="0"/>
          <w:numId w:val="9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baseline: incidenti, aggressività, fughe, sanzioni pregresse, aderenza</w:t>
      </w:r>
    </w:p>
    <w:p w14:paraId="2A831911"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Output obbligatori</w:t>
      </w:r>
    </w:p>
    <w:p w14:paraId="02657D74" w14:textId="77777777" w:rsidR="000E4EC1" w:rsidRPr="000E4EC1" w:rsidRDefault="000E4EC1" w:rsidP="001C2E83">
      <w:pPr>
        <w:numPr>
          <w:ilvl w:val="0"/>
          <w:numId w:val="10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Piano di sicurezza</w:t>
      </w:r>
      <w:r w:rsidRPr="000E4EC1">
        <w:rPr>
          <w:rFonts w:ascii="Times New Roman" w:eastAsia="Times New Roman" w:hAnsi="Times New Roman" w:cs="Times New Roman"/>
          <w:kern w:val="0"/>
          <w:lang w:eastAsia="it-IT"/>
          <w14:ligatures w14:val="none"/>
        </w:rPr>
        <w:t xml:space="preserve"> (1 pagina): segnali precoci → strategie → contatti → procedure</w:t>
      </w:r>
    </w:p>
    <w:p w14:paraId="0A8A85ED" w14:textId="77777777" w:rsidR="000E4EC1" w:rsidRPr="000E4EC1" w:rsidRDefault="000E4EC1" w:rsidP="001C2E83">
      <w:pPr>
        <w:numPr>
          <w:ilvl w:val="0"/>
          <w:numId w:val="10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Lista target DBT personalizzata</w:t>
      </w:r>
      <w:r w:rsidRPr="000E4EC1">
        <w:rPr>
          <w:rFonts w:ascii="Times New Roman" w:eastAsia="Times New Roman" w:hAnsi="Times New Roman" w:cs="Times New Roman"/>
          <w:kern w:val="0"/>
          <w:lang w:eastAsia="it-IT"/>
          <w14:ligatures w14:val="none"/>
        </w:rPr>
        <w:t xml:space="preserve"> (Top 3 life-</w:t>
      </w:r>
      <w:proofErr w:type="spellStart"/>
      <w:r w:rsidRPr="000E4EC1">
        <w:rPr>
          <w:rFonts w:ascii="Times New Roman" w:eastAsia="Times New Roman" w:hAnsi="Times New Roman" w:cs="Times New Roman"/>
          <w:kern w:val="0"/>
          <w:lang w:eastAsia="it-IT"/>
          <w14:ligatures w14:val="none"/>
        </w:rPr>
        <w:t>threatening</w:t>
      </w:r>
      <w:proofErr w:type="spellEnd"/>
      <w:r w:rsidRPr="000E4EC1">
        <w:rPr>
          <w:rFonts w:ascii="Times New Roman" w:eastAsia="Times New Roman" w:hAnsi="Times New Roman" w:cs="Times New Roman"/>
          <w:kern w:val="0"/>
          <w:lang w:eastAsia="it-IT"/>
          <w14:ligatures w14:val="none"/>
        </w:rPr>
        <w:t xml:space="preserve"> / Top 3 therapy-</w:t>
      </w:r>
      <w:proofErr w:type="spellStart"/>
      <w:r w:rsidRPr="000E4EC1">
        <w:rPr>
          <w:rFonts w:ascii="Times New Roman" w:eastAsia="Times New Roman" w:hAnsi="Times New Roman" w:cs="Times New Roman"/>
          <w:kern w:val="0"/>
          <w:lang w:eastAsia="it-IT"/>
          <w14:ligatures w14:val="none"/>
        </w:rPr>
        <w:t>interfering</w:t>
      </w:r>
      <w:proofErr w:type="spellEnd"/>
      <w:r w:rsidRPr="000E4EC1">
        <w:rPr>
          <w:rFonts w:ascii="Times New Roman" w:eastAsia="Times New Roman" w:hAnsi="Times New Roman" w:cs="Times New Roman"/>
          <w:kern w:val="0"/>
          <w:lang w:eastAsia="it-IT"/>
          <w14:ligatures w14:val="none"/>
        </w:rPr>
        <w:t xml:space="preserve"> / Top 3 </w:t>
      </w:r>
      <w:proofErr w:type="spellStart"/>
      <w:r w:rsidRPr="000E4EC1">
        <w:rPr>
          <w:rFonts w:ascii="Times New Roman" w:eastAsia="Times New Roman" w:hAnsi="Times New Roman" w:cs="Times New Roman"/>
          <w:kern w:val="0"/>
          <w:lang w:eastAsia="it-IT"/>
          <w14:ligatures w14:val="none"/>
        </w:rPr>
        <w:t>QoL</w:t>
      </w:r>
      <w:proofErr w:type="spellEnd"/>
      <w:r w:rsidRPr="000E4EC1">
        <w:rPr>
          <w:rFonts w:ascii="Times New Roman" w:eastAsia="Times New Roman" w:hAnsi="Times New Roman" w:cs="Times New Roman"/>
          <w:kern w:val="0"/>
          <w:lang w:eastAsia="it-IT"/>
          <w14:ligatures w14:val="none"/>
        </w:rPr>
        <w:t>)</w:t>
      </w:r>
    </w:p>
    <w:p w14:paraId="7F408876" w14:textId="77777777" w:rsidR="000E4EC1" w:rsidRPr="000E4EC1" w:rsidRDefault="000E4EC1" w:rsidP="001C2E83">
      <w:pPr>
        <w:numPr>
          <w:ilvl w:val="0"/>
          <w:numId w:val="10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Diario DBT residenziale</w:t>
      </w:r>
      <w:r w:rsidRPr="000E4EC1">
        <w:rPr>
          <w:rFonts w:ascii="Times New Roman" w:eastAsia="Times New Roman" w:hAnsi="Times New Roman" w:cs="Times New Roman"/>
          <w:kern w:val="0"/>
          <w:lang w:eastAsia="it-IT"/>
          <w14:ligatures w14:val="none"/>
        </w:rPr>
        <w:t xml:space="preserve"> personalizzato (indicatori + skill da provare)</w:t>
      </w:r>
    </w:p>
    <w:p w14:paraId="69C00842" w14:textId="77777777" w:rsidR="000E4EC1" w:rsidRPr="000E4EC1" w:rsidRDefault="000E4EC1" w:rsidP="001C2E83">
      <w:pPr>
        <w:numPr>
          <w:ilvl w:val="0"/>
          <w:numId w:val="10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Piano crisi</w:t>
      </w:r>
      <w:r w:rsidRPr="000E4EC1">
        <w:rPr>
          <w:rFonts w:ascii="Times New Roman" w:eastAsia="Times New Roman" w:hAnsi="Times New Roman" w:cs="Times New Roman"/>
          <w:kern w:val="0"/>
          <w:lang w:eastAsia="it-IT"/>
          <w14:ligatures w14:val="none"/>
        </w:rPr>
        <w:t xml:space="preserve"> (algoritmo “cosa fare quando…” per staff e paziente)</w:t>
      </w:r>
    </w:p>
    <w:p w14:paraId="0709CCC8" w14:textId="77777777" w:rsidR="000E4EC1" w:rsidRPr="000E4EC1" w:rsidRDefault="00000000" w:rsidP="000E4EC1">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06329AAC">
          <v:rect id="_x0000_i1047" style="width:0;height:1.5pt" o:hralign="center" o:hrstd="t" o:hr="t" fillcolor="#a0a0a0" stroked="f"/>
        </w:pict>
      </w:r>
    </w:p>
    <w:p w14:paraId="1E01D15A" w14:textId="77777777" w:rsidR="000E4EC1" w:rsidRPr="000E4EC1" w:rsidRDefault="000E4EC1" w:rsidP="000E4EC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0E4EC1">
        <w:rPr>
          <w:rFonts w:ascii="Times New Roman" w:eastAsia="Times New Roman" w:hAnsi="Times New Roman" w:cs="Times New Roman"/>
          <w:b/>
          <w:bCs/>
          <w:kern w:val="0"/>
          <w:sz w:val="27"/>
          <w:szCs w:val="27"/>
          <w:lang w:eastAsia="it-IT"/>
          <w14:ligatures w14:val="none"/>
        </w:rPr>
        <w:lastRenderedPageBreak/>
        <w:t>2.5 Diario/monitoraggio (</w:t>
      </w:r>
      <w:proofErr w:type="spellStart"/>
      <w:r w:rsidRPr="000E4EC1">
        <w:rPr>
          <w:rFonts w:ascii="Times New Roman" w:eastAsia="Times New Roman" w:hAnsi="Times New Roman" w:cs="Times New Roman"/>
          <w:b/>
          <w:bCs/>
          <w:kern w:val="0"/>
          <w:sz w:val="27"/>
          <w:szCs w:val="27"/>
          <w:lang w:eastAsia="it-IT"/>
          <w14:ligatures w14:val="none"/>
        </w:rPr>
        <w:t>diary</w:t>
      </w:r>
      <w:proofErr w:type="spellEnd"/>
      <w:r w:rsidRPr="000E4EC1">
        <w:rPr>
          <w:rFonts w:ascii="Times New Roman" w:eastAsia="Times New Roman" w:hAnsi="Times New Roman" w:cs="Times New Roman"/>
          <w:b/>
          <w:bCs/>
          <w:kern w:val="0"/>
          <w:sz w:val="27"/>
          <w:szCs w:val="27"/>
          <w:lang w:eastAsia="it-IT"/>
          <w14:ligatures w14:val="none"/>
        </w:rPr>
        <w:t xml:space="preserve"> card) adattato alla comunità</w:t>
      </w:r>
    </w:p>
    <w:p w14:paraId="46C9221E"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Compilazione</w:t>
      </w:r>
      <w:r w:rsidRPr="000E4EC1">
        <w:rPr>
          <w:rFonts w:ascii="Times New Roman" w:eastAsia="Times New Roman" w:hAnsi="Times New Roman" w:cs="Times New Roman"/>
          <w:kern w:val="0"/>
          <w:lang w:eastAsia="it-IT"/>
          <w14:ligatures w14:val="none"/>
        </w:rPr>
        <w:t>: quotidiana (5 minuti), revisione 2–3 volte a settimana in mini-setting, e 1 volta in seduta individuale.</w:t>
      </w:r>
    </w:p>
    <w:p w14:paraId="2D2EAA1F"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Campi essenziali</w:t>
      </w:r>
    </w:p>
    <w:p w14:paraId="72413D34" w14:textId="77777777" w:rsidR="000E4EC1" w:rsidRPr="000E4EC1" w:rsidRDefault="000E4EC1" w:rsidP="001C2E83">
      <w:pPr>
        <w:numPr>
          <w:ilvl w:val="0"/>
          <w:numId w:val="10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intensità emozioni (0–10): rabbia, paura, vergogna, tristezza, vuoto</w:t>
      </w:r>
    </w:p>
    <w:p w14:paraId="4BD5DAD7" w14:textId="77777777" w:rsidR="000E4EC1" w:rsidRPr="000E4EC1" w:rsidRDefault="000E4EC1" w:rsidP="001C2E83">
      <w:pPr>
        <w:numPr>
          <w:ilvl w:val="0"/>
          <w:numId w:val="10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urgenze (0–10): autolesione, suicidio, sostanze, aggressività, fuga</w:t>
      </w:r>
    </w:p>
    <w:p w14:paraId="66395A1F" w14:textId="77777777" w:rsidR="000E4EC1" w:rsidRPr="000E4EC1" w:rsidRDefault="000E4EC1" w:rsidP="001C2E83">
      <w:pPr>
        <w:numPr>
          <w:ilvl w:val="0"/>
          <w:numId w:val="10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comportamenti (sì/no + descrizione): autolesione, uso, conflitto grave, isolamento, bugie, violazioni regole</w:t>
      </w:r>
    </w:p>
    <w:p w14:paraId="4143464E" w14:textId="77777777" w:rsidR="000E4EC1" w:rsidRPr="000E4EC1" w:rsidRDefault="000E4EC1" w:rsidP="001C2E83">
      <w:pPr>
        <w:numPr>
          <w:ilvl w:val="0"/>
          <w:numId w:val="10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vulnerabilità: sonno, fame, malessere, conflitti, visite, telefonate</w:t>
      </w:r>
    </w:p>
    <w:p w14:paraId="4CECFF84" w14:textId="77777777" w:rsidR="000E4EC1" w:rsidRPr="000E4EC1" w:rsidRDefault="000E4EC1" w:rsidP="001C2E83">
      <w:pPr>
        <w:numPr>
          <w:ilvl w:val="0"/>
          <w:numId w:val="10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skill usate: mindfulness / distress </w:t>
      </w:r>
      <w:proofErr w:type="spellStart"/>
      <w:r w:rsidRPr="000E4EC1">
        <w:rPr>
          <w:rFonts w:ascii="Times New Roman" w:eastAsia="Times New Roman" w:hAnsi="Times New Roman" w:cs="Times New Roman"/>
          <w:kern w:val="0"/>
          <w:lang w:eastAsia="it-IT"/>
          <w14:ligatures w14:val="none"/>
        </w:rPr>
        <w:t>tolerance</w:t>
      </w:r>
      <w:proofErr w:type="spellEnd"/>
      <w:r w:rsidRPr="000E4EC1">
        <w:rPr>
          <w:rFonts w:ascii="Times New Roman" w:eastAsia="Times New Roman" w:hAnsi="Times New Roman" w:cs="Times New Roman"/>
          <w:kern w:val="0"/>
          <w:lang w:eastAsia="it-IT"/>
          <w14:ligatures w14:val="none"/>
        </w:rPr>
        <w:t xml:space="preserve"> / </w:t>
      </w:r>
      <w:proofErr w:type="spellStart"/>
      <w:r w:rsidRPr="000E4EC1">
        <w:rPr>
          <w:rFonts w:ascii="Times New Roman" w:eastAsia="Times New Roman" w:hAnsi="Times New Roman" w:cs="Times New Roman"/>
          <w:kern w:val="0"/>
          <w:lang w:eastAsia="it-IT"/>
          <w14:ligatures w14:val="none"/>
        </w:rPr>
        <w:t>emotion</w:t>
      </w:r>
      <w:proofErr w:type="spellEnd"/>
      <w:r w:rsidRPr="000E4EC1">
        <w:rPr>
          <w:rFonts w:ascii="Times New Roman" w:eastAsia="Times New Roman" w:hAnsi="Times New Roman" w:cs="Times New Roman"/>
          <w:kern w:val="0"/>
          <w:lang w:eastAsia="it-IT"/>
          <w14:ligatures w14:val="none"/>
        </w:rPr>
        <w:t xml:space="preserve"> </w:t>
      </w:r>
      <w:proofErr w:type="spellStart"/>
      <w:r w:rsidRPr="000E4EC1">
        <w:rPr>
          <w:rFonts w:ascii="Times New Roman" w:eastAsia="Times New Roman" w:hAnsi="Times New Roman" w:cs="Times New Roman"/>
          <w:kern w:val="0"/>
          <w:lang w:eastAsia="it-IT"/>
          <w14:ligatures w14:val="none"/>
        </w:rPr>
        <w:t>regulation</w:t>
      </w:r>
      <w:proofErr w:type="spellEnd"/>
      <w:r w:rsidRPr="000E4EC1">
        <w:rPr>
          <w:rFonts w:ascii="Times New Roman" w:eastAsia="Times New Roman" w:hAnsi="Times New Roman" w:cs="Times New Roman"/>
          <w:kern w:val="0"/>
          <w:lang w:eastAsia="it-IT"/>
          <w14:ligatures w14:val="none"/>
        </w:rPr>
        <w:t xml:space="preserve"> / </w:t>
      </w:r>
      <w:proofErr w:type="spellStart"/>
      <w:r w:rsidRPr="000E4EC1">
        <w:rPr>
          <w:rFonts w:ascii="Times New Roman" w:eastAsia="Times New Roman" w:hAnsi="Times New Roman" w:cs="Times New Roman"/>
          <w:kern w:val="0"/>
          <w:lang w:eastAsia="it-IT"/>
          <w14:ligatures w14:val="none"/>
        </w:rPr>
        <w:t>interpersonal</w:t>
      </w:r>
      <w:proofErr w:type="spellEnd"/>
    </w:p>
    <w:p w14:paraId="3B135B59" w14:textId="77777777" w:rsidR="000E4EC1" w:rsidRPr="000E4EC1" w:rsidRDefault="000E4EC1" w:rsidP="001C2E83">
      <w:pPr>
        <w:numPr>
          <w:ilvl w:val="0"/>
          <w:numId w:val="10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“chiamata di aiuto” fatta prima dell’agito? (sì/no)</w:t>
      </w:r>
    </w:p>
    <w:p w14:paraId="70A42A7D"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Regola d’oro</w:t>
      </w:r>
    </w:p>
    <w:p w14:paraId="64FEF059" w14:textId="77777777" w:rsidR="000E4EC1" w:rsidRPr="000E4EC1" w:rsidRDefault="000E4EC1" w:rsidP="001C2E83">
      <w:pPr>
        <w:numPr>
          <w:ilvl w:val="0"/>
          <w:numId w:val="10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Se c’è un comportamento target: </w:t>
      </w:r>
      <w:r w:rsidRPr="000E4EC1">
        <w:rPr>
          <w:rFonts w:ascii="Times New Roman" w:eastAsia="Times New Roman" w:hAnsi="Times New Roman" w:cs="Times New Roman"/>
          <w:b/>
          <w:bCs/>
          <w:kern w:val="0"/>
          <w:lang w:eastAsia="it-IT"/>
          <w14:ligatures w14:val="none"/>
        </w:rPr>
        <w:t xml:space="preserve">chain </w:t>
      </w:r>
      <w:proofErr w:type="spellStart"/>
      <w:r w:rsidRPr="000E4EC1">
        <w:rPr>
          <w:rFonts w:ascii="Times New Roman" w:eastAsia="Times New Roman" w:hAnsi="Times New Roman" w:cs="Times New Roman"/>
          <w:b/>
          <w:bCs/>
          <w:kern w:val="0"/>
          <w:lang w:eastAsia="it-IT"/>
          <w14:ligatures w14:val="none"/>
        </w:rPr>
        <w:t>analysis</w:t>
      </w:r>
      <w:proofErr w:type="spellEnd"/>
      <w:r w:rsidRPr="000E4EC1">
        <w:rPr>
          <w:rFonts w:ascii="Times New Roman" w:eastAsia="Times New Roman" w:hAnsi="Times New Roman" w:cs="Times New Roman"/>
          <w:b/>
          <w:bCs/>
          <w:kern w:val="0"/>
          <w:lang w:eastAsia="it-IT"/>
          <w14:ligatures w14:val="none"/>
        </w:rPr>
        <w:t xml:space="preserve"> obbligatoria entro 24–72 ore</w:t>
      </w:r>
      <w:r w:rsidRPr="000E4EC1">
        <w:rPr>
          <w:rFonts w:ascii="Times New Roman" w:eastAsia="Times New Roman" w:hAnsi="Times New Roman" w:cs="Times New Roman"/>
          <w:kern w:val="0"/>
          <w:lang w:eastAsia="it-IT"/>
          <w14:ligatures w14:val="none"/>
        </w:rPr>
        <w:t>.</w:t>
      </w:r>
    </w:p>
    <w:p w14:paraId="235778C0" w14:textId="77777777" w:rsidR="000E4EC1" w:rsidRPr="000E4EC1" w:rsidRDefault="00000000" w:rsidP="000E4EC1">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5E646DC2">
          <v:rect id="_x0000_i1048" style="width:0;height:1.5pt" o:hralign="center" o:hrstd="t" o:hr="t" fillcolor="#a0a0a0" stroked="f"/>
        </w:pict>
      </w:r>
    </w:p>
    <w:p w14:paraId="6DC01F3C" w14:textId="77777777" w:rsidR="000E4EC1" w:rsidRPr="000E4EC1" w:rsidRDefault="000E4EC1" w:rsidP="000E4EC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0E4EC1">
        <w:rPr>
          <w:rFonts w:ascii="Times New Roman" w:eastAsia="Times New Roman" w:hAnsi="Times New Roman" w:cs="Times New Roman"/>
          <w:b/>
          <w:bCs/>
          <w:kern w:val="0"/>
          <w:sz w:val="27"/>
          <w:szCs w:val="27"/>
          <w:lang w:eastAsia="it-IT"/>
          <w14:ligatures w14:val="none"/>
        </w:rPr>
        <w:t>2.6 Programmazione settimanale: esempio concreto</w:t>
      </w:r>
    </w:p>
    <w:p w14:paraId="7E7B378E"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Ogni giorno</w:t>
      </w:r>
    </w:p>
    <w:p w14:paraId="580F3F0A" w14:textId="77777777" w:rsidR="000E4EC1" w:rsidRPr="000E4EC1" w:rsidRDefault="000E4EC1" w:rsidP="001C2E83">
      <w:pPr>
        <w:numPr>
          <w:ilvl w:val="0"/>
          <w:numId w:val="10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1 micro-pratica mindfulness (5–10 min)</w:t>
      </w:r>
    </w:p>
    <w:p w14:paraId="5BF25798" w14:textId="77777777" w:rsidR="000E4EC1" w:rsidRPr="000E4EC1" w:rsidRDefault="000E4EC1" w:rsidP="001C2E83">
      <w:pPr>
        <w:numPr>
          <w:ilvl w:val="0"/>
          <w:numId w:val="10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1 “check-in DBT” breve di reparto (10 min): emozione dominante + skill del giorno</w:t>
      </w:r>
    </w:p>
    <w:p w14:paraId="7B1750CF" w14:textId="77777777" w:rsidR="000E4EC1" w:rsidRPr="000E4EC1" w:rsidRDefault="000E4EC1" w:rsidP="001C2E83">
      <w:pPr>
        <w:numPr>
          <w:ilvl w:val="0"/>
          <w:numId w:val="10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coaching in vivo su richiesta o per segnali precoci</w:t>
      </w:r>
    </w:p>
    <w:p w14:paraId="4884194C"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Ogni settimana</w:t>
      </w:r>
    </w:p>
    <w:p w14:paraId="0ECB5B71" w14:textId="77777777" w:rsidR="000E4EC1" w:rsidRPr="000E4EC1" w:rsidRDefault="000E4EC1" w:rsidP="001C2E83">
      <w:pPr>
        <w:numPr>
          <w:ilvl w:val="0"/>
          <w:numId w:val="10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2–3 gruppi skills (60–90 min)</w:t>
      </w:r>
    </w:p>
    <w:p w14:paraId="2A7FC7EF" w14:textId="77777777" w:rsidR="000E4EC1" w:rsidRPr="000E4EC1" w:rsidRDefault="000E4EC1" w:rsidP="001C2E83">
      <w:pPr>
        <w:numPr>
          <w:ilvl w:val="0"/>
          <w:numId w:val="10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1 seduta individuale DBT (50–60 min)</w:t>
      </w:r>
    </w:p>
    <w:p w14:paraId="0325D30D" w14:textId="77777777" w:rsidR="000E4EC1" w:rsidRPr="000E4EC1" w:rsidRDefault="000E4EC1" w:rsidP="001C2E83">
      <w:pPr>
        <w:numPr>
          <w:ilvl w:val="0"/>
          <w:numId w:val="10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1 gruppo “skills coaching” (30–45 min) focalizzato su casi reali della settimana</w:t>
      </w:r>
    </w:p>
    <w:p w14:paraId="5D1E482D" w14:textId="77777777" w:rsidR="000E4EC1" w:rsidRPr="000E4EC1" w:rsidRDefault="000E4EC1" w:rsidP="001C2E83">
      <w:pPr>
        <w:numPr>
          <w:ilvl w:val="0"/>
          <w:numId w:val="10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1 </w:t>
      </w:r>
      <w:proofErr w:type="spellStart"/>
      <w:r w:rsidRPr="000E4EC1">
        <w:rPr>
          <w:rFonts w:ascii="Times New Roman" w:eastAsia="Times New Roman" w:hAnsi="Times New Roman" w:cs="Times New Roman"/>
          <w:kern w:val="0"/>
          <w:lang w:eastAsia="it-IT"/>
          <w14:ligatures w14:val="none"/>
        </w:rPr>
        <w:t>consult</w:t>
      </w:r>
      <w:proofErr w:type="spellEnd"/>
      <w:r w:rsidRPr="000E4EC1">
        <w:rPr>
          <w:rFonts w:ascii="Times New Roman" w:eastAsia="Times New Roman" w:hAnsi="Times New Roman" w:cs="Times New Roman"/>
          <w:kern w:val="0"/>
          <w:lang w:eastAsia="it-IT"/>
          <w14:ligatures w14:val="none"/>
        </w:rPr>
        <w:t xml:space="preserve"> team staff (60–90 min)</w:t>
      </w:r>
    </w:p>
    <w:p w14:paraId="6DC3D7DD" w14:textId="77777777" w:rsidR="000E4EC1" w:rsidRPr="000E4EC1" w:rsidRDefault="000E4EC1" w:rsidP="001C2E83">
      <w:pPr>
        <w:numPr>
          <w:ilvl w:val="0"/>
          <w:numId w:val="10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1 riunione clinica caso (per pazienti ad alto rischio)</w:t>
      </w:r>
    </w:p>
    <w:p w14:paraId="0D3D3140"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Cicli moduli (12–24 settimane)</w:t>
      </w:r>
    </w:p>
    <w:p w14:paraId="7F971061" w14:textId="77777777" w:rsidR="000E4EC1" w:rsidRPr="000E4EC1" w:rsidRDefault="000E4EC1" w:rsidP="001C2E83">
      <w:pPr>
        <w:numPr>
          <w:ilvl w:val="0"/>
          <w:numId w:val="10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Mindfulness (continuo)</w:t>
      </w:r>
    </w:p>
    <w:p w14:paraId="615C58EA" w14:textId="77777777" w:rsidR="000E4EC1" w:rsidRPr="000E4EC1" w:rsidRDefault="000E4EC1" w:rsidP="001C2E83">
      <w:pPr>
        <w:numPr>
          <w:ilvl w:val="0"/>
          <w:numId w:val="10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Distress </w:t>
      </w:r>
      <w:proofErr w:type="spellStart"/>
      <w:r w:rsidRPr="000E4EC1">
        <w:rPr>
          <w:rFonts w:ascii="Times New Roman" w:eastAsia="Times New Roman" w:hAnsi="Times New Roman" w:cs="Times New Roman"/>
          <w:kern w:val="0"/>
          <w:lang w:eastAsia="it-IT"/>
          <w14:ligatures w14:val="none"/>
        </w:rPr>
        <w:t>tolerance</w:t>
      </w:r>
      <w:proofErr w:type="spellEnd"/>
      <w:r w:rsidRPr="000E4EC1">
        <w:rPr>
          <w:rFonts w:ascii="Times New Roman" w:eastAsia="Times New Roman" w:hAnsi="Times New Roman" w:cs="Times New Roman"/>
          <w:kern w:val="0"/>
          <w:lang w:eastAsia="it-IT"/>
          <w14:ligatures w14:val="none"/>
        </w:rPr>
        <w:t xml:space="preserve"> (prima fase residenziale)</w:t>
      </w:r>
    </w:p>
    <w:p w14:paraId="2ECBF6A1" w14:textId="77777777" w:rsidR="000E4EC1" w:rsidRPr="000E4EC1" w:rsidRDefault="000E4EC1" w:rsidP="001C2E83">
      <w:pPr>
        <w:numPr>
          <w:ilvl w:val="0"/>
          <w:numId w:val="105"/>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0E4EC1">
        <w:rPr>
          <w:rFonts w:ascii="Times New Roman" w:eastAsia="Times New Roman" w:hAnsi="Times New Roman" w:cs="Times New Roman"/>
          <w:kern w:val="0"/>
          <w:lang w:eastAsia="it-IT"/>
          <w14:ligatures w14:val="none"/>
        </w:rPr>
        <w:t>Emotion</w:t>
      </w:r>
      <w:proofErr w:type="spellEnd"/>
      <w:r w:rsidRPr="000E4EC1">
        <w:rPr>
          <w:rFonts w:ascii="Times New Roman" w:eastAsia="Times New Roman" w:hAnsi="Times New Roman" w:cs="Times New Roman"/>
          <w:kern w:val="0"/>
          <w:lang w:eastAsia="it-IT"/>
          <w14:ligatures w14:val="none"/>
        </w:rPr>
        <w:t xml:space="preserve"> </w:t>
      </w:r>
      <w:proofErr w:type="spellStart"/>
      <w:r w:rsidRPr="000E4EC1">
        <w:rPr>
          <w:rFonts w:ascii="Times New Roman" w:eastAsia="Times New Roman" w:hAnsi="Times New Roman" w:cs="Times New Roman"/>
          <w:kern w:val="0"/>
          <w:lang w:eastAsia="it-IT"/>
          <w14:ligatures w14:val="none"/>
        </w:rPr>
        <w:t>regulation</w:t>
      </w:r>
      <w:proofErr w:type="spellEnd"/>
      <w:r w:rsidRPr="000E4EC1">
        <w:rPr>
          <w:rFonts w:ascii="Times New Roman" w:eastAsia="Times New Roman" w:hAnsi="Times New Roman" w:cs="Times New Roman"/>
          <w:kern w:val="0"/>
          <w:lang w:eastAsia="it-IT"/>
          <w14:ligatures w14:val="none"/>
        </w:rPr>
        <w:t xml:space="preserve"> (fase intermedia)</w:t>
      </w:r>
    </w:p>
    <w:p w14:paraId="61C14E5C" w14:textId="77777777" w:rsidR="000E4EC1" w:rsidRPr="000E4EC1" w:rsidRDefault="000E4EC1" w:rsidP="001C2E83">
      <w:pPr>
        <w:numPr>
          <w:ilvl w:val="0"/>
          <w:numId w:val="105"/>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0E4EC1">
        <w:rPr>
          <w:rFonts w:ascii="Times New Roman" w:eastAsia="Times New Roman" w:hAnsi="Times New Roman" w:cs="Times New Roman"/>
          <w:kern w:val="0"/>
          <w:lang w:eastAsia="it-IT"/>
          <w14:ligatures w14:val="none"/>
        </w:rPr>
        <w:t>Interpersonal</w:t>
      </w:r>
      <w:proofErr w:type="spellEnd"/>
      <w:r w:rsidRPr="000E4EC1">
        <w:rPr>
          <w:rFonts w:ascii="Times New Roman" w:eastAsia="Times New Roman" w:hAnsi="Times New Roman" w:cs="Times New Roman"/>
          <w:kern w:val="0"/>
          <w:lang w:eastAsia="it-IT"/>
          <w14:ligatures w14:val="none"/>
        </w:rPr>
        <w:t xml:space="preserve"> </w:t>
      </w:r>
      <w:proofErr w:type="spellStart"/>
      <w:r w:rsidRPr="000E4EC1">
        <w:rPr>
          <w:rFonts w:ascii="Times New Roman" w:eastAsia="Times New Roman" w:hAnsi="Times New Roman" w:cs="Times New Roman"/>
          <w:kern w:val="0"/>
          <w:lang w:eastAsia="it-IT"/>
          <w14:ligatures w14:val="none"/>
        </w:rPr>
        <w:t>effectiveness</w:t>
      </w:r>
      <w:proofErr w:type="spellEnd"/>
      <w:r w:rsidRPr="000E4EC1">
        <w:rPr>
          <w:rFonts w:ascii="Times New Roman" w:eastAsia="Times New Roman" w:hAnsi="Times New Roman" w:cs="Times New Roman"/>
          <w:kern w:val="0"/>
          <w:lang w:eastAsia="it-IT"/>
          <w14:ligatures w14:val="none"/>
        </w:rPr>
        <w:t xml:space="preserve"> (continuo, ma intensificato quando la convivenza è critica)</w:t>
      </w:r>
    </w:p>
    <w:p w14:paraId="4FE81163" w14:textId="77777777" w:rsidR="000E4EC1" w:rsidRPr="000E4EC1" w:rsidRDefault="00000000" w:rsidP="000E4EC1">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4DD38AEF">
          <v:rect id="_x0000_i1049" style="width:0;height:1.5pt" o:hralign="center" o:hrstd="t" o:hr="t" fillcolor="#a0a0a0" stroked="f"/>
        </w:pict>
      </w:r>
    </w:p>
    <w:p w14:paraId="14EFE75F" w14:textId="77777777" w:rsidR="000E4EC1" w:rsidRPr="000E4EC1" w:rsidRDefault="000E4EC1" w:rsidP="000E4EC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0E4EC1">
        <w:rPr>
          <w:rFonts w:ascii="Times New Roman" w:eastAsia="Times New Roman" w:hAnsi="Times New Roman" w:cs="Times New Roman"/>
          <w:b/>
          <w:bCs/>
          <w:kern w:val="0"/>
          <w:sz w:val="27"/>
          <w:szCs w:val="27"/>
          <w:lang w:eastAsia="it-IT"/>
          <w14:ligatures w14:val="none"/>
        </w:rPr>
        <w:t>2.7 Moduli DBT in comunità: obiettivi e standard minimi</w:t>
      </w:r>
    </w:p>
    <w:p w14:paraId="528BEA46" w14:textId="77777777" w:rsidR="000E4EC1" w:rsidRPr="000E4EC1" w:rsidRDefault="000E4EC1" w:rsidP="000E4EC1">
      <w:pPr>
        <w:spacing w:before="100" w:beforeAutospacing="1" w:after="100" w:afterAutospacing="1" w:line="240" w:lineRule="auto"/>
        <w:outlineLvl w:val="3"/>
        <w:rPr>
          <w:rFonts w:ascii="Times New Roman" w:eastAsia="Times New Roman" w:hAnsi="Times New Roman" w:cs="Times New Roman"/>
          <w:b/>
          <w:bCs/>
          <w:kern w:val="0"/>
          <w:lang w:eastAsia="it-IT"/>
          <w14:ligatures w14:val="none"/>
        </w:rPr>
      </w:pPr>
      <w:r w:rsidRPr="000E4EC1">
        <w:rPr>
          <w:rFonts w:ascii="Times New Roman" w:eastAsia="Times New Roman" w:hAnsi="Times New Roman" w:cs="Times New Roman"/>
          <w:b/>
          <w:bCs/>
          <w:kern w:val="0"/>
          <w:lang w:eastAsia="it-IT"/>
          <w14:ligatures w14:val="none"/>
        </w:rPr>
        <w:t>A) Mindfulness (standard residenziale)</w:t>
      </w:r>
    </w:p>
    <w:p w14:paraId="5CA75333"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lastRenderedPageBreak/>
        <w:t>Obiettivo</w:t>
      </w:r>
      <w:r w:rsidRPr="000E4EC1">
        <w:rPr>
          <w:rFonts w:ascii="Times New Roman" w:eastAsia="Times New Roman" w:hAnsi="Times New Roman" w:cs="Times New Roman"/>
          <w:kern w:val="0"/>
          <w:lang w:eastAsia="it-IT"/>
          <w14:ligatures w14:val="none"/>
        </w:rPr>
        <w:t>: creare pausa tra emozione e azione, ridurre automatici.</w:t>
      </w:r>
      <w:r w:rsidRPr="000E4EC1">
        <w:rPr>
          <w:rFonts w:ascii="Times New Roman" w:eastAsia="Times New Roman" w:hAnsi="Times New Roman" w:cs="Times New Roman"/>
          <w:kern w:val="0"/>
          <w:lang w:eastAsia="it-IT"/>
          <w14:ligatures w14:val="none"/>
        </w:rPr>
        <w:br/>
      </w:r>
      <w:r w:rsidRPr="000E4EC1">
        <w:rPr>
          <w:rFonts w:ascii="Times New Roman" w:eastAsia="Times New Roman" w:hAnsi="Times New Roman" w:cs="Times New Roman"/>
          <w:b/>
          <w:bCs/>
          <w:kern w:val="0"/>
          <w:lang w:eastAsia="it-IT"/>
          <w14:ligatures w14:val="none"/>
        </w:rPr>
        <w:t>Standard</w:t>
      </w:r>
      <w:r w:rsidRPr="000E4EC1">
        <w:rPr>
          <w:rFonts w:ascii="Times New Roman" w:eastAsia="Times New Roman" w:hAnsi="Times New Roman" w:cs="Times New Roman"/>
          <w:kern w:val="0"/>
          <w:lang w:eastAsia="it-IT"/>
          <w14:ligatures w14:val="none"/>
        </w:rPr>
        <w:t>:</w:t>
      </w:r>
    </w:p>
    <w:p w14:paraId="1A2FA837" w14:textId="77777777" w:rsidR="000E4EC1" w:rsidRPr="000E4EC1" w:rsidRDefault="000E4EC1" w:rsidP="001C2E83">
      <w:pPr>
        <w:numPr>
          <w:ilvl w:val="0"/>
          <w:numId w:val="10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pratiche brevi, frequenti, non “spirituali”</w:t>
      </w:r>
    </w:p>
    <w:p w14:paraId="315513E8" w14:textId="77777777" w:rsidR="000E4EC1" w:rsidRPr="000E4EC1" w:rsidRDefault="000E4EC1" w:rsidP="001C2E83">
      <w:pPr>
        <w:numPr>
          <w:ilvl w:val="0"/>
          <w:numId w:val="10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linguaggio semplice e ripetibile dagli operatori</w:t>
      </w:r>
    </w:p>
    <w:p w14:paraId="27E98187"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Esempi operativi</w:t>
      </w:r>
    </w:p>
    <w:p w14:paraId="441ACE24" w14:textId="77777777" w:rsidR="000E4EC1" w:rsidRPr="000E4EC1" w:rsidRDefault="000E4EC1" w:rsidP="001C2E83">
      <w:pPr>
        <w:numPr>
          <w:ilvl w:val="0"/>
          <w:numId w:val="10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STOP + respiro </w:t>
      </w:r>
      <w:proofErr w:type="gramStart"/>
      <w:r w:rsidRPr="000E4EC1">
        <w:rPr>
          <w:rFonts w:ascii="Times New Roman" w:eastAsia="Times New Roman" w:hAnsi="Times New Roman" w:cs="Times New Roman"/>
          <w:kern w:val="0"/>
          <w:lang w:eastAsia="it-IT"/>
          <w14:ligatures w14:val="none"/>
        </w:rPr>
        <w:t>3</w:t>
      </w:r>
      <w:proofErr w:type="gramEnd"/>
      <w:r w:rsidRPr="000E4EC1">
        <w:rPr>
          <w:rFonts w:ascii="Times New Roman" w:eastAsia="Times New Roman" w:hAnsi="Times New Roman" w:cs="Times New Roman"/>
          <w:kern w:val="0"/>
          <w:lang w:eastAsia="it-IT"/>
          <w14:ligatures w14:val="none"/>
        </w:rPr>
        <w:t xml:space="preserve"> cicli prima di parlare/uscire/staccarsi</w:t>
      </w:r>
    </w:p>
    <w:p w14:paraId="53631A76" w14:textId="77777777" w:rsidR="000E4EC1" w:rsidRPr="000E4EC1" w:rsidRDefault="000E4EC1" w:rsidP="001C2E83">
      <w:pPr>
        <w:numPr>
          <w:ilvl w:val="0"/>
          <w:numId w:val="10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grounding 5 sensi (30–60 sec) in escalation</w:t>
      </w:r>
    </w:p>
    <w:p w14:paraId="1BFB037A" w14:textId="77777777" w:rsidR="000E4EC1" w:rsidRPr="000E4EC1" w:rsidRDefault="000E4EC1" w:rsidP="000E4EC1">
      <w:pPr>
        <w:spacing w:before="100" w:beforeAutospacing="1" w:after="100" w:afterAutospacing="1" w:line="240" w:lineRule="auto"/>
        <w:outlineLvl w:val="3"/>
        <w:rPr>
          <w:rFonts w:ascii="Times New Roman" w:eastAsia="Times New Roman" w:hAnsi="Times New Roman" w:cs="Times New Roman"/>
          <w:b/>
          <w:bCs/>
          <w:kern w:val="0"/>
          <w:lang w:eastAsia="it-IT"/>
          <w14:ligatures w14:val="none"/>
        </w:rPr>
      </w:pPr>
      <w:r w:rsidRPr="000E4EC1">
        <w:rPr>
          <w:rFonts w:ascii="Times New Roman" w:eastAsia="Times New Roman" w:hAnsi="Times New Roman" w:cs="Times New Roman"/>
          <w:b/>
          <w:bCs/>
          <w:kern w:val="0"/>
          <w:lang w:eastAsia="it-IT"/>
          <w14:ligatures w14:val="none"/>
        </w:rPr>
        <w:t xml:space="preserve">B) Distress </w:t>
      </w:r>
      <w:proofErr w:type="spellStart"/>
      <w:r w:rsidRPr="000E4EC1">
        <w:rPr>
          <w:rFonts w:ascii="Times New Roman" w:eastAsia="Times New Roman" w:hAnsi="Times New Roman" w:cs="Times New Roman"/>
          <w:b/>
          <w:bCs/>
          <w:kern w:val="0"/>
          <w:lang w:eastAsia="it-IT"/>
          <w14:ligatures w14:val="none"/>
        </w:rPr>
        <w:t>Tolerance</w:t>
      </w:r>
      <w:proofErr w:type="spellEnd"/>
      <w:r w:rsidRPr="000E4EC1">
        <w:rPr>
          <w:rFonts w:ascii="Times New Roman" w:eastAsia="Times New Roman" w:hAnsi="Times New Roman" w:cs="Times New Roman"/>
          <w:b/>
          <w:bCs/>
          <w:kern w:val="0"/>
          <w:lang w:eastAsia="it-IT"/>
          <w14:ligatures w14:val="none"/>
        </w:rPr>
        <w:t xml:space="preserve"> (priorità fase 1)</w:t>
      </w:r>
    </w:p>
    <w:p w14:paraId="07C1144C"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Obiettivo</w:t>
      </w:r>
      <w:r w:rsidRPr="000E4EC1">
        <w:rPr>
          <w:rFonts w:ascii="Times New Roman" w:eastAsia="Times New Roman" w:hAnsi="Times New Roman" w:cs="Times New Roman"/>
          <w:kern w:val="0"/>
          <w:lang w:eastAsia="it-IT"/>
          <w14:ligatures w14:val="none"/>
        </w:rPr>
        <w:t>: superare crisi senza peggiorarle.</w:t>
      </w:r>
      <w:r w:rsidRPr="000E4EC1">
        <w:rPr>
          <w:rFonts w:ascii="Times New Roman" w:eastAsia="Times New Roman" w:hAnsi="Times New Roman" w:cs="Times New Roman"/>
          <w:kern w:val="0"/>
          <w:lang w:eastAsia="it-IT"/>
          <w14:ligatures w14:val="none"/>
        </w:rPr>
        <w:br/>
      </w:r>
      <w:r w:rsidRPr="000E4EC1">
        <w:rPr>
          <w:rFonts w:ascii="Times New Roman" w:eastAsia="Times New Roman" w:hAnsi="Times New Roman" w:cs="Times New Roman"/>
          <w:b/>
          <w:bCs/>
          <w:kern w:val="0"/>
          <w:lang w:eastAsia="it-IT"/>
          <w14:ligatures w14:val="none"/>
        </w:rPr>
        <w:t>Standard</w:t>
      </w:r>
      <w:r w:rsidRPr="000E4EC1">
        <w:rPr>
          <w:rFonts w:ascii="Times New Roman" w:eastAsia="Times New Roman" w:hAnsi="Times New Roman" w:cs="Times New Roman"/>
          <w:kern w:val="0"/>
          <w:lang w:eastAsia="it-IT"/>
          <w14:ligatures w14:val="none"/>
        </w:rPr>
        <w:t>:</w:t>
      </w:r>
    </w:p>
    <w:p w14:paraId="15346B33" w14:textId="77777777" w:rsidR="000E4EC1" w:rsidRPr="000E4EC1" w:rsidRDefault="000E4EC1" w:rsidP="001C2E83">
      <w:pPr>
        <w:numPr>
          <w:ilvl w:val="0"/>
          <w:numId w:val="10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ogni paziente ha un “Piano Crisi” personalizzato</w:t>
      </w:r>
    </w:p>
    <w:p w14:paraId="170130DD" w14:textId="77777777" w:rsidR="000E4EC1" w:rsidRPr="000E4EC1" w:rsidRDefault="000E4EC1" w:rsidP="001C2E83">
      <w:pPr>
        <w:numPr>
          <w:ilvl w:val="0"/>
          <w:numId w:val="10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kit distress </w:t>
      </w:r>
      <w:proofErr w:type="spellStart"/>
      <w:r w:rsidRPr="000E4EC1">
        <w:rPr>
          <w:rFonts w:ascii="Times New Roman" w:eastAsia="Times New Roman" w:hAnsi="Times New Roman" w:cs="Times New Roman"/>
          <w:kern w:val="0"/>
          <w:lang w:eastAsia="it-IT"/>
          <w14:ligatures w14:val="none"/>
        </w:rPr>
        <w:t>tolerance</w:t>
      </w:r>
      <w:proofErr w:type="spellEnd"/>
      <w:r w:rsidRPr="000E4EC1">
        <w:rPr>
          <w:rFonts w:ascii="Times New Roman" w:eastAsia="Times New Roman" w:hAnsi="Times New Roman" w:cs="Times New Roman"/>
          <w:kern w:val="0"/>
          <w:lang w:eastAsia="it-IT"/>
          <w14:ligatures w14:val="none"/>
        </w:rPr>
        <w:t xml:space="preserve"> (oggetti consentiti: pallina, ghiaccio, stimoli sensoriali ecc.)</w:t>
      </w:r>
    </w:p>
    <w:p w14:paraId="23BC3DA4" w14:textId="77777777" w:rsidR="000E4EC1" w:rsidRPr="000E4EC1" w:rsidRDefault="000E4EC1" w:rsidP="001C2E83">
      <w:pPr>
        <w:numPr>
          <w:ilvl w:val="0"/>
          <w:numId w:val="10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procedure anti-agito: “posticipa </w:t>
      </w:r>
      <w:proofErr w:type="gramStart"/>
      <w:r w:rsidRPr="000E4EC1">
        <w:rPr>
          <w:rFonts w:ascii="Times New Roman" w:eastAsia="Times New Roman" w:hAnsi="Times New Roman" w:cs="Times New Roman"/>
          <w:kern w:val="0"/>
          <w:lang w:eastAsia="it-IT"/>
          <w14:ligatures w14:val="none"/>
        </w:rPr>
        <w:t>10</w:t>
      </w:r>
      <w:proofErr w:type="gramEnd"/>
      <w:r w:rsidRPr="000E4EC1">
        <w:rPr>
          <w:rFonts w:ascii="Times New Roman" w:eastAsia="Times New Roman" w:hAnsi="Times New Roman" w:cs="Times New Roman"/>
          <w:kern w:val="0"/>
          <w:lang w:eastAsia="it-IT"/>
          <w14:ligatures w14:val="none"/>
        </w:rPr>
        <w:t xml:space="preserve"> minuti”, “chiedi coaching”, “cambia stato”</w:t>
      </w:r>
    </w:p>
    <w:p w14:paraId="07958EA1" w14:textId="77777777" w:rsidR="000E4EC1" w:rsidRPr="000E4EC1" w:rsidRDefault="000E4EC1" w:rsidP="000E4EC1">
      <w:pPr>
        <w:spacing w:before="100" w:beforeAutospacing="1" w:after="100" w:afterAutospacing="1" w:line="240" w:lineRule="auto"/>
        <w:outlineLvl w:val="3"/>
        <w:rPr>
          <w:rFonts w:ascii="Times New Roman" w:eastAsia="Times New Roman" w:hAnsi="Times New Roman" w:cs="Times New Roman"/>
          <w:b/>
          <w:bCs/>
          <w:kern w:val="0"/>
          <w:lang w:eastAsia="it-IT"/>
          <w14:ligatures w14:val="none"/>
        </w:rPr>
      </w:pPr>
      <w:r w:rsidRPr="000E4EC1">
        <w:rPr>
          <w:rFonts w:ascii="Times New Roman" w:eastAsia="Times New Roman" w:hAnsi="Times New Roman" w:cs="Times New Roman"/>
          <w:b/>
          <w:bCs/>
          <w:kern w:val="0"/>
          <w:lang w:eastAsia="it-IT"/>
          <w14:ligatures w14:val="none"/>
        </w:rPr>
        <w:t xml:space="preserve">C) </w:t>
      </w:r>
      <w:proofErr w:type="spellStart"/>
      <w:r w:rsidRPr="000E4EC1">
        <w:rPr>
          <w:rFonts w:ascii="Times New Roman" w:eastAsia="Times New Roman" w:hAnsi="Times New Roman" w:cs="Times New Roman"/>
          <w:b/>
          <w:bCs/>
          <w:kern w:val="0"/>
          <w:lang w:eastAsia="it-IT"/>
          <w14:ligatures w14:val="none"/>
        </w:rPr>
        <w:t>Emotion</w:t>
      </w:r>
      <w:proofErr w:type="spellEnd"/>
      <w:r w:rsidRPr="000E4EC1">
        <w:rPr>
          <w:rFonts w:ascii="Times New Roman" w:eastAsia="Times New Roman" w:hAnsi="Times New Roman" w:cs="Times New Roman"/>
          <w:b/>
          <w:bCs/>
          <w:kern w:val="0"/>
          <w:lang w:eastAsia="it-IT"/>
          <w14:ligatures w14:val="none"/>
        </w:rPr>
        <w:t xml:space="preserve"> </w:t>
      </w:r>
      <w:proofErr w:type="spellStart"/>
      <w:r w:rsidRPr="000E4EC1">
        <w:rPr>
          <w:rFonts w:ascii="Times New Roman" w:eastAsia="Times New Roman" w:hAnsi="Times New Roman" w:cs="Times New Roman"/>
          <w:b/>
          <w:bCs/>
          <w:kern w:val="0"/>
          <w:lang w:eastAsia="it-IT"/>
          <w14:ligatures w14:val="none"/>
        </w:rPr>
        <w:t>Regulation</w:t>
      </w:r>
      <w:proofErr w:type="spellEnd"/>
    </w:p>
    <w:p w14:paraId="0F8D65FF"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Obiettivo</w:t>
      </w:r>
      <w:r w:rsidRPr="000E4EC1">
        <w:rPr>
          <w:rFonts w:ascii="Times New Roman" w:eastAsia="Times New Roman" w:hAnsi="Times New Roman" w:cs="Times New Roman"/>
          <w:kern w:val="0"/>
          <w:lang w:eastAsia="it-IT"/>
          <w14:ligatures w14:val="none"/>
        </w:rPr>
        <w:t>: ridurre vulnerabilità + capire funzioni emotive.</w:t>
      </w:r>
      <w:r w:rsidRPr="000E4EC1">
        <w:rPr>
          <w:rFonts w:ascii="Times New Roman" w:eastAsia="Times New Roman" w:hAnsi="Times New Roman" w:cs="Times New Roman"/>
          <w:kern w:val="0"/>
          <w:lang w:eastAsia="it-IT"/>
          <w14:ligatures w14:val="none"/>
        </w:rPr>
        <w:br/>
      </w:r>
      <w:r w:rsidRPr="000E4EC1">
        <w:rPr>
          <w:rFonts w:ascii="Times New Roman" w:eastAsia="Times New Roman" w:hAnsi="Times New Roman" w:cs="Times New Roman"/>
          <w:b/>
          <w:bCs/>
          <w:kern w:val="0"/>
          <w:lang w:eastAsia="it-IT"/>
          <w14:ligatures w14:val="none"/>
        </w:rPr>
        <w:t>Standard</w:t>
      </w:r>
      <w:r w:rsidRPr="000E4EC1">
        <w:rPr>
          <w:rFonts w:ascii="Times New Roman" w:eastAsia="Times New Roman" w:hAnsi="Times New Roman" w:cs="Times New Roman"/>
          <w:kern w:val="0"/>
          <w:lang w:eastAsia="it-IT"/>
          <w14:ligatures w14:val="none"/>
        </w:rPr>
        <w:t>:</w:t>
      </w:r>
    </w:p>
    <w:p w14:paraId="3E8EA142" w14:textId="77777777" w:rsidR="000E4EC1" w:rsidRPr="000E4EC1" w:rsidRDefault="000E4EC1" w:rsidP="001C2E83">
      <w:pPr>
        <w:numPr>
          <w:ilvl w:val="0"/>
          <w:numId w:val="10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mappa trigger personali</w:t>
      </w:r>
    </w:p>
    <w:p w14:paraId="00CD2E9B" w14:textId="77777777" w:rsidR="000E4EC1" w:rsidRPr="000E4EC1" w:rsidRDefault="000E4EC1" w:rsidP="001C2E83">
      <w:pPr>
        <w:numPr>
          <w:ilvl w:val="0"/>
          <w:numId w:val="10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routine sonno/cibo/attività/medicazioni</w:t>
      </w:r>
    </w:p>
    <w:p w14:paraId="5A81AAAD" w14:textId="77777777" w:rsidR="000E4EC1" w:rsidRPr="000E4EC1" w:rsidRDefault="000E4EC1" w:rsidP="001C2E83">
      <w:pPr>
        <w:numPr>
          <w:ilvl w:val="0"/>
          <w:numId w:val="10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identificazione emozione primaria/secondaria e “action </w:t>
      </w:r>
      <w:proofErr w:type="spellStart"/>
      <w:r w:rsidRPr="000E4EC1">
        <w:rPr>
          <w:rFonts w:ascii="Times New Roman" w:eastAsia="Times New Roman" w:hAnsi="Times New Roman" w:cs="Times New Roman"/>
          <w:kern w:val="0"/>
          <w:lang w:eastAsia="it-IT"/>
          <w14:ligatures w14:val="none"/>
        </w:rPr>
        <w:t>urges</w:t>
      </w:r>
      <w:proofErr w:type="spellEnd"/>
      <w:r w:rsidRPr="000E4EC1">
        <w:rPr>
          <w:rFonts w:ascii="Times New Roman" w:eastAsia="Times New Roman" w:hAnsi="Times New Roman" w:cs="Times New Roman"/>
          <w:kern w:val="0"/>
          <w:lang w:eastAsia="it-IT"/>
          <w14:ligatures w14:val="none"/>
        </w:rPr>
        <w:t>”</w:t>
      </w:r>
    </w:p>
    <w:p w14:paraId="3B7D9BCC" w14:textId="77777777" w:rsidR="000E4EC1" w:rsidRPr="000E4EC1" w:rsidRDefault="000E4EC1" w:rsidP="000E4EC1">
      <w:pPr>
        <w:spacing w:before="100" w:beforeAutospacing="1" w:after="100" w:afterAutospacing="1" w:line="240" w:lineRule="auto"/>
        <w:outlineLvl w:val="3"/>
        <w:rPr>
          <w:rFonts w:ascii="Times New Roman" w:eastAsia="Times New Roman" w:hAnsi="Times New Roman" w:cs="Times New Roman"/>
          <w:b/>
          <w:bCs/>
          <w:kern w:val="0"/>
          <w:lang w:eastAsia="it-IT"/>
          <w14:ligatures w14:val="none"/>
        </w:rPr>
      </w:pPr>
      <w:r w:rsidRPr="000E4EC1">
        <w:rPr>
          <w:rFonts w:ascii="Times New Roman" w:eastAsia="Times New Roman" w:hAnsi="Times New Roman" w:cs="Times New Roman"/>
          <w:b/>
          <w:bCs/>
          <w:kern w:val="0"/>
          <w:lang w:eastAsia="it-IT"/>
          <w14:ligatures w14:val="none"/>
        </w:rPr>
        <w:t xml:space="preserve">D) </w:t>
      </w:r>
      <w:proofErr w:type="spellStart"/>
      <w:r w:rsidRPr="000E4EC1">
        <w:rPr>
          <w:rFonts w:ascii="Times New Roman" w:eastAsia="Times New Roman" w:hAnsi="Times New Roman" w:cs="Times New Roman"/>
          <w:b/>
          <w:bCs/>
          <w:kern w:val="0"/>
          <w:lang w:eastAsia="it-IT"/>
          <w14:ligatures w14:val="none"/>
        </w:rPr>
        <w:t>Interpersonal</w:t>
      </w:r>
      <w:proofErr w:type="spellEnd"/>
      <w:r w:rsidRPr="000E4EC1">
        <w:rPr>
          <w:rFonts w:ascii="Times New Roman" w:eastAsia="Times New Roman" w:hAnsi="Times New Roman" w:cs="Times New Roman"/>
          <w:b/>
          <w:bCs/>
          <w:kern w:val="0"/>
          <w:lang w:eastAsia="it-IT"/>
          <w14:ligatures w14:val="none"/>
        </w:rPr>
        <w:t xml:space="preserve"> </w:t>
      </w:r>
      <w:proofErr w:type="spellStart"/>
      <w:r w:rsidRPr="000E4EC1">
        <w:rPr>
          <w:rFonts w:ascii="Times New Roman" w:eastAsia="Times New Roman" w:hAnsi="Times New Roman" w:cs="Times New Roman"/>
          <w:b/>
          <w:bCs/>
          <w:kern w:val="0"/>
          <w:lang w:eastAsia="it-IT"/>
          <w14:ligatures w14:val="none"/>
        </w:rPr>
        <w:t>Effectiveness</w:t>
      </w:r>
      <w:proofErr w:type="spellEnd"/>
    </w:p>
    <w:p w14:paraId="5CCEA418"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Obiettivo</w:t>
      </w:r>
      <w:r w:rsidRPr="000E4EC1">
        <w:rPr>
          <w:rFonts w:ascii="Times New Roman" w:eastAsia="Times New Roman" w:hAnsi="Times New Roman" w:cs="Times New Roman"/>
          <w:kern w:val="0"/>
          <w:lang w:eastAsia="it-IT"/>
          <w14:ligatures w14:val="none"/>
        </w:rPr>
        <w:t>: ridurre conflitti, richieste disfunzionali, manipolazioni, escalation.</w:t>
      </w:r>
      <w:r w:rsidRPr="000E4EC1">
        <w:rPr>
          <w:rFonts w:ascii="Times New Roman" w:eastAsia="Times New Roman" w:hAnsi="Times New Roman" w:cs="Times New Roman"/>
          <w:kern w:val="0"/>
          <w:lang w:eastAsia="it-IT"/>
          <w14:ligatures w14:val="none"/>
        </w:rPr>
        <w:br/>
      </w:r>
      <w:r w:rsidRPr="000E4EC1">
        <w:rPr>
          <w:rFonts w:ascii="Times New Roman" w:eastAsia="Times New Roman" w:hAnsi="Times New Roman" w:cs="Times New Roman"/>
          <w:b/>
          <w:bCs/>
          <w:kern w:val="0"/>
          <w:lang w:eastAsia="it-IT"/>
          <w14:ligatures w14:val="none"/>
        </w:rPr>
        <w:t>Standard</w:t>
      </w:r>
      <w:r w:rsidRPr="000E4EC1">
        <w:rPr>
          <w:rFonts w:ascii="Times New Roman" w:eastAsia="Times New Roman" w:hAnsi="Times New Roman" w:cs="Times New Roman"/>
          <w:kern w:val="0"/>
          <w:lang w:eastAsia="it-IT"/>
          <w14:ligatures w14:val="none"/>
        </w:rPr>
        <w:t>:</w:t>
      </w:r>
    </w:p>
    <w:p w14:paraId="7E7A1564" w14:textId="77777777" w:rsidR="000E4EC1" w:rsidRPr="000E4EC1" w:rsidRDefault="000E4EC1" w:rsidP="001C2E83">
      <w:pPr>
        <w:numPr>
          <w:ilvl w:val="0"/>
          <w:numId w:val="11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training su richieste, rifiuti, riparazioni post-lite</w:t>
      </w:r>
    </w:p>
    <w:p w14:paraId="2C939404" w14:textId="77777777" w:rsidR="000E4EC1" w:rsidRPr="000E4EC1" w:rsidRDefault="000E4EC1" w:rsidP="001C2E83">
      <w:pPr>
        <w:numPr>
          <w:ilvl w:val="0"/>
          <w:numId w:val="11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regole comunicative di reparto (turni parola, time-out, ripresa)</w:t>
      </w:r>
    </w:p>
    <w:p w14:paraId="34A22C81" w14:textId="77777777" w:rsidR="000E4EC1" w:rsidRPr="000E4EC1" w:rsidRDefault="00000000" w:rsidP="000E4EC1">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4785DC66">
          <v:rect id="_x0000_i1050" style="width:0;height:1.5pt" o:hralign="center" o:hrstd="t" o:hr="t" fillcolor="#a0a0a0" stroked="f"/>
        </w:pict>
      </w:r>
    </w:p>
    <w:p w14:paraId="4C921C8A" w14:textId="77777777" w:rsidR="000E4EC1" w:rsidRPr="000E4EC1" w:rsidRDefault="000E4EC1" w:rsidP="000E4EC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0E4EC1">
        <w:rPr>
          <w:rFonts w:ascii="Times New Roman" w:eastAsia="Times New Roman" w:hAnsi="Times New Roman" w:cs="Times New Roman"/>
          <w:b/>
          <w:bCs/>
          <w:kern w:val="0"/>
          <w:sz w:val="27"/>
          <w:szCs w:val="27"/>
          <w:lang w:eastAsia="it-IT"/>
          <w14:ligatures w14:val="none"/>
        </w:rPr>
        <w:t xml:space="preserve">2.8 Algoritmo operativo di gestione crisi (staff) – “DBT </w:t>
      </w:r>
      <w:proofErr w:type="spellStart"/>
      <w:r w:rsidRPr="000E4EC1">
        <w:rPr>
          <w:rFonts w:ascii="Times New Roman" w:eastAsia="Times New Roman" w:hAnsi="Times New Roman" w:cs="Times New Roman"/>
          <w:b/>
          <w:bCs/>
          <w:kern w:val="0"/>
          <w:sz w:val="27"/>
          <w:szCs w:val="27"/>
          <w:lang w:eastAsia="it-IT"/>
          <w14:ligatures w14:val="none"/>
        </w:rPr>
        <w:t>Crisis</w:t>
      </w:r>
      <w:proofErr w:type="spellEnd"/>
      <w:r w:rsidRPr="000E4EC1">
        <w:rPr>
          <w:rFonts w:ascii="Times New Roman" w:eastAsia="Times New Roman" w:hAnsi="Times New Roman" w:cs="Times New Roman"/>
          <w:b/>
          <w:bCs/>
          <w:kern w:val="0"/>
          <w:sz w:val="27"/>
          <w:szCs w:val="27"/>
          <w:lang w:eastAsia="it-IT"/>
          <w14:ligatures w14:val="none"/>
        </w:rPr>
        <w:t xml:space="preserve"> Flow”</w:t>
      </w:r>
    </w:p>
    <w:p w14:paraId="1C5DC582"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Trigger</w:t>
      </w:r>
      <w:r w:rsidRPr="000E4EC1">
        <w:rPr>
          <w:rFonts w:ascii="Times New Roman" w:eastAsia="Times New Roman" w:hAnsi="Times New Roman" w:cs="Times New Roman"/>
          <w:kern w:val="0"/>
          <w:lang w:eastAsia="it-IT"/>
          <w14:ligatures w14:val="none"/>
        </w:rPr>
        <w:t xml:space="preserve">: segnali precoci o crisi in atto (urla, pianto incontenibile, minacce, autolesione imminente, aggressività, </w:t>
      </w:r>
      <w:proofErr w:type="spellStart"/>
      <w:r w:rsidRPr="000E4EC1">
        <w:rPr>
          <w:rFonts w:ascii="Times New Roman" w:eastAsia="Times New Roman" w:hAnsi="Times New Roman" w:cs="Times New Roman"/>
          <w:kern w:val="0"/>
          <w:lang w:eastAsia="it-IT"/>
          <w14:ligatures w14:val="none"/>
        </w:rPr>
        <w:t>craving</w:t>
      </w:r>
      <w:proofErr w:type="spellEnd"/>
      <w:r w:rsidRPr="000E4EC1">
        <w:rPr>
          <w:rFonts w:ascii="Times New Roman" w:eastAsia="Times New Roman" w:hAnsi="Times New Roman" w:cs="Times New Roman"/>
          <w:kern w:val="0"/>
          <w:lang w:eastAsia="it-IT"/>
          <w14:ligatures w14:val="none"/>
        </w:rPr>
        <w:t>).</w:t>
      </w:r>
    </w:p>
    <w:p w14:paraId="546ECADE"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Fase 1 – Sicurezza</w:t>
      </w:r>
    </w:p>
    <w:p w14:paraId="39697ACB" w14:textId="77777777" w:rsidR="000E4EC1" w:rsidRPr="000E4EC1" w:rsidRDefault="000E4EC1" w:rsidP="001C2E83">
      <w:pPr>
        <w:numPr>
          <w:ilvl w:val="0"/>
          <w:numId w:val="11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mettere in sicurezza persona e contesto (rimuovere pubblico, strumenti, stimoli)</w:t>
      </w:r>
    </w:p>
    <w:p w14:paraId="1E9896EA" w14:textId="77777777" w:rsidR="000E4EC1" w:rsidRPr="000E4EC1" w:rsidRDefault="000E4EC1" w:rsidP="001C2E83">
      <w:pPr>
        <w:numPr>
          <w:ilvl w:val="0"/>
          <w:numId w:val="11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chiamare supporto staff secondo protocollo interno (2 operatori se rischio alto)</w:t>
      </w:r>
    </w:p>
    <w:p w14:paraId="5EE24854" w14:textId="77777777" w:rsidR="000E4EC1" w:rsidRPr="000E4EC1" w:rsidRDefault="000E4EC1" w:rsidP="001C2E83">
      <w:pPr>
        <w:numPr>
          <w:ilvl w:val="0"/>
          <w:numId w:val="11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se rischio medico: attivare percorso sanitario</w:t>
      </w:r>
    </w:p>
    <w:p w14:paraId="29FD96A2"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lastRenderedPageBreak/>
        <w:t>Fase 2 – De-escalation (prima di discutere)</w:t>
      </w:r>
      <w:r w:rsidRPr="000E4EC1">
        <w:rPr>
          <w:rFonts w:ascii="Times New Roman" w:eastAsia="Times New Roman" w:hAnsi="Times New Roman" w:cs="Times New Roman"/>
          <w:kern w:val="0"/>
          <w:lang w:eastAsia="it-IT"/>
          <w14:ligatures w14:val="none"/>
        </w:rPr>
        <w:br/>
        <w:t xml:space="preserve">4) ridurre </w:t>
      </w:r>
      <w:proofErr w:type="spellStart"/>
      <w:r w:rsidRPr="000E4EC1">
        <w:rPr>
          <w:rFonts w:ascii="Times New Roman" w:eastAsia="Times New Roman" w:hAnsi="Times New Roman" w:cs="Times New Roman"/>
          <w:kern w:val="0"/>
          <w:lang w:eastAsia="it-IT"/>
          <w14:ligatures w14:val="none"/>
        </w:rPr>
        <w:t>arousal</w:t>
      </w:r>
      <w:proofErr w:type="spellEnd"/>
      <w:r w:rsidRPr="000E4EC1">
        <w:rPr>
          <w:rFonts w:ascii="Times New Roman" w:eastAsia="Times New Roman" w:hAnsi="Times New Roman" w:cs="Times New Roman"/>
          <w:kern w:val="0"/>
          <w:lang w:eastAsia="it-IT"/>
          <w14:ligatures w14:val="none"/>
        </w:rPr>
        <w:t>: tono basso, frasi brevi, postura non minacciosa</w:t>
      </w:r>
      <w:r w:rsidRPr="000E4EC1">
        <w:rPr>
          <w:rFonts w:ascii="Times New Roman" w:eastAsia="Times New Roman" w:hAnsi="Times New Roman" w:cs="Times New Roman"/>
          <w:kern w:val="0"/>
          <w:lang w:eastAsia="it-IT"/>
          <w14:ligatures w14:val="none"/>
        </w:rPr>
        <w:br/>
        <w:t>5) validare: “capisco che è insopportabile / che stai esplodendo”</w:t>
      </w:r>
      <w:r w:rsidRPr="000E4EC1">
        <w:rPr>
          <w:rFonts w:ascii="Times New Roman" w:eastAsia="Times New Roman" w:hAnsi="Times New Roman" w:cs="Times New Roman"/>
          <w:kern w:val="0"/>
          <w:lang w:eastAsia="it-IT"/>
          <w14:ligatures w14:val="none"/>
        </w:rPr>
        <w:br/>
        <w:t>6) evitare processi/colpe: niente interrogatori, niente “perché lo fai?”</w:t>
      </w:r>
    </w:p>
    <w:p w14:paraId="00888FB6"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Fase 3 – Aggancio DBT</w:t>
      </w:r>
      <w:r w:rsidRPr="000E4EC1">
        <w:rPr>
          <w:rFonts w:ascii="Times New Roman" w:eastAsia="Times New Roman" w:hAnsi="Times New Roman" w:cs="Times New Roman"/>
          <w:kern w:val="0"/>
          <w:lang w:eastAsia="it-IT"/>
          <w14:ligatures w14:val="none"/>
        </w:rPr>
        <w:br/>
        <w:t>7) identificare: “Qual è l’urgenza principale? (autolesione/sostanze/fuga/aggressione)”</w:t>
      </w:r>
      <w:r w:rsidRPr="000E4EC1">
        <w:rPr>
          <w:rFonts w:ascii="Times New Roman" w:eastAsia="Times New Roman" w:hAnsi="Times New Roman" w:cs="Times New Roman"/>
          <w:kern w:val="0"/>
          <w:lang w:eastAsia="it-IT"/>
          <w14:ligatures w14:val="none"/>
        </w:rPr>
        <w:br/>
        <w:t>8) scegliere 1 skill immediata (max 1–2 minuti di spiegazione)</w:t>
      </w:r>
      <w:r w:rsidRPr="000E4EC1">
        <w:rPr>
          <w:rFonts w:ascii="Times New Roman" w:eastAsia="Times New Roman" w:hAnsi="Times New Roman" w:cs="Times New Roman"/>
          <w:kern w:val="0"/>
          <w:lang w:eastAsia="it-IT"/>
          <w14:ligatures w14:val="none"/>
        </w:rPr>
        <w:br/>
        <w:t>9) definire micro-obiettivo: “facciamo passare 10 minuti senza agire”</w:t>
      </w:r>
    </w:p>
    <w:p w14:paraId="11FDD7D7"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Fase 4 – Chiusura</w:t>
      </w:r>
      <w:r w:rsidRPr="000E4EC1">
        <w:rPr>
          <w:rFonts w:ascii="Times New Roman" w:eastAsia="Times New Roman" w:hAnsi="Times New Roman" w:cs="Times New Roman"/>
          <w:kern w:val="0"/>
          <w:lang w:eastAsia="it-IT"/>
          <w14:ligatures w14:val="none"/>
        </w:rPr>
        <w:br/>
        <w:t xml:space="preserve">10) quando </w:t>
      </w:r>
      <w:proofErr w:type="spellStart"/>
      <w:r w:rsidRPr="000E4EC1">
        <w:rPr>
          <w:rFonts w:ascii="Times New Roman" w:eastAsia="Times New Roman" w:hAnsi="Times New Roman" w:cs="Times New Roman"/>
          <w:kern w:val="0"/>
          <w:lang w:eastAsia="it-IT"/>
          <w14:ligatures w14:val="none"/>
        </w:rPr>
        <w:t>arousal</w:t>
      </w:r>
      <w:proofErr w:type="spellEnd"/>
      <w:r w:rsidRPr="000E4EC1">
        <w:rPr>
          <w:rFonts w:ascii="Times New Roman" w:eastAsia="Times New Roman" w:hAnsi="Times New Roman" w:cs="Times New Roman"/>
          <w:kern w:val="0"/>
          <w:lang w:eastAsia="it-IT"/>
          <w14:ligatures w14:val="none"/>
        </w:rPr>
        <w:t xml:space="preserve"> scende: concordare step successivo (riposo, attività, colloquio breve)</w:t>
      </w:r>
      <w:r w:rsidRPr="000E4EC1">
        <w:rPr>
          <w:rFonts w:ascii="Times New Roman" w:eastAsia="Times New Roman" w:hAnsi="Times New Roman" w:cs="Times New Roman"/>
          <w:kern w:val="0"/>
          <w:lang w:eastAsia="it-IT"/>
          <w14:ligatures w14:val="none"/>
        </w:rPr>
        <w:br/>
        <w:t>11) registrare evento (</w:t>
      </w:r>
      <w:proofErr w:type="spellStart"/>
      <w:r w:rsidRPr="000E4EC1">
        <w:rPr>
          <w:rFonts w:ascii="Times New Roman" w:eastAsia="Times New Roman" w:hAnsi="Times New Roman" w:cs="Times New Roman"/>
          <w:kern w:val="0"/>
          <w:lang w:eastAsia="it-IT"/>
          <w14:ligatures w14:val="none"/>
        </w:rPr>
        <w:t>Incident</w:t>
      </w:r>
      <w:proofErr w:type="spellEnd"/>
      <w:r w:rsidRPr="000E4EC1">
        <w:rPr>
          <w:rFonts w:ascii="Times New Roman" w:eastAsia="Times New Roman" w:hAnsi="Times New Roman" w:cs="Times New Roman"/>
          <w:kern w:val="0"/>
          <w:lang w:eastAsia="it-IT"/>
          <w14:ligatures w14:val="none"/>
        </w:rPr>
        <w:t xml:space="preserve"> DBT)</w:t>
      </w:r>
      <w:r w:rsidRPr="000E4EC1">
        <w:rPr>
          <w:rFonts w:ascii="Times New Roman" w:eastAsia="Times New Roman" w:hAnsi="Times New Roman" w:cs="Times New Roman"/>
          <w:kern w:val="0"/>
          <w:lang w:eastAsia="it-IT"/>
          <w14:ligatures w14:val="none"/>
        </w:rPr>
        <w:br/>
        <w:t xml:space="preserve">12) programmare chain </w:t>
      </w:r>
      <w:proofErr w:type="spellStart"/>
      <w:r w:rsidRPr="000E4EC1">
        <w:rPr>
          <w:rFonts w:ascii="Times New Roman" w:eastAsia="Times New Roman" w:hAnsi="Times New Roman" w:cs="Times New Roman"/>
          <w:kern w:val="0"/>
          <w:lang w:eastAsia="it-IT"/>
          <w14:ligatures w14:val="none"/>
        </w:rPr>
        <w:t>analysis</w:t>
      </w:r>
      <w:proofErr w:type="spellEnd"/>
      <w:r w:rsidRPr="000E4EC1">
        <w:rPr>
          <w:rFonts w:ascii="Times New Roman" w:eastAsia="Times New Roman" w:hAnsi="Times New Roman" w:cs="Times New Roman"/>
          <w:kern w:val="0"/>
          <w:lang w:eastAsia="it-IT"/>
          <w14:ligatures w14:val="none"/>
        </w:rPr>
        <w:t xml:space="preserve"> entro 24–72 ore</w:t>
      </w:r>
    </w:p>
    <w:p w14:paraId="524E18B7"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Nota pratica: in comunità la “terapia” durante la crisi è </w:t>
      </w:r>
      <w:r w:rsidRPr="000E4EC1">
        <w:rPr>
          <w:rFonts w:ascii="Times New Roman" w:eastAsia="Times New Roman" w:hAnsi="Times New Roman" w:cs="Times New Roman"/>
          <w:i/>
          <w:iCs/>
          <w:kern w:val="0"/>
          <w:lang w:eastAsia="it-IT"/>
          <w14:ligatures w14:val="none"/>
        </w:rPr>
        <w:t>prevenire danno + applicare una skill semplice</w:t>
      </w:r>
      <w:r w:rsidRPr="000E4EC1">
        <w:rPr>
          <w:rFonts w:ascii="Times New Roman" w:eastAsia="Times New Roman" w:hAnsi="Times New Roman" w:cs="Times New Roman"/>
          <w:kern w:val="0"/>
          <w:lang w:eastAsia="it-IT"/>
          <w14:ligatures w14:val="none"/>
        </w:rPr>
        <w:t>. L’elaborazione complessa viene dopo.</w:t>
      </w:r>
    </w:p>
    <w:p w14:paraId="19170002" w14:textId="77777777" w:rsidR="000E4EC1" w:rsidRPr="000E4EC1" w:rsidRDefault="00000000" w:rsidP="000E4EC1">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75650C45">
          <v:rect id="_x0000_i1051" style="width:0;height:1.5pt" o:hralign="center" o:hrstd="t" o:hr="t" fillcolor="#a0a0a0" stroked="f"/>
        </w:pict>
      </w:r>
    </w:p>
    <w:p w14:paraId="22680E84" w14:textId="77777777" w:rsidR="000E4EC1" w:rsidRPr="000E4EC1" w:rsidRDefault="000E4EC1" w:rsidP="000E4EC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0E4EC1">
        <w:rPr>
          <w:rFonts w:ascii="Times New Roman" w:eastAsia="Times New Roman" w:hAnsi="Times New Roman" w:cs="Times New Roman"/>
          <w:b/>
          <w:bCs/>
          <w:kern w:val="0"/>
          <w:sz w:val="27"/>
          <w:szCs w:val="27"/>
          <w:lang w:eastAsia="it-IT"/>
          <w14:ligatures w14:val="none"/>
        </w:rPr>
        <w:t>2.9 Chain Analysis e Solution Analysis (procedura standard)</w:t>
      </w:r>
    </w:p>
    <w:p w14:paraId="0D01A3DD"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Quando è obbligatoria</w:t>
      </w:r>
    </w:p>
    <w:p w14:paraId="12F81AD2" w14:textId="77777777" w:rsidR="000E4EC1" w:rsidRPr="000E4EC1" w:rsidRDefault="000E4EC1" w:rsidP="001C2E83">
      <w:pPr>
        <w:numPr>
          <w:ilvl w:val="0"/>
          <w:numId w:val="11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autolesione / tentativo suicidario</w:t>
      </w:r>
    </w:p>
    <w:p w14:paraId="5329B358" w14:textId="77777777" w:rsidR="000E4EC1" w:rsidRPr="000E4EC1" w:rsidRDefault="000E4EC1" w:rsidP="001C2E83">
      <w:pPr>
        <w:numPr>
          <w:ilvl w:val="0"/>
          <w:numId w:val="11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uso sostanze in struttura o in permesso</w:t>
      </w:r>
    </w:p>
    <w:p w14:paraId="01D214A2" w14:textId="77777777" w:rsidR="000E4EC1" w:rsidRPr="000E4EC1" w:rsidRDefault="000E4EC1" w:rsidP="001C2E83">
      <w:pPr>
        <w:numPr>
          <w:ilvl w:val="0"/>
          <w:numId w:val="11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aggressione grave</w:t>
      </w:r>
    </w:p>
    <w:p w14:paraId="736E4046" w14:textId="77777777" w:rsidR="000E4EC1" w:rsidRPr="000E4EC1" w:rsidRDefault="000E4EC1" w:rsidP="001C2E83">
      <w:pPr>
        <w:numPr>
          <w:ilvl w:val="0"/>
          <w:numId w:val="11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fuga o tentativo fuga</w:t>
      </w:r>
    </w:p>
    <w:p w14:paraId="67A4AAD3" w14:textId="77777777" w:rsidR="000E4EC1" w:rsidRPr="000E4EC1" w:rsidRDefault="000E4EC1" w:rsidP="001C2E83">
      <w:pPr>
        <w:numPr>
          <w:ilvl w:val="0"/>
          <w:numId w:val="11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sabotaggio ripetuto del programma</w:t>
      </w:r>
    </w:p>
    <w:p w14:paraId="333A5910"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Formato (45–60 min, con scheda)</w:t>
      </w:r>
    </w:p>
    <w:p w14:paraId="607790AE" w14:textId="77777777" w:rsidR="000E4EC1" w:rsidRPr="000E4EC1" w:rsidRDefault="000E4EC1" w:rsidP="001C2E83">
      <w:pPr>
        <w:numPr>
          <w:ilvl w:val="0"/>
          <w:numId w:val="11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definisci comportamento target (specifico, osservabile)</w:t>
      </w:r>
    </w:p>
    <w:p w14:paraId="65F64331" w14:textId="77777777" w:rsidR="000E4EC1" w:rsidRPr="000E4EC1" w:rsidRDefault="000E4EC1" w:rsidP="001C2E83">
      <w:pPr>
        <w:numPr>
          <w:ilvl w:val="0"/>
          <w:numId w:val="11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vulnerabilità antecedenti (sonno, conflitti, visite, fame, farmaci, stress)</w:t>
      </w:r>
    </w:p>
    <w:p w14:paraId="337CA2CA" w14:textId="77777777" w:rsidR="000E4EC1" w:rsidRPr="000E4EC1" w:rsidRDefault="000E4EC1" w:rsidP="001C2E83">
      <w:pPr>
        <w:numPr>
          <w:ilvl w:val="0"/>
          <w:numId w:val="11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evento scatenante (preciso)</w:t>
      </w:r>
    </w:p>
    <w:p w14:paraId="4F7E001D" w14:textId="77777777" w:rsidR="000E4EC1" w:rsidRPr="000E4EC1" w:rsidRDefault="000E4EC1" w:rsidP="001C2E83">
      <w:pPr>
        <w:numPr>
          <w:ilvl w:val="0"/>
          <w:numId w:val="11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pensieri / interpretazioni</w:t>
      </w:r>
    </w:p>
    <w:p w14:paraId="2FD7457B" w14:textId="77777777" w:rsidR="000E4EC1" w:rsidRPr="000E4EC1" w:rsidRDefault="000E4EC1" w:rsidP="001C2E83">
      <w:pPr>
        <w:numPr>
          <w:ilvl w:val="0"/>
          <w:numId w:val="11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emozioni + sensazioni corporee</w:t>
      </w:r>
    </w:p>
    <w:p w14:paraId="70915D91" w14:textId="77777777" w:rsidR="000E4EC1" w:rsidRPr="000E4EC1" w:rsidRDefault="000E4EC1" w:rsidP="001C2E83">
      <w:pPr>
        <w:numPr>
          <w:ilvl w:val="0"/>
          <w:numId w:val="11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impulsi e azioni passo-passo (catena)</w:t>
      </w:r>
    </w:p>
    <w:p w14:paraId="13BF745F" w14:textId="77777777" w:rsidR="000E4EC1" w:rsidRPr="000E4EC1" w:rsidRDefault="000E4EC1" w:rsidP="001C2E83">
      <w:pPr>
        <w:numPr>
          <w:ilvl w:val="0"/>
          <w:numId w:val="11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conseguenze immediate e tardive</w:t>
      </w:r>
    </w:p>
    <w:p w14:paraId="32E01B2F" w14:textId="77777777" w:rsidR="000E4EC1" w:rsidRPr="000E4EC1" w:rsidRDefault="000E4EC1" w:rsidP="001C2E83">
      <w:pPr>
        <w:numPr>
          <w:ilvl w:val="0"/>
          <w:numId w:val="11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punti di interruzione possibili (3–5)</w:t>
      </w:r>
    </w:p>
    <w:p w14:paraId="5A7F962A" w14:textId="77777777" w:rsidR="000E4EC1" w:rsidRPr="000E4EC1" w:rsidRDefault="000E4EC1" w:rsidP="001C2E83">
      <w:pPr>
        <w:numPr>
          <w:ilvl w:val="0"/>
          <w:numId w:val="113"/>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0E4EC1">
        <w:rPr>
          <w:rFonts w:ascii="Times New Roman" w:eastAsia="Times New Roman" w:hAnsi="Times New Roman" w:cs="Times New Roman"/>
          <w:b/>
          <w:bCs/>
          <w:kern w:val="0"/>
          <w:lang w:eastAsia="it-IT"/>
          <w14:ligatures w14:val="none"/>
        </w:rPr>
        <w:t>solution</w:t>
      </w:r>
      <w:proofErr w:type="spellEnd"/>
      <w:r w:rsidRPr="000E4EC1">
        <w:rPr>
          <w:rFonts w:ascii="Times New Roman" w:eastAsia="Times New Roman" w:hAnsi="Times New Roman" w:cs="Times New Roman"/>
          <w:b/>
          <w:bCs/>
          <w:kern w:val="0"/>
          <w:lang w:eastAsia="it-IT"/>
          <w14:ligatures w14:val="none"/>
        </w:rPr>
        <w:t xml:space="preserve"> </w:t>
      </w:r>
      <w:proofErr w:type="spellStart"/>
      <w:r w:rsidRPr="000E4EC1">
        <w:rPr>
          <w:rFonts w:ascii="Times New Roman" w:eastAsia="Times New Roman" w:hAnsi="Times New Roman" w:cs="Times New Roman"/>
          <w:b/>
          <w:bCs/>
          <w:kern w:val="0"/>
          <w:lang w:eastAsia="it-IT"/>
          <w14:ligatures w14:val="none"/>
        </w:rPr>
        <w:t>analysis</w:t>
      </w:r>
      <w:proofErr w:type="spellEnd"/>
      <w:r w:rsidRPr="000E4EC1">
        <w:rPr>
          <w:rFonts w:ascii="Times New Roman" w:eastAsia="Times New Roman" w:hAnsi="Times New Roman" w:cs="Times New Roman"/>
          <w:kern w:val="0"/>
          <w:lang w:eastAsia="it-IT"/>
          <w14:ligatures w14:val="none"/>
        </w:rPr>
        <w:t>: piano alternativo con skill (chi fa cosa e quando)</w:t>
      </w:r>
    </w:p>
    <w:p w14:paraId="6BB0BD05" w14:textId="77777777" w:rsidR="000E4EC1" w:rsidRPr="000E4EC1" w:rsidRDefault="000E4EC1" w:rsidP="001C2E83">
      <w:pPr>
        <w:numPr>
          <w:ilvl w:val="0"/>
          <w:numId w:val="11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prevenzione: modifiche ambiente + richieste allo staff + impegni paziente</w:t>
      </w:r>
    </w:p>
    <w:p w14:paraId="76505B01"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Output</w:t>
      </w:r>
    </w:p>
    <w:p w14:paraId="03C02EAD" w14:textId="77777777" w:rsidR="000E4EC1" w:rsidRPr="000E4EC1" w:rsidRDefault="000E4EC1" w:rsidP="001C2E83">
      <w:pPr>
        <w:numPr>
          <w:ilvl w:val="0"/>
          <w:numId w:val="11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“Piano prossima volta” (1 pagina) condiviso con staff di riferimento.</w:t>
      </w:r>
    </w:p>
    <w:p w14:paraId="7ECB5951" w14:textId="77777777" w:rsidR="000E4EC1" w:rsidRPr="000E4EC1" w:rsidRDefault="00000000" w:rsidP="000E4EC1">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40949D64">
          <v:rect id="_x0000_i1052" style="width:0;height:1.5pt" o:hralign="center" o:hrstd="t" o:hr="t" fillcolor="#a0a0a0" stroked="f"/>
        </w:pict>
      </w:r>
    </w:p>
    <w:p w14:paraId="5A2E7AA6" w14:textId="77777777" w:rsidR="000E4EC1" w:rsidRPr="000E4EC1" w:rsidRDefault="000E4EC1" w:rsidP="000E4EC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0E4EC1">
        <w:rPr>
          <w:rFonts w:ascii="Times New Roman" w:eastAsia="Times New Roman" w:hAnsi="Times New Roman" w:cs="Times New Roman"/>
          <w:b/>
          <w:bCs/>
          <w:kern w:val="0"/>
          <w:sz w:val="27"/>
          <w:szCs w:val="27"/>
          <w:lang w:eastAsia="it-IT"/>
          <w14:ligatures w14:val="none"/>
        </w:rPr>
        <w:t>2.10 Procedure DBT per eventi specifici (comunità)</w:t>
      </w:r>
    </w:p>
    <w:p w14:paraId="442426D1" w14:textId="77777777" w:rsidR="000E4EC1" w:rsidRPr="000E4EC1" w:rsidRDefault="000E4EC1" w:rsidP="000E4EC1">
      <w:pPr>
        <w:spacing w:before="100" w:beforeAutospacing="1" w:after="100" w:afterAutospacing="1" w:line="240" w:lineRule="auto"/>
        <w:outlineLvl w:val="3"/>
        <w:rPr>
          <w:rFonts w:ascii="Times New Roman" w:eastAsia="Times New Roman" w:hAnsi="Times New Roman" w:cs="Times New Roman"/>
          <w:b/>
          <w:bCs/>
          <w:kern w:val="0"/>
          <w:lang w:eastAsia="it-IT"/>
          <w14:ligatures w14:val="none"/>
        </w:rPr>
      </w:pPr>
      <w:r w:rsidRPr="000E4EC1">
        <w:rPr>
          <w:rFonts w:ascii="Times New Roman" w:eastAsia="Times New Roman" w:hAnsi="Times New Roman" w:cs="Times New Roman"/>
          <w:b/>
          <w:bCs/>
          <w:kern w:val="0"/>
          <w:lang w:eastAsia="it-IT"/>
          <w14:ligatures w14:val="none"/>
        </w:rPr>
        <w:lastRenderedPageBreak/>
        <w:t xml:space="preserve">A) Autolesione / </w:t>
      </w:r>
      <w:proofErr w:type="spellStart"/>
      <w:r w:rsidRPr="000E4EC1">
        <w:rPr>
          <w:rFonts w:ascii="Times New Roman" w:eastAsia="Times New Roman" w:hAnsi="Times New Roman" w:cs="Times New Roman"/>
          <w:b/>
          <w:bCs/>
          <w:kern w:val="0"/>
          <w:lang w:eastAsia="it-IT"/>
          <w14:ligatures w14:val="none"/>
        </w:rPr>
        <w:t>suicidalità</w:t>
      </w:r>
      <w:proofErr w:type="spellEnd"/>
    </w:p>
    <w:p w14:paraId="39F20B13" w14:textId="77777777" w:rsidR="000E4EC1" w:rsidRPr="000E4EC1" w:rsidRDefault="000E4EC1" w:rsidP="001C2E83">
      <w:pPr>
        <w:numPr>
          <w:ilvl w:val="0"/>
          <w:numId w:val="11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triage rischio (intento, mezzi, pianificazione, accesso)</w:t>
      </w:r>
    </w:p>
    <w:p w14:paraId="159FA801" w14:textId="77777777" w:rsidR="000E4EC1" w:rsidRPr="000E4EC1" w:rsidRDefault="000E4EC1" w:rsidP="001C2E83">
      <w:pPr>
        <w:numPr>
          <w:ilvl w:val="0"/>
          <w:numId w:val="11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aumento contenimento: supervisione, limitazioni proporzionate, stanza sicura se previsto</w:t>
      </w:r>
    </w:p>
    <w:p w14:paraId="28FCE882" w14:textId="77777777" w:rsidR="000E4EC1" w:rsidRPr="000E4EC1" w:rsidRDefault="000E4EC1" w:rsidP="001C2E83">
      <w:pPr>
        <w:numPr>
          <w:ilvl w:val="0"/>
          <w:numId w:val="11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coaching intensivo + distress </w:t>
      </w:r>
      <w:proofErr w:type="spellStart"/>
      <w:r w:rsidRPr="000E4EC1">
        <w:rPr>
          <w:rFonts w:ascii="Times New Roman" w:eastAsia="Times New Roman" w:hAnsi="Times New Roman" w:cs="Times New Roman"/>
          <w:kern w:val="0"/>
          <w:lang w:eastAsia="it-IT"/>
          <w14:ligatures w14:val="none"/>
        </w:rPr>
        <w:t>tolerance</w:t>
      </w:r>
      <w:proofErr w:type="spellEnd"/>
    </w:p>
    <w:p w14:paraId="09709B45" w14:textId="77777777" w:rsidR="000E4EC1" w:rsidRPr="000E4EC1" w:rsidRDefault="000E4EC1" w:rsidP="001C2E83">
      <w:pPr>
        <w:numPr>
          <w:ilvl w:val="0"/>
          <w:numId w:val="11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chain </w:t>
      </w:r>
      <w:proofErr w:type="spellStart"/>
      <w:r w:rsidRPr="000E4EC1">
        <w:rPr>
          <w:rFonts w:ascii="Times New Roman" w:eastAsia="Times New Roman" w:hAnsi="Times New Roman" w:cs="Times New Roman"/>
          <w:kern w:val="0"/>
          <w:lang w:eastAsia="it-IT"/>
          <w14:ligatures w14:val="none"/>
        </w:rPr>
        <w:t>analysis</w:t>
      </w:r>
      <w:proofErr w:type="spellEnd"/>
      <w:r w:rsidRPr="000E4EC1">
        <w:rPr>
          <w:rFonts w:ascii="Times New Roman" w:eastAsia="Times New Roman" w:hAnsi="Times New Roman" w:cs="Times New Roman"/>
          <w:kern w:val="0"/>
          <w:lang w:eastAsia="it-IT"/>
          <w14:ligatures w14:val="none"/>
        </w:rPr>
        <w:t xml:space="preserve"> obbligatoria</w:t>
      </w:r>
    </w:p>
    <w:p w14:paraId="400169F4" w14:textId="77777777" w:rsidR="000E4EC1" w:rsidRPr="000E4EC1" w:rsidRDefault="000E4EC1" w:rsidP="001C2E83">
      <w:pPr>
        <w:numPr>
          <w:ilvl w:val="0"/>
          <w:numId w:val="11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revisione piano sicurezza (segnali precoci + passaggi)</w:t>
      </w:r>
    </w:p>
    <w:p w14:paraId="114A7ED9" w14:textId="77777777" w:rsidR="000E4EC1" w:rsidRPr="000E4EC1" w:rsidRDefault="000E4EC1" w:rsidP="000E4EC1">
      <w:pPr>
        <w:spacing w:before="100" w:beforeAutospacing="1" w:after="100" w:afterAutospacing="1" w:line="240" w:lineRule="auto"/>
        <w:outlineLvl w:val="3"/>
        <w:rPr>
          <w:rFonts w:ascii="Times New Roman" w:eastAsia="Times New Roman" w:hAnsi="Times New Roman" w:cs="Times New Roman"/>
          <w:b/>
          <w:bCs/>
          <w:kern w:val="0"/>
          <w:lang w:eastAsia="it-IT"/>
          <w14:ligatures w14:val="none"/>
        </w:rPr>
      </w:pPr>
      <w:r w:rsidRPr="000E4EC1">
        <w:rPr>
          <w:rFonts w:ascii="Times New Roman" w:eastAsia="Times New Roman" w:hAnsi="Times New Roman" w:cs="Times New Roman"/>
          <w:b/>
          <w:bCs/>
          <w:kern w:val="0"/>
          <w:lang w:eastAsia="it-IT"/>
          <w14:ligatures w14:val="none"/>
        </w:rPr>
        <w:t>B) Aggressività / violenza</w:t>
      </w:r>
    </w:p>
    <w:p w14:paraId="71F11010" w14:textId="77777777" w:rsidR="000E4EC1" w:rsidRPr="000E4EC1" w:rsidRDefault="000E4EC1" w:rsidP="001C2E83">
      <w:pPr>
        <w:numPr>
          <w:ilvl w:val="0"/>
          <w:numId w:val="11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sicurezza + separazione + de-escalation</w:t>
      </w:r>
    </w:p>
    <w:p w14:paraId="48022FB8" w14:textId="77777777" w:rsidR="000E4EC1" w:rsidRPr="000E4EC1" w:rsidRDefault="000E4EC1" w:rsidP="001C2E83">
      <w:pPr>
        <w:numPr>
          <w:ilvl w:val="0"/>
          <w:numId w:val="11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limite chiaro (“qui non si colpisce”)</w:t>
      </w:r>
    </w:p>
    <w:p w14:paraId="16ED9411" w14:textId="77777777" w:rsidR="000E4EC1" w:rsidRPr="000E4EC1" w:rsidRDefault="000E4EC1" w:rsidP="001C2E83">
      <w:pPr>
        <w:numPr>
          <w:ilvl w:val="0"/>
          <w:numId w:val="11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riparazione guidata quando </w:t>
      </w:r>
      <w:proofErr w:type="spellStart"/>
      <w:r w:rsidRPr="000E4EC1">
        <w:rPr>
          <w:rFonts w:ascii="Times New Roman" w:eastAsia="Times New Roman" w:hAnsi="Times New Roman" w:cs="Times New Roman"/>
          <w:kern w:val="0"/>
          <w:lang w:eastAsia="it-IT"/>
          <w14:ligatures w14:val="none"/>
        </w:rPr>
        <w:t>arousal</w:t>
      </w:r>
      <w:proofErr w:type="spellEnd"/>
      <w:r w:rsidRPr="000E4EC1">
        <w:rPr>
          <w:rFonts w:ascii="Times New Roman" w:eastAsia="Times New Roman" w:hAnsi="Times New Roman" w:cs="Times New Roman"/>
          <w:kern w:val="0"/>
          <w:lang w:eastAsia="it-IT"/>
          <w14:ligatures w14:val="none"/>
        </w:rPr>
        <w:t xml:space="preserve"> basso (skill interpersonali)</w:t>
      </w:r>
    </w:p>
    <w:p w14:paraId="33560B12" w14:textId="77777777" w:rsidR="000E4EC1" w:rsidRPr="000E4EC1" w:rsidRDefault="000E4EC1" w:rsidP="001C2E83">
      <w:pPr>
        <w:numPr>
          <w:ilvl w:val="0"/>
          <w:numId w:val="11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chain </w:t>
      </w:r>
      <w:proofErr w:type="spellStart"/>
      <w:r w:rsidRPr="000E4EC1">
        <w:rPr>
          <w:rFonts w:ascii="Times New Roman" w:eastAsia="Times New Roman" w:hAnsi="Times New Roman" w:cs="Times New Roman"/>
          <w:kern w:val="0"/>
          <w:lang w:eastAsia="it-IT"/>
          <w14:ligatures w14:val="none"/>
        </w:rPr>
        <w:t>analysis</w:t>
      </w:r>
      <w:proofErr w:type="spellEnd"/>
      <w:r w:rsidRPr="000E4EC1">
        <w:rPr>
          <w:rFonts w:ascii="Times New Roman" w:eastAsia="Times New Roman" w:hAnsi="Times New Roman" w:cs="Times New Roman"/>
          <w:kern w:val="0"/>
          <w:lang w:eastAsia="it-IT"/>
          <w14:ligatures w14:val="none"/>
        </w:rPr>
        <w:t xml:space="preserve"> + piano di gestione rabbia</w:t>
      </w:r>
    </w:p>
    <w:p w14:paraId="06F3828A" w14:textId="77777777" w:rsidR="000E4EC1" w:rsidRPr="000E4EC1" w:rsidRDefault="000E4EC1" w:rsidP="001C2E83">
      <w:pPr>
        <w:numPr>
          <w:ilvl w:val="0"/>
          <w:numId w:val="11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se recidiva grave: rivalutazione compatibilità con setting</w:t>
      </w:r>
    </w:p>
    <w:p w14:paraId="46E3A92C" w14:textId="77777777" w:rsidR="000E4EC1" w:rsidRPr="000E4EC1" w:rsidRDefault="000E4EC1" w:rsidP="000E4EC1">
      <w:pPr>
        <w:spacing w:before="100" w:beforeAutospacing="1" w:after="100" w:afterAutospacing="1" w:line="240" w:lineRule="auto"/>
        <w:outlineLvl w:val="3"/>
        <w:rPr>
          <w:rFonts w:ascii="Times New Roman" w:eastAsia="Times New Roman" w:hAnsi="Times New Roman" w:cs="Times New Roman"/>
          <w:b/>
          <w:bCs/>
          <w:kern w:val="0"/>
          <w:lang w:eastAsia="it-IT"/>
          <w14:ligatures w14:val="none"/>
        </w:rPr>
      </w:pPr>
      <w:r w:rsidRPr="000E4EC1">
        <w:rPr>
          <w:rFonts w:ascii="Times New Roman" w:eastAsia="Times New Roman" w:hAnsi="Times New Roman" w:cs="Times New Roman"/>
          <w:b/>
          <w:bCs/>
          <w:kern w:val="0"/>
          <w:lang w:eastAsia="it-IT"/>
          <w14:ligatures w14:val="none"/>
        </w:rPr>
        <w:t xml:space="preserve">C) Uso di sostanze / </w:t>
      </w:r>
      <w:proofErr w:type="spellStart"/>
      <w:r w:rsidRPr="000E4EC1">
        <w:rPr>
          <w:rFonts w:ascii="Times New Roman" w:eastAsia="Times New Roman" w:hAnsi="Times New Roman" w:cs="Times New Roman"/>
          <w:b/>
          <w:bCs/>
          <w:kern w:val="0"/>
          <w:lang w:eastAsia="it-IT"/>
          <w14:ligatures w14:val="none"/>
        </w:rPr>
        <w:t>craving</w:t>
      </w:r>
      <w:proofErr w:type="spellEnd"/>
      <w:r w:rsidRPr="000E4EC1">
        <w:rPr>
          <w:rFonts w:ascii="Times New Roman" w:eastAsia="Times New Roman" w:hAnsi="Times New Roman" w:cs="Times New Roman"/>
          <w:b/>
          <w:bCs/>
          <w:kern w:val="0"/>
          <w:lang w:eastAsia="it-IT"/>
          <w14:ligatures w14:val="none"/>
        </w:rPr>
        <w:t xml:space="preserve"> / ricaduta</w:t>
      </w:r>
    </w:p>
    <w:p w14:paraId="26DDC9F0" w14:textId="77777777" w:rsidR="000E4EC1" w:rsidRPr="000E4EC1" w:rsidRDefault="000E4EC1" w:rsidP="001C2E83">
      <w:pPr>
        <w:numPr>
          <w:ilvl w:val="0"/>
          <w:numId w:val="11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distinguere: </w:t>
      </w:r>
      <w:proofErr w:type="spellStart"/>
      <w:r w:rsidRPr="000E4EC1">
        <w:rPr>
          <w:rFonts w:ascii="Times New Roman" w:eastAsia="Times New Roman" w:hAnsi="Times New Roman" w:cs="Times New Roman"/>
          <w:kern w:val="0"/>
          <w:lang w:eastAsia="it-IT"/>
          <w14:ligatures w14:val="none"/>
        </w:rPr>
        <w:t>craving</w:t>
      </w:r>
      <w:proofErr w:type="spellEnd"/>
      <w:r w:rsidRPr="000E4EC1">
        <w:rPr>
          <w:rFonts w:ascii="Times New Roman" w:eastAsia="Times New Roman" w:hAnsi="Times New Roman" w:cs="Times New Roman"/>
          <w:kern w:val="0"/>
          <w:lang w:eastAsia="it-IT"/>
          <w14:ligatures w14:val="none"/>
        </w:rPr>
        <w:t xml:space="preserve"> vs uso</w:t>
      </w:r>
    </w:p>
    <w:p w14:paraId="2598C492" w14:textId="77777777" w:rsidR="000E4EC1" w:rsidRPr="000E4EC1" w:rsidRDefault="000E4EC1" w:rsidP="001C2E83">
      <w:pPr>
        <w:numPr>
          <w:ilvl w:val="0"/>
          <w:numId w:val="11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per uso: gestione medica se necessario + policy comunitaria + chain </w:t>
      </w:r>
      <w:proofErr w:type="spellStart"/>
      <w:r w:rsidRPr="000E4EC1">
        <w:rPr>
          <w:rFonts w:ascii="Times New Roman" w:eastAsia="Times New Roman" w:hAnsi="Times New Roman" w:cs="Times New Roman"/>
          <w:kern w:val="0"/>
          <w:lang w:eastAsia="it-IT"/>
          <w14:ligatures w14:val="none"/>
        </w:rPr>
        <w:t>analysis</w:t>
      </w:r>
      <w:proofErr w:type="spellEnd"/>
    </w:p>
    <w:p w14:paraId="70B9DA58" w14:textId="77777777" w:rsidR="000E4EC1" w:rsidRPr="000E4EC1" w:rsidRDefault="000E4EC1" w:rsidP="001C2E83">
      <w:pPr>
        <w:numPr>
          <w:ilvl w:val="0"/>
          <w:numId w:val="11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per </w:t>
      </w:r>
      <w:proofErr w:type="spellStart"/>
      <w:r w:rsidRPr="000E4EC1">
        <w:rPr>
          <w:rFonts w:ascii="Times New Roman" w:eastAsia="Times New Roman" w:hAnsi="Times New Roman" w:cs="Times New Roman"/>
          <w:kern w:val="0"/>
          <w:lang w:eastAsia="it-IT"/>
          <w14:ligatures w14:val="none"/>
        </w:rPr>
        <w:t>craving</w:t>
      </w:r>
      <w:proofErr w:type="spellEnd"/>
      <w:r w:rsidRPr="000E4EC1">
        <w:rPr>
          <w:rFonts w:ascii="Times New Roman" w:eastAsia="Times New Roman" w:hAnsi="Times New Roman" w:cs="Times New Roman"/>
          <w:kern w:val="0"/>
          <w:lang w:eastAsia="it-IT"/>
          <w14:ligatures w14:val="none"/>
        </w:rPr>
        <w:t xml:space="preserve">: coaching + piano “urge </w:t>
      </w:r>
      <w:proofErr w:type="gramStart"/>
      <w:r w:rsidRPr="000E4EC1">
        <w:rPr>
          <w:rFonts w:ascii="Times New Roman" w:eastAsia="Times New Roman" w:hAnsi="Times New Roman" w:cs="Times New Roman"/>
          <w:kern w:val="0"/>
          <w:lang w:eastAsia="it-IT"/>
          <w14:ligatures w14:val="none"/>
        </w:rPr>
        <w:t>surfing”/</w:t>
      </w:r>
      <w:proofErr w:type="gramEnd"/>
      <w:r w:rsidRPr="000E4EC1">
        <w:rPr>
          <w:rFonts w:ascii="Times New Roman" w:eastAsia="Times New Roman" w:hAnsi="Times New Roman" w:cs="Times New Roman"/>
          <w:kern w:val="0"/>
          <w:lang w:eastAsia="it-IT"/>
          <w14:ligatures w14:val="none"/>
        </w:rPr>
        <w:t>distrazione/contatto staff</w:t>
      </w:r>
    </w:p>
    <w:p w14:paraId="24FA62D9" w14:textId="77777777" w:rsidR="000E4EC1" w:rsidRPr="000E4EC1" w:rsidRDefault="000E4EC1" w:rsidP="001C2E83">
      <w:pPr>
        <w:numPr>
          <w:ilvl w:val="0"/>
          <w:numId w:val="11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prevenzione: mappa trigger, gestione permessi, piano post-visite</w:t>
      </w:r>
    </w:p>
    <w:p w14:paraId="34AEE27E" w14:textId="77777777" w:rsidR="000E4EC1" w:rsidRPr="000E4EC1" w:rsidRDefault="000E4EC1" w:rsidP="000E4EC1">
      <w:pPr>
        <w:spacing w:before="100" w:beforeAutospacing="1" w:after="100" w:afterAutospacing="1" w:line="240" w:lineRule="auto"/>
        <w:outlineLvl w:val="3"/>
        <w:rPr>
          <w:rFonts w:ascii="Times New Roman" w:eastAsia="Times New Roman" w:hAnsi="Times New Roman" w:cs="Times New Roman"/>
          <w:b/>
          <w:bCs/>
          <w:kern w:val="0"/>
          <w:lang w:eastAsia="it-IT"/>
          <w14:ligatures w14:val="none"/>
        </w:rPr>
      </w:pPr>
      <w:r w:rsidRPr="000E4EC1">
        <w:rPr>
          <w:rFonts w:ascii="Times New Roman" w:eastAsia="Times New Roman" w:hAnsi="Times New Roman" w:cs="Times New Roman"/>
          <w:b/>
          <w:bCs/>
          <w:kern w:val="0"/>
          <w:lang w:eastAsia="it-IT"/>
          <w14:ligatures w14:val="none"/>
        </w:rPr>
        <w:t>D) Fuga / minacce di abbandono</w:t>
      </w:r>
    </w:p>
    <w:p w14:paraId="3433D670" w14:textId="77777777" w:rsidR="000E4EC1" w:rsidRPr="000E4EC1" w:rsidRDefault="000E4EC1" w:rsidP="001C2E83">
      <w:pPr>
        <w:numPr>
          <w:ilvl w:val="0"/>
          <w:numId w:val="11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leggere come </w:t>
      </w:r>
      <w:proofErr w:type="spellStart"/>
      <w:r w:rsidRPr="000E4EC1">
        <w:rPr>
          <w:rFonts w:ascii="Times New Roman" w:eastAsia="Times New Roman" w:hAnsi="Times New Roman" w:cs="Times New Roman"/>
          <w:kern w:val="0"/>
          <w:lang w:eastAsia="it-IT"/>
          <w14:ligatures w14:val="none"/>
        </w:rPr>
        <w:t>behavior</w:t>
      </w:r>
      <w:proofErr w:type="spellEnd"/>
      <w:r w:rsidRPr="000E4EC1">
        <w:rPr>
          <w:rFonts w:ascii="Times New Roman" w:eastAsia="Times New Roman" w:hAnsi="Times New Roman" w:cs="Times New Roman"/>
          <w:kern w:val="0"/>
          <w:lang w:eastAsia="it-IT"/>
          <w14:ligatures w14:val="none"/>
        </w:rPr>
        <w:t xml:space="preserve"> target (spesso regolazione emotiva/disperazione)</w:t>
      </w:r>
    </w:p>
    <w:p w14:paraId="43B65849" w14:textId="77777777" w:rsidR="000E4EC1" w:rsidRPr="000E4EC1" w:rsidRDefault="000E4EC1" w:rsidP="001C2E83">
      <w:pPr>
        <w:numPr>
          <w:ilvl w:val="0"/>
          <w:numId w:val="11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intervento: validazione + micro-impegno (“resta fino a domani mattina”)</w:t>
      </w:r>
    </w:p>
    <w:p w14:paraId="4565BAF1" w14:textId="77777777" w:rsidR="000E4EC1" w:rsidRPr="000E4EC1" w:rsidRDefault="000E4EC1" w:rsidP="001C2E83">
      <w:pPr>
        <w:numPr>
          <w:ilvl w:val="0"/>
          <w:numId w:val="118"/>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0E4EC1">
        <w:rPr>
          <w:rFonts w:ascii="Times New Roman" w:eastAsia="Times New Roman" w:hAnsi="Times New Roman" w:cs="Times New Roman"/>
          <w:kern w:val="0"/>
          <w:lang w:eastAsia="it-IT"/>
          <w14:ligatures w14:val="none"/>
        </w:rPr>
        <w:t>problem</w:t>
      </w:r>
      <w:proofErr w:type="spellEnd"/>
      <w:r w:rsidRPr="000E4EC1">
        <w:rPr>
          <w:rFonts w:ascii="Times New Roman" w:eastAsia="Times New Roman" w:hAnsi="Times New Roman" w:cs="Times New Roman"/>
          <w:kern w:val="0"/>
          <w:lang w:eastAsia="it-IT"/>
          <w14:ligatures w14:val="none"/>
        </w:rPr>
        <w:t xml:space="preserve"> solving pratico + skill distress </w:t>
      </w:r>
      <w:proofErr w:type="spellStart"/>
      <w:r w:rsidRPr="000E4EC1">
        <w:rPr>
          <w:rFonts w:ascii="Times New Roman" w:eastAsia="Times New Roman" w:hAnsi="Times New Roman" w:cs="Times New Roman"/>
          <w:kern w:val="0"/>
          <w:lang w:eastAsia="it-IT"/>
          <w14:ligatures w14:val="none"/>
        </w:rPr>
        <w:t>tolerance</w:t>
      </w:r>
      <w:proofErr w:type="spellEnd"/>
    </w:p>
    <w:p w14:paraId="6AC181E5" w14:textId="77777777" w:rsidR="000E4EC1" w:rsidRPr="000E4EC1" w:rsidRDefault="000E4EC1" w:rsidP="001C2E83">
      <w:pPr>
        <w:numPr>
          <w:ilvl w:val="0"/>
          <w:numId w:val="11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revisione contratto terapeutico (non punitivo, ma chiaro)</w:t>
      </w:r>
    </w:p>
    <w:p w14:paraId="1CA11FEF" w14:textId="77777777" w:rsidR="000E4EC1" w:rsidRPr="000E4EC1" w:rsidRDefault="00000000" w:rsidP="000E4EC1">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2066D594">
          <v:rect id="_x0000_i1053" style="width:0;height:1.5pt" o:hralign="center" o:hrstd="t" o:hr="t" fillcolor="#a0a0a0" stroked="f"/>
        </w:pict>
      </w:r>
    </w:p>
    <w:p w14:paraId="6C52E352" w14:textId="77777777" w:rsidR="000E4EC1" w:rsidRPr="000E4EC1" w:rsidRDefault="000E4EC1" w:rsidP="000E4EC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0E4EC1">
        <w:rPr>
          <w:rFonts w:ascii="Times New Roman" w:eastAsia="Times New Roman" w:hAnsi="Times New Roman" w:cs="Times New Roman"/>
          <w:b/>
          <w:bCs/>
          <w:kern w:val="0"/>
          <w:sz w:val="27"/>
          <w:szCs w:val="27"/>
          <w:lang w:eastAsia="it-IT"/>
          <w14:ligatures w14:val="none"/>
        </w:rPr>
        <w:t>2.11 Sistema di rinforzo e conseguenze: come farlo “DBT-</w:t>
      </w:r>
      <w:proofErr w:type="spellStart"/>
      <w:r w:rsidRPr="000E4EC1">
        <w:rPr>
          <w:rFonts w:ascii="Times New Roman" w:eastAsia="Times New Roman" w:hAnsi="Times New Roman" w:cs="Times New Roman"/>
          <w:b/>
          <w:bCs/>
          <w:kern w:val="0"/>
          <w:sz w:val="27"/>
          <w:szCs w:val="27"/>
          <w:lang w:eastAsia="it-IT"/>
          <w14:ligatures w14:val="none"/>
        </w:rPr>
        <w:t>compatible</w:t>
      </w:r>
      <w:proofErr w:type="spellEnd"/>
      <w:r w:rsidRPr="000E4EC1">
        <w:rPr>
          <w:rFonts w:ascii="Times New Roman" w:eastAsia="Times New Roman" w:hAnsi="Times New Roman" w:cs="Times New Roman"/>
          <w:b/>
          <w:bCs/>
          <w:kern w:val="0"/>
          <w:sz w:val="27"/>
          <w:szCs w:val="27"/>
          <w:lang w:eastAsia="it-IT"/>
          <w14:ligatures w14:val="none"/>
        </w:rPr>
        <w:t>”</w:t>
      </w:r>
    </w:p>
    <w:p w14:paraId="42E7B647"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Obiettivo</w:t>
      </w:r>
      <w:r w:rsidRPr="000E4EC1">
        <w:rPr>
          <w:rFonts w:ascii="Times New Roman" w:eastAsia="Times New Roman" w:hAnsi="Times New Roman" w:cs="Times New Roman"/>
          <w:kern w:val="0"/>
          <w:lang w:eastAsia="it-IT"/>
          <w14:ligatures w14:val="none"/>
        </w:rPr>
        <w:t>: non rinforzare involontariamente i comportamenti problema.</w:t>
      </w:r>
    </w:p>
    <w:p w14:paraId="4E489470" w14:textId="77777777" w:rsidR="000E4EC1" w:rsidRPr="000E4EC1" w:rsidRDefault="000E4EC1" w:rsidP="001C2E83">
      <w:pPr>
        <w:numPr>
          <w:ilvl w:val="0"/>
          <w:numId w:val="11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evitare che l’autolesione produca automaticamente “vantaggi” (attenzione esclusiva, privilegi)</w:t>
      </w:r>
    </w:p>
    <w:p w14:paraId="517373F0" w14:textId="77777777" w:rsidR="000E4EC1" w:rsidRPr="000E4EC1" w:rsidRDefault="000E4EC1" w:rsidP="001C2E83">
      <w:pPr>
        <w:numPr>
          <w:ilvl w:val="0"/>
          <w:numId w:val="11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aumentare rinforzi per comportamenti alternativi: chiedere aiuto prima, usare skill, riparare conflitti</w:t>
      </w:r>
    </w:p>
    <w:p w14:paraId="5533A391" w14:textId="77777777" w:rsidR="000E4EC1" w:rsidRPr="000E4EC1" w:rsidRDefault="000E4EC1" w:rsidP="001C2E83">
      <w:pPr>
        <w:numPr>
          <w:ilvl w:val="0"/>
          <w:numId w:val="11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conseguenze = </w:t>
      </w:r>
      <w:r w:rsidRPr="000E4EC1">
        <w:rPr>
          <w:rFonts w:ascii="Times New Roman" w:eastAsia="Times New Roman" w:hAnsi="Times New Roman" w:cs="Times New Roman"/>
          <w:b/>
          <w:bCs/>
          <w:kern w:val="0"/>
          <w:lang w:eastAsia="it-IT"/>
          <w14:ligatures w14:val="none"/>
        </w:rPr>
        <w:t>prevedibili, proporzionate, collegate alla sicurezza</w:t>
      </w:r>
      <w:r w:rsidRPr="000E4EC1">
        <w:rPr>
          <w:rFonts w:ascii="Times New Roman" w:eastAsia="Times New Roman" w:hAnsi="Times New Roman" w:cs="Times New Roman"/>
          <w:kern w:val="0"/>
          <w:lang w:eastAsia="it-IT"/>
          <w14:ligatures w14:val="none"/>
        </w:rPr>
        <w:t>, non morali</w:t>
      </w:r>
    </w:p>
    <w:p w14:paraId="3916C24D"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Esempio:</w:t>
      </w:r>
    </w:p>
    <w:p w14:paraId="3928C888" w14:textId="77777777" w:rsidR="000E4EC1" w:rsidRPr="000E4EC1" w:rsidRDefault="000E4EC1" w:rsidP="001C2E83">
      <w:pPr>
        <w:numPr>
          <w:ilvl w:val="0"/>
          <w:numId w:val="12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dopo un evento grave: più supervisione + più coaching + revisione permessi</w:t>
      </w:r>
      <w:r w:rsidRPr="000E4EC1">
        <w:rPr>
          <w:rFonts w:ascii="Times New Roman" w:eastAsia="Times New Roman" w:hAnsi="Times New Roman" w:cs="Times New Roman"/>
          <w:kern w:val="0"/>
          <w:lang w:eastAsia="it-IT"/>
          <w14:ligatures w14:val="none"/>
        </w:rPr>
        <w:br/>
        <w:t>(non “punizione”, ma “contenimento terapeutico”).</w:t>
      </w:r>
    </w:p>
    <w:p w14:paraId="6CA1EAF6" w14:textId="77777777" w:rsidR="000E4EC1" w:rsidRPr="000E4EC1" w:rsidRDefault="00000000" w:rsidP="000E4EC1">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241C56D9">
          <v:rect id="_x0000_i1054" style="width:0;height:1.5pt" o:hralign="center" o:hrstd="t" o:hr="t" fillcolor="#a0a0a0" stroked="f"/>
        </w:pict>
      </w:r>
    </w:p>
    <w:p w14:paraId="1ABFCC3E" w14:textId="77777777" w:rsidR="000E4EC1" w:rsidRPr="000E4EC1" w:rsidRDefault="000E4EC1" w:rsidP="000E4EC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0E4EC1">
        <w:rPr>
          <w:rFonts w:ascii="Times New Roman" w:eastAsia="Times New Roman" w:hAnsi="Times New Roman" w:cs="Times New Roman"/>
          <w:b/>
          <w:bCs/>
          <w:kern w:val="0"/>
          <w:sz w:val="27"/>
          <w:szCs w:val="27"/>
          <w:lang w:eastAsia="it-IT"/>
          <w14:ligatures w14:val="none"/>
        </w:rPr>
        <w:t xml:space="preserve">2.12 </w:t>
      </w:r>
      <w:proofErr w:type="spellStart"/>
      <w:r w:rsidRPr="000E4EC1">
        <w:rPr>
          <w:rFonts w:ascii="Times New Roman" w:eastAsia="Times New Roman" w:hAnsi="Times New Roman" w:cs="Times New Roman"/>
          <w:b/>
          <w:bCs/>
          <w:kern w:val="0"/>
          <w:sz w:val="27"/>
          <w:szCs w:val="27"/>
          <w:lang w:eastAsia="it-IT"/>
          <w14:ligatures w14:val="none"/>
        </w:rPr>
        <w:t>Consultation</w:t>
      </w:r>
      <w:proofErr w:type="spellEnd"/>
      <w:r w:rsidRPr="000E4EC1">
        <w:rPr>
          <w:rFonts w:ascii="Times New Roman" w:eastAsia="Times New Roman" w:hAnsi="Times New Roman" w:cs="Times New Roman"/>
          <w:b/>
          <w:bCs/>
          <w:kern w:val="0"/>
          <w:sz w:val="27"/>
          <w:szCs w:val="27"/>
          <w:lang w:eastAsia="it-IT"/>
          <w14:ligatures w14:val="none"/>
        </w:rPr>
        <w:t xml:space="preserve"> Team (staff) – struttura settimanale</w:t>
      </w:r>
    </w:p>
    <w:p w14:paraId="4B0B1727"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lastRenderedPageBreak/>
        <w:t>Durata</w:t>
      </w:r>
      <w:r w:rsidRPr="000E4EC1">
        <w:rPr>
          <w:rFonts w:ascii="Times New Roman" w:eastAsia="Times New Roman" w:hAnsi="Times New Roman" w:cs="Times New Roman"/>
          <w:kern w:val="0"/>
          <w:lang w:eastAsia="it-IT"/>
          <w14:ligatures w14:val="none"/>
        </w:rPr>
        <w:t>: 60–90 minuti/settimana</w:t>
      </w:r>
      <w:r w:rsidRPr="000E4EC1">
        <w:rPr>
          <w:rFonts w:ascii="Times New Roman" w:eastAsia="Times New Roman" w:hAnsi="Times New Roman" w:cs="Times New Roman"/>
          <w:kern w:val="0"/>
          <w:lang w:eastAsia="it-IT"/>
          <w14:ligatures w14:val="none"/>
        </w:rPr>
        <w:br/>
      </w:r>
      <w:r w:rsidRPr="000E4EC1">
        <w:rPr>
          <w:rFonts w:ascii="Times New Roman" w:eastAsia="Times New Roman" w:hAnsi="Times New Roman" w:cs="Times New Roman"/>
          <w:b/>
          <w:bCs/>
          <w:kern w:val="0"/>
          <w:lang w:eastAsia="it-IT"/>
          <w14:ligatures w14:val="none"/>
        </w:rPr>
        <w:t>Scopi</w:t>
      </w:r>
    </w:p>
    <w:p w14:paraId="03840897" w14:textId="77777777" w:rsidR="000E4EC1" w:rsidRPr="000E4EC1" w:rsidRDefault="000E4EC1" w:rsidP="001C2E83">
      <w:pPr>
        <w:numPr>
          <w:ilvl w:val="0"/>
          <w:numId w:val="12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mantenere aderenza al modello (validazione + cambiamento)</w:t>
      </w:r>
    </w:p>
    <w:p w14:paraId="7B4A3F06" w14:textId="77777777" w:rsidR="000E4EC1" w:rsidRPr="000E4EC1" w:rsidRDefault="000E4EC1" w:rsidP="001C2E83">
      <w:pPr>
        <w:numPr>
          <w:ilvl w:val="0"/>
          <w:numId w:val="12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gestire splitting e coalizioni</w:t>
      </w:r>
    </w:p>
    <w:p w14:paraId="6A60D5E5" w14:textId="77777777" w:rsidR="000E4EC1" w:rsidRPr="000E4EC1" w:rsidRDefault="000E4EC1" w:rsidP="001C2E83">
      <w:pPr>
        <w:numPr>
          <w:ilvl w:val="0"/>
          <w:numId w:val="12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prevenire burnout e reazioni punitive/iperprotettive</w:t>
      </w:r>
    </w:p>
    <w:p w14:paraId="1FFA90D4" w14:textId="77777777" w:rsidR="000E4EC1" w:rsidRPr="000E4EC1" w:rsidRDefault="000E4EC1" w:rsidP="001C2E83">
      <w:pPr>
        <w:numPr>
          <w:ilvl w:val="0"/>
          <w:numId w:val="12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standardizzare risposte alle crisi</w:t>
      </w:r>
    </w:p>
    <w:p w14:paraId="6A92D84D"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Agenda</w:t>
      </w:r>
    </w:p>
    <w:p w14:paraId="1E80E029" w14:textId="77777777" w:rsidR="000E4EC1" w:rsidRPr="000E4EC1" w:rsidRDefault="000E4EC1" w:rsidP="001C2E83">
      <w:pPr>
        <w:numPr>
          <w:ilvl w:val="0"/>
          <w:numId w:val="12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check-in staff (stress/bisogni) 5 min</w:t>
      </w:r>
    </w:p>
    <w:p w14:paraId="512444BC" w14:textId="77777777" w:rsidR="000E4EC1" w:rsidRPr="000E4EC1" w:rsidRDefault="000E4EC1" w:rsidP="001C2E83">
      <w:pPr>
        <w:numPr>
          <w:ilvl w:val="0"/>
          <w:numId w:val="12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revisione 1–2 casi ad alto rischio (target, chain, piano)</w:t>
      </w:r>
    </w:p>
    <w:p w14:paraId="776DB0D7" w14:textId="77777777" w:rsidR="000E4EC1" w:rsidRPr="000E4EC1" w:rsidRDefault="000E4EC1" w:rsidP="001C2E83">
      <w:pPr>
        <w:numPr>
          <w:ilvl w:val="0"/>
          <w:numId w:val="12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decisioni operative (chi fa coaching, chi monitora cosa)</w:t>
      </w:r>
    </w:p>
    <w:p w14:paraId="4626326C" w14:textId="77777777" w:rsidR="000E4EC1" w:rsidRPr="000E4EC1" w:rsidRDefault="000E4EC1" w:rsidP="001C2E83">
      <w:pPr>
        <w:numPr>
          <w:ilvl w:val="0"/>
          <w:numId w:val="12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“DBT </w:t>
      </w:r>
      <w:proofErr w:type="spellStart"/>
      <w:r w:rsidRPr="000E4EC1">
        <w:rPr>
          <w:rFonts w:ascii="Times New Roman" w:eastAsia="Times New Roman" w:hAnsi="Times New Roman" w:cs="Times New Roman"/>
          <w:kern w:val="0"/>
          <w:lang w:eastAsia="it-IT"/>
          <w14:ligatures w14:val="none"/>
        </w:rPr>
        <w:t>lens</w:t>
      </w:r>
      <w:proofErr w:type="spellEnd"/>
      <w:r w:rsidRPr="000E4EC1">
        <w:rPr>
          <w:rFonts w:ascii="Times New Roman" w:eastAsia="Times New Roman" w:hAnsi="Times New Roman" w:cs="Times New Roman"/>
          <w:kern w:val="0"/>
          <w:lang w:eastAsia="it-IT"/>
          <w14:ligatures w14:val="none"/>
        </w:rPr>
        <w:t>”: dove stiamo invalidando? dove stiamo rinforzando l’agito?</w:t>
      </w:r>
    </w:p>
    <w:p w14:paraId="42693F10" w14:textId="77777777" w:rsidR="000E4EC1" w:rsidRPr="000E4EC1" w:rsidRDefault="000E4EC1" w:rsidP="001C2E83">
      <w:pPr>
        <w:numPr>
          <w:ilvl w:val="0"/>
          <w:numId w:val="12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chiusura con compiti chiari</w:t>
      </w:r>
    </w:p>
    <w:p w14:paraId="5AA51CE1" w14:textId="77777777" w:rsidR="000E4EC1" w:rsidRPr="000E4EC1" w:rsidRDefault="00000000" w:rsidP="000E4EC1">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6E3C92A1">
          <v:rect id="_x0000_i1055" style="width:0;height:1.5pt" o:hralign="center" o:hrstd="t" o:hr="t" fillcolor="#a0a0a0" stroked="f"/>
        </w:pict>
      </w:r>
    </w:p>
    <w:p w14:paraId="0B51DC4D" w14:textId="77777777" w:rsidR="000E4EC1" w:rsidRPr="000E4EC1" w:rsidRDefault="000E4EC1" w:rsidP="000E4EC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0E4EC1">
        <w:rPr>
          <w:rFonts w:ascii="Times New Roman" w:eastAsia="Times New Roman" w:hAnsi="Times New Roman" w:cs="Times New Roman"/>
          <w:b/>
          <w:bCs/>
          <w:kern w:val="0"/>
          <w:sz w:val="27"/>
          <w:szCs w:val="27"/>
          <w:lang w:eastAsia="it-IT"/>
          <w14:ligatures w14:val="none"/>
        </w:rPr>
        <w:t>2.13 Documentazione standard (pacchetto modulare)</w:t>
      </w:r>
    </w:p>
    <w:p w14:paraId="5E7D336A"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Moduli consigliati</w:t>
      </w:r>
    </w:p>
    <w:p w14:paraId="042A4141" w14:textId="77777777" w:rsidR="000E4EC1" w:rsidRPr="000E4EC1" w:rsidRDefault="000E4EC1" w:rsidP="001C2E83">
      <w:pPr>
        <w:numPr>
          <w:ilvl w:val="0"/>
          <w:numId w:val="12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DBT </w:t>
      </w:r>
      <w:proofErr w:type="spellStart"/>
      <w:r w:rsidRPr="000E4EC1">
        <w:rPr>
          <w:rFonts w:ascii="Times New Roman" w:eastAsia="Times New Roman" w:hAnsi="Times New Roman" w:cs="Times New Roman"/>
          <w:kern w:val="0"/>
          <w:lang w:eastAsia="it-IT"/>
          <w14:ligatures w14:val="none"/>
        </w:rPr>
        <w:t>Intake</w:t>
      </w:r>
      <w:proofErr w:type="spellEnd"/>
      <w:r w:rsidRPr="000E4EC1">
        <w:rPr>
          <w:rFonts w:ascii="Times New Roman" w:eastAsia="Times New Roman" w:hAnsi="Times New Roman" w:cs="Times New Roman"/>
          <w:kern w:val="0"/>
          <w:lang w:eastAsia="it-IT"/>
          <w14:ligatures w14:val="none"/>
        </w:rPr>
        <w:t xml:space="preserve"> + target list</w:t>
      </w:r>
    </w:p>
    <w:p w14:paraId="641602A0" w14:textId="77777777" w:rsidR="000E4EC1" w:rsidRPr="000E4EC1" w:rsidRDefault="000E4EC1" w:rsidP="001C2E83">
      <w:pPr>
        <w:numPr>
          <w:ilvl w:val="0"/>
          <w:numId w:val="12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Piano sicurezza</w:t>
      </w:r>
    </w:p>
    <w:p w14:paraId="3B6F8DD1" w14:textId="77777777" w:rsidR="000E4EC1" w:rsidRPr="000E4EC1" w:rsidRDefault="000E4EC1" w:rsidP="001C2E83">
      <w:pPr>
        <w:numPr>
          <w:ilvl w:val="0"/>
          <w:numId w:val="12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Diary card residenziale</w:t>
      </w:r>
    </w:p>
    <w:p w14:paraId="41A04EA9" w14:textId="77777777" w:rsidR="000E4EC1" w:rsidRPr="000E4EC1" w:rsidRDefault="000E4EC1" w:rsidP="001C2E83">
      <w:pPr>
        <w:numPr>
          <w:ilvl w:val="0"/>
          <w:numId w:val="123"/>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0E4EC1">
        <w:rPr>
          <w:rFonts w:ascii="Times New Roman" w:eastAsia="Times New Roman" w:hAnsi="Times New Roman" w:cs="Times New Roman"/>
          <w:kern w:val="0"/>
          <w:lang w:eastAsia="it-IT"/>
          <w14:ligatures w14:val="none"/>
        </w:rPr>
        <w:t>Incident</w:t>
      </w:r>
      <w:proofErr w:type="spellEnd"/>
      <w:r w:rsidRPr="000E4EC1">
        <w:rPr>
          <w:rFonts w:ascii="Times New Roman" w:eastAsia="Times New Roman" w:hAnsi="Times New Roman" w:cs="Times New Roman"/>
          <w:kern w:val="0"/>
          <w:lang w:eastAsia="it-IT"/>
          <w14:ligatures w14:val="none"/>
        </w:rPr>
        <w:t xml:space="preserve"> DBT form (evento + azioni staff + skill proposte)</w:t>
      </w:r>
    </w:p>
    <w:p w14:paraId="3DF68B07" w14:textId="77777777" w:rsidR="000E4EC1" w:rsidRPr="000E4EC1" w:rsidRDefault="000E4EC1" w:rsidP="001C2E83">
      <w:pPr>
        <w:numPr>
          <w:ilvl w:val="0"/>
          <w:numId w:val="12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Chain </w:t>
      </w:r>
      <w:proofErr w:type="spellStart"/>
      <w:r w:rsidRPr="000E4EC1">
        <w:rPr>
          <w:rFonts w:ascii="Times New Roman" w:eastAsia="Times New Roman" w:hAnsi="Times New Roman" w:cs="Times New Roman"/>
          <w:kern w:val="0"/>
          <w:lang w:eastAsia="it-IT"/>
          <w14:ligatures w14:val="none"/>
        </w:rPr>
        <w:t>analysis</w:t>
      </w:r>
      <w:proofErr w:type="spellEnd"/>
      <w:r w:rsidRPr="000E4EC1">
        <w:rPr>
          <w:rFonts w:ascii="Times New Roman" w:eastAsia="Times New Roman" w:hAnsi="Times New Roman" w:cs="Times New Roman"/>
          <w:kern w:val="0"/>
          <w:lang w:eastAsia="it-IT"/>
          <w14:ligatures w14:val="none"/>
        </w:rPr>
        <w:t xml:space="preserve"> </w:t>
      </w:r>
      <w:proofErr w:type="spellStart"/>
      <w:r w:rsidRPr="000E4EC1">
        <w:rPr>
          <w:rFonts w:ascii="Times New Roman" w:eastAsia="Times New Roman" w:hAnsi="Times New Roman" w:cs="Times New Roman"/>
          <w:kern w:val="0"/>
          <w:lang w:eastAsia="it-IT"/>
          <w14:ligatures w14:val="none"/>
        </w:rPr>
        <w:t>sheet</w:t>
      </w:r>
      <w:proofErr w:type="spellEnd"/>
    </w:p>
    <w:p w14:paraId="36405905" w14:textId="77777777" w:rsidR="000E4EC1" w:rsidRPr="000E4EC1" w:rsidRDefault="000E4EC1" w:rsidP="001C2E83">
      <w:pPr>
        <w:numPr>
          <w:ilvl w:val="0"/>
          <w:numId w:val="12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Solution plan (prossima volta)</w:t>
      </w:r>
    </w:p>
    <w:p w14:paraId="5DA3E79C" w14:textId="77777777" w:rsidR="000E4EC1" w:rsidRPr="000E4EC1" w:rsidRDefault="000E4EC1" w:rsidP="001C2E83">
      <w:pPr>
        <w:numPr>
          <w:ilvl w:val="0"/>
          <w:numId w:val="12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Weekly progress note DBT (target, skill, incidenti, compliance)</w:t>
      </w:r>
    </w:p>
    <w:p w14:paraId="73F940DB" w14:textId="77777777" w:rsidR="000E4EC1" w:rsidRPr="000E4EC1" w:rsidRDefault="000E4EC1" w:rsidP="001C2E83">
      <w:pPr>
        <w:numPr>
          <w:ilvl w:val="0"/>
          <w:numId w:val="123"/>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0E4EC1">
        <w:rPr>
          <w:rFonts w:ascii="Times New Roman" w:eastAsia="Times New Roman" w:hAnsi="Times New Roman" w:cs="Times New Roman"/>
          <w:kern w:val="0"/>
          <w:lang w:eastAsia="it-IT"/>
          <w14:ligatures w14:val="none"/>
        </w:rPr>
        <w:t>Discharge</w:t>
      </w:r>
      <w:proofErr w:type="spellEnd"/>
      <w:r w:rsidRPr="000E4EC1">
        <w:rPr>
          <w:rFonts w:ascii="Times New Roman" w:eastAsia="Times New Roman" w:hAnsi="Times New Roman" w:cs="Times New Roman"/>
          <w:kern w:val="0"/>
          <w:lang w:eastAsia="it-IT"/>
          <w14:ligatures w14:val="none"/>
        </w:rPr>
        <w:t xml:space="preserve"> plan (skills, trigger, reti, follow-up)</w:t>
      </w:r>
    </w:p>
    <w:p w14:paraId="3C3A150F" w14:textId="77777777" w:rsidR="000E4EC1" w:rsidRPr="000E4EC1" w:rsidRDefault="00000000" w:rsidP="000E4EC1">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24D2157D">
          <v:rect id="_x0000_i1056" style="width:0;height:1.5pt" o:hralign="center" o:hrstd="t" o:hr="t" fillcolor="#a0a0a0" stroked="f"/>
        </w:pict>
      </w:r>
    </w:p>
    <w:p w14:paraId="1B46B1E6" w14:textId="77777777" w:rsidR="000E4EC1" w:rsidRPr="000E4EC1" w:rsidRDefault="000E4EC1" w:rsidP="000E4EC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0E4EC1">
        <w:rPr>
          <w:rFonts w:ascii="Times New Roman" w:eastAsia="Times New Roman" w:hAnsi="Times New Roman" w:cs="Times New Roman"/>
          <w:b/>
          <w:bCs/>
          <w:kern w:val="0"/>
          <w:sz w:val="27"/>
          <w:szCs w:val="27"/>
          <w:lang w:eastAsia="it-IT"/>
          <w14:ligatures w14:val="none"/>
        </w:rPr>
        <w:t xml:space="preserve">2.14 Indicatori di qualità e </w:t>
      </w:r>
      <w:proofErr w:type="spellStart"/>
      <w:r w:rsidRPr="000E4EC1">
        <w:rPr>
          <w:rFonts w:ascii="Times New Roman" w:eastAsia="Times New Roman" w:hAnsi="Times New Roman" w:cs="Times New Roman"/>
          <w:b/>
          <w:bCs/>
          <w:kern w:val="0"/>
          <w:sz w:val="27"/>
          <w:szCs w:val="27"/>
          <w:lang w:eastAsia="it-IT"/>
          <w14:ligatures w14:val="none"/>
        </w:rPr>
        <w:t>outcome</w:t>
      </w:r>
      <w:proofErr w:type="spellEnd"/>
      <w:r w:rsidRPr="000E4EC1">
        <w:rPr>
          <w:rFonts w:ascii="Times New Roman" w:eastAsia="Times New Roman" w:hAnsi="Times New Roman" w:cs="Times New Roman"/>
          <w:b/>
          <w:bCs/>
          <w:kern w:val="0"/>
          <w:sz w:val="27"/>
          <w:szCs w:val="27"/>
          <w:lang w:eastAsia="it-IT"/>
          <w14:ligatures w14:val="none"/>
        </w:rPr>
        <w:t xml:space="preserve"> (audit interno)</w:t>
      </w:r>
    </w:p>
    <w:p w14:paraId="0223890B"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Sicurezza</w:t>
      </w:r>
    </w:p>
    <w:p w14:paraId="284D1F39" w14:textId="77777777" w:rsidR="000E4EC1" w:rsidRPr="000E4EC1" w:rsidRDefault="000E4EC1" w:rsidP="001C2E83">
      <w:pPr>
        <w:numPr>
          <w:ilvl w:val="0"/>
          <w:numId w:val="12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numero autolesioni/overdose/aggressioni/fughe</w:t>
      </w:r>
    </w:p>
    <w:p w14:paraId="31B39857" w14:textId="77777777" w:rsidR="000E4EC1" w:rsidRPr="000E4EC1" w:rsidRDefault="000E4EC1" w:rsidP="001C2E83">
      <w:pPr>
        <w:numPr>
          <w:ilvl w:val="0"/>
          <w:numId w:val="12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accessi PS / interventi sanitari</w:t>
      </w:r>
    </w:p>
    <w:p w14:paraId="51E808C9"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Aderenza al programma</w:t>
      </w:r>
    </w:p>
    <w:p w14:paraId="4DA5F64A" w14:textId="77777777" w:rsidR="000E4EC1" w:rsidRPr="000E4EC1" w:rsidRDefault="000E4EC1" w:rsidP="001C2E83">
      <w:pPr>
        <w:numPr>
          <w:ilvl w:val="0"/>
          <w:numId w:val="12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presenza a gruppi, completamento </w:t>
      </w:r>
      <w:proofErr w:type="spellStart"/>
      <w:r w:rsidRPr="000E4EC1">
        <w:rPr>
          <w:rFonts w:ascii="Times New Roman" w:eastAsia="Times New Roman" w:hAnsi="Times New Roman" w:cs="Times New Roman"/>
          <w:kern w:val="0"/>
          <w:lang w:eastAsia="it-IT"/>
          <w14:ligatures w14:val="none"/>
        </w:rPr>
        <w:t>diary</w:t>
      </w:r>
      <w:proofErr w:type="spellEnd"/>
      <w:r w:rsidRPr="000E4EC1">
        <w:rPr>
          <w:rFonts w:ascii="Times New Roman" w:eastAsia="Times New Roman" w:hAnsi="Times New Roman" w:cs="Times New Roman"/>
          <w:kern w:val="0"/>
          <w:lang w:eastAsia="it-IT"/>
          <w14:ligatures w14:val="none"/>
        </w:rPr>
        <w:t>, sedute individuali</w:t>
      </w:r>
    </w:p>
    <w:p w14:paraId="72E6449B" w14:textId="77777777" w:rsidR="000E4EC1" w:rsidRPr="000E4EC1" w:rsidRDefault="000E4EC1" w:rsidP="001C2E83">
      <w:pPr>
        <w:numPr>
          <w:ilvl w:val="0"/>
          <w:numId w:val="12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completamento chain </w:t>
      </w:r>
      <w:proofErr w:type="spellStart"/>
      <w:r w:rsidRPr="000E4EC1">
        <w:rPr>
          <w:rFonts w:ascii="Times New Roman" w:eastAsia="Times New Roman" w:hAnsi="Times New Roman" w:cs="Times New Roman"/>
          <w:kern w:val="0"/>
          <w:lang w:eastAsia="it-IT"/>
          <w14:ligatures w14:val="none"/>
        </w:rPr>
        <w:t>analysis</w:t>
      </w:r>
      <w:proofErr w:type="spellEnd"/>
      <w:r w:rsidRPr="000E4EC1">
        <w:rPr>
          <w:rFonts w:ascii="Times New Roman" w:eastAsia="Times New Roman" w:hAnsi="Times New Roman" w:cs="Times New Roman"/>
          <w:kern w:val="0"/>
          <w:lang w:eastAsia="it-IT"/>
          <w14:ligatures w14:val="none"/>
        </w:rPr>
        <w:t xml:space="preserve"> entro standard</w:t>
      </w:r>
    </w:p>
    <w:p w14:paraId="06E2D257"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Competenze</w:t>
      </w:r>
    </w:p>
    <w:p w14:paraId="46AC19F7" w14:textId="77777777" w:rsidR="000E4EC1" w:rsidRPr="000E4EC1" w:rsidRDefault="000E4EC1" w:rsidP="001C2E83">
      <w:pPr>
        <w:numPr>
          <w:ilvl w:val="0"/>
          <w:numId w:val="12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aumento uso skill (</w:t>
      </w:r>
      <w:proofErr w:type="spellStart"/>
      <w:r w:rsidRPr="000E4EC1">
        <w:rPr>
          <w:rFonts w:ascii="Times New Roman" w:eastAsia="Times New Roman" w:hAnsi="Times New Roman" w:cs="Times New Roman"/>
          <w:kern w:val="0"/>
          <w:lang w:eastAsia="it-IT"/>
          <w14:ligatures w14:val="none"/>
        </w:rPr>
        <w:t>autoriportato</w:t>
      </w:r>
      <w:proofErr w:type="spellEnd"/>
      <w:r w:rsidRPr="000E4EC1">
        <w:rPr>
          <w:rFonts w:ascii="Times New Roman" w:eastAsia="Times New Roman" w:hAnsi="Times New Roman" w:cs="Times New Roman"/>
          <w:kern w:val="0"/>
          <w:lang w:eastAsia="it-IT"/>
          <w14:ligatures w14:val="none"/>
        </w:rPr>
        <w:t xml:space="preserve"> + osservato staff)</w:t>
      </w:r>
    </w:p>
    <w:p w14:paraId="536CE1B6" w14:textId="77777777" w:rsidR="000E4EC1" w:rsidRPr="000E4EC1" w:rsidRDefault="000E4EC1" w:rsidP="001C2E83">
      <w:pPr>
        <w:numPr>
          <w:ilvl w:val="0"/>
          <w:numId w:val="12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riduzione escalation e tempo di recupero post-crisi</w:t>
      </w:r>
    </w:p>
    <w:p w14:paraId="131BD9D0"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lastRenderedPageBreak/>
        <w:t>Clima comunitario</w:t>
      </w:r>
    </w:p>
    <w:p w14:paraId="2E7FBA1C" w14:textId="77777777" w:rsidR="000E4EC1" w:rsidRPr="000E4EC1" w:rsidRDefault="000E4EC1" w:rsidP="001C2E83">
      <w:pPr>
        <w:numPr>
          <w:ilvl w:val="0"/>
          <w:numId w:val="12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conflitti gravi/settimana</w:t>
      </w:r>
    </w:p>
    <w:p w14:paraId="75138AD4" w14:textId="77777777" w:rsidR="000E4EC1" w:rsidRPr="000E4EC1" w:rsidRDefault="000E4EC1" w:rsidP="001C2E83">
      <w:pPr>
        <w:numPr>
          <w:ilvl w:val="0"/>
          <w:numId w:val="12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segnalazioni disciplinari (da trasformare in indicatori DBT, non solo “note”)</w:t>
      </w:r>
    </w:p>
    <w:p w14:paraId="09C1CBDF" w14:textId="77777777" w:rsidR="000E4EC1" w:rsidRPr="000E4EC1" w:rsidRDefault="00000000" w:rsidP="000E4EC1">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2A8F1E93">
          <v:rect id="_x0000_i1057" style="width:0;height:1.5pt" o:hralign="center" o:hrstd="t" o:hr="t" fillcolor="#a0a0a0" stroked="f"/>
        </w:pict>
      </w:r>
    </w:p>
    <w:p w14:paraId="6AB6F05E" w14:textId="77777777" w:rsidR="000E4EC1" w:rsidRPr="000E4EC1" w:rsidRDefault="000E4EC1" w:rsidP="000E4EC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0E4EC1">
        <w:rPr>
          <w:rFonts w:ascii="Times New Roman" w:eastAsia="Times New Roman" w:hAnsi="Times New Roman" w:cs="Times New Roman"/>
          <w:b/>
          <w:bCs/>
          <w:kern w:val="0"/>
          <w:sz w:val="27"/>
          <w:szCs w:val="27"/>
          <w:lang w:eastAsia="it-IT"/>
          <w14:ligatures w14:val="none"/>
        </w:rPr>
        <w:t>2.15 Piano formativo staff (minimo realistico)</w:t>
      </w:r>
    </w:p>
    <w:p w14:paraId="0730357F"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Base (tutto lo staff, 12–16 ore)</w:t>
      </w:r>
    </w:p>
    <w:p w14:paraId="5F80F977" w14:textId="77777777" w:rsidR="000E4EC1" w:rsidRPr="000E4EC1" w:rsidRDefault="000E4EC1" w:rsidP="001C2E83">
      <w:pPr>
        <w:numPr>
          <w:ilvl w:val="0"/>
          <w:numId w:val="12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principi DBT (dialettica, validazione, gerarchia target)</w:t>
      </w:r>
    </w:p>
    <w:p w14:paraId="71EF2A23" w14:textId="77777777" w:rsidR="000E4EC1" w:rsidRPr="000E4EC1" w:rsidRDefault="000E4EC1" w:rsidP="001C2E83">
      <w:pPr>
        <w:numPr>
          <w:ilvl w:val="0"/>
          <w:numId w:val="12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gestione crisi (algoritmo)</w:t>
      </w:r>
    </w:p>
    <w:p w14:paraId="7F306DBB" w14:textId="77777777" w:rsidR="000E4EC1" w:rsidRPr="000E4EC1" w:rsidRDefault="000E4EC1" w:rsidP="001C2E83">
      <w:pPr>
        <w:numPr>
          <w:ilvl w:val="0"/>
          <w:numId w:val="12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coaching in vivo (micro-script)</w:t>
      </w:r>
    </w:p>
    <w:p w14:paraId="7FEEAA39" w14:textId="77777777" w:rsidR="000E4EC1" w:rsidRPr="000E4EC1" w:rsidRDefault="000E4EC1" w:rsidP="001C2E83">
      <w:pPr>
        <w:numPr>
          <w:ilvl w:val="0"/>
          <w:numId w:val="12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cosa rinforza l’agito (errori comuni)</w:t>
      </w:r>
    </w:p>
    <w:p w14:paraId="02054053"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Avanzato (skills trainer + terapeuti, 32+ ore)</w:t>
      </w:r>
    </w:p>
    <w:p w14:paraId="1E816E1F" w14:textId="77777777" w:rsidR="000E4EC1" w:rsidRPr="000E4EC1" w:rsidRDefault="000E4EC1" w:rsidP="001C2E83">
      <w:pPr>
        <w:numPr>
          <w:ilvl w:val="0"/>
          <w:numId w:val="12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conduzione gruppi moduli</w:t>
      </w:r>
    </w:p>
    <w:p w14:paraId="666A570E" w14:textId="77777777" w:rsidR="000E4EC1" w:rsidRPr="000E4EC1" w:rsidRDefault="000E4EC1" w:rsidP="001C2E83">
      <w:pPr>
        <w:numPr>
          <w:ilvl w:val="0"/>
          <w:numId w:val="12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chain/</w:t>
      </w:r>
      <w:proofErr w:type="spellStart"/>
      <w:r w:rsidRPr="000E4EC1">
        <w:rPr>
          <w:rFonts w:ascii="Times New Roman" w:eastAsia="Times New Roman" w:hAnsi="Times New Roman" w:cs="Times New Roman"/>
          <w:kern w:val="0"/>
          <w:lang w:eastAsia="it-IT"/>
          <w14:ligatures w14:val="none"/>
        </w:rPr>
        <w:t>solution</w:t>
      </w:r>
      <w:proofErr w:type="spellEnd"/>
      <w:r w:rsidRPr="000E4EC1">
        <w:rPr>
          <w:rFonts w:ascii="Times New Roman" w:eastAsia="Times New Roman" w:hAnsi="Times New Roman" w:cs="Times New Roman"/>
          <w:kern w:val="0"/>
          <w:lang w:eastAsia="it-IT"/>
          <w14:ligatures w14:val="none"/>
        </w:rPr>
        <w:t xml:space="preserve"> </w:t>
      </w:r>
      <w:proofErr w:type="spellStart"/>
      <w:r w:rsidRPr="000E4EC1">
        <w:rPr>
          <w:rFonts w:ascii="Times New Roman" w:eastAsia="Times New Roman" w:hAnsi="Times New Roman" w:cs="Times New Roman"/>
          <w:kern w:val="0"/>
          <w:lang w:eastAsia="it-IT"/>
          <w14:ligatures w14:val="none"/>
        </w:rPr>
        <w:t>analysis</w:t>
      </w:r>
      <w:proofErr w:type="spellEnd"/>
    </w:p>
    <w:p w14:paraId="189AA2FC" w14:textId="77777777" w:rsidR="000E4EC1" w:rsidRPr="000E4EC1" w:rsidRDefault="000E4EC1" w:rsidP="001C2E83">
      <w:pPr>
        <w:numPr>
          <w:ilvl w:val="0"/>
          <w:numId w:val="12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gestione comorbilità SUD</w:t>
      </w:r>
    </w:p>
    <w:p w14:paraId="7F6B4A6D" w14:textId="77777777" w:rsidR="000E4EC1" w:rsidRPr="000E4EC1" w:rsidRDefault="000E4EC1" w:rsidP="001C2E83">
      <w:pPr>
        <w:numPr>
          <w:ilvl w:val="0"/>
          <w:numId w:val="12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gestione dissociazione e trauma (con prudenza e timing)</w:t>
      </w:r>
    </w:p>
    <w:p w14:paraId="5213303B"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Supervisione continuativa</w:t>
      </w:r>
    </w:p>
    <w:p w14:paraId="452E325B" w14:textId="77777777" w:rsidR="000E4EC1" w:rsidRPr="000E4EC1" w:rsidRDefault="000E4EC1" w:rsidP="001C2E83">
      <w:pPr>
        <w:numPr>
          <w:ilvl w:val="0"/>
          <w:numId w:val="13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almeno mensile, meglio quindicinale nei primi </w:t>
      </w:r>
      <w:proofErr w:type="gramStart"/>
      <w:r w:rsidRPr="000E4EC1">
        <w:rPr>
          <w:rFonts w:ascii="Times New Roman" w:eastAsia="Times New Roman" w:hAnsi="Times New Roman" w:cs="Times New Roman"/>
          <w:kern w:val="0"/>
          <w:lang w:eastAsia="it-IT"/>
          <w14:ligatures w14:val="none"/>
        </w:rPr>
        <w:t>6</w:t>
      </w:r>
      <w:proofErr w:type="gramEnd"/>
      <w:r w:rsidRPr="000E4EC1">
        <w:rPr>
          <w:rFonts w:ascii="Times New Roman" w:eastAsia="Times New Roman" w:hAnsi="Times New Roman" w:cs="Times New Roman"/>
          <w:kern w:val="0"/>
          <w:lang w:eastAsia="it-IT"/>
          <w14:ligatures w14:val="none"/>
        </w:rPr>
        <w:t xml:space="preserve"> mesi</w:t>
      </w:r>
    </w:p>
    <w:p w14:paraId="184EAE9E" w14:textId="77777777" w:rsidR="000E4EC1" w:rsidRPr="000E4EC1" w:rsidRDefault="00000000" w:rsidP="000E4EC1">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4F94AFCA">
          <v:rect id="_x0000_i1058" style="width:0;height:1.5pt" o:hralign="center" o:hrstd="t" o:hr="t" fillcolor="#a0a0a0" stroked="f"/>
        </w:pict>
      </w:r>
    </w:p>
    <w:p w14:paraId="1D8DA9E9" w14:textId="77777777" w:rsidR="000E4EC1" w:rsidRPr="000E4EC1" w:rsidRDefault="000E4EC1" w:rsidP="000E4EC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0E4EC1">
        <w:rPr>
          <w:rFonts w:ascii="Times New Roman" w:eastAsia="Times New Roman" w:hAnsi="Times New Roman" w:cs="Times New Roman"/>
          <w:b/>
          <w:bCs/>
          <w:kern w:val="0"/>
          <w:sz w:val="27"/>
          <w:szCs w:val="27"/>
          <w:lang w:eastAsia="it-IT"/>
          <w14:ligatures w14:val="none"/>
        </w:rPr>
        <w:t>2.16 Script operativi pronti (micro-frasi DBT utili in reparto)</w:t>
      </w:r>
    </w:p>
    <w:p w14:paraId="5EBC0032"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Validazione + limite</w:t>
      </w:r>
    </w:p>
    <w:p w14:paraId="6D6072FA" w14:textId="77777777" w:rsidR="000E4EC1" w:rsidRPr="000E4EC1" w:rsidRDefault="000E4EC1" w:rsidP="001C2E83">
      <w:pPr>
        <w:numPr>
          <w:ilvl w:val="0"/>
          <w:numId w:val="13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“Capisco che stai esplodendo. Qui però non ci si fa del male: facciamoci aiutare adesso.”</w:t>
      </w:r>
    </w:p>
    <w:p w14:paraId="2827C17B" w14:textId="77777777" w:rsidR="000E4EC1" w:rsidRPr="000E4EC1" w:rsidRDefault="000E4EC1" w:rsidP="001C2E83">
      <w:pPr>
        <w:numPr>
          <w:ilvl w:val="0"/>
          <w:numId w:val="13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“Ha senso che tu ti senta così. E adesso scegliamo una cosa che non peggiori la situazione.”</w:t>
      </w:r>
    </w:p>
    <w:p w14:paraId="18364B73"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Orientamento alle skill</w:t>
      </w:r>
    </w:p>
    <w:p w14:paraId="75F9445B" w14:textId="77777777" w:rsidR="000E4EC1" w:rsidRPr="000E4EC1" w:rsidRDefault="000E4EC1" w:rsidP="001C2E83">
      <w:pPr>
        <w:numPr>
          <w:ilvl w:val="0"/>
          <w:numId w:val="13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“In questo momento non risolviamo tutto: scegliamo una skill per passare i prossimi </w:t>
      </w:r>
      <w:proofErr w:type="gramStart"/>
      <w:r w:rsidRPr="000E4EC1">
        <w:rPr>
          <w:rFonts w:ascii="Times New Roman" w:eastAsia="Times New Roman" w:hAnsi="Times New Roman" w:cs="Times New Roman"/>
          <w:kern w:val="0"/>
          <w:lang w:eastAsia="it-IT"/>
          <w14:ligatures w14:val="none"/>
        </w:rPr>
        <w:t>10</w:t>
      </w:r>
      <w:proofErr w:type="gramEnd"/>
      <w:r w:rsidRPr="000E4EC1">
        <w:rPr>
          <w:rFonts w:ascii="Times New Roman" w:eastAsia="Times New Roman" w:hAnsi="Times New Roman" w:cs="Times New Roman"/>
          <w:kern w:val="0"/>
          <w:lang w:eastAsia="it-IT"/>
          <w14:ligatures w14:val="none"/>
        </w:rPr>
        <w:t xml:space="preserve"> minuti.”</w:t>
      </w:r>
    </w:p>
    <w:p w14:paraId="76C03F22" w14:textId="77777777" w:rsidR="000E4EC1" w:rsidRPr="000E4EC1" w:rsidRDefault="000E4EC1" w:rsidP="001C2E83">
      <w:pPr>
        <w:numPr>
          <w:ilvl w:val="0"/>
          <w:numId w:val="13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“Prima abbassiamo l’urgenza, poi ragioniamo.”</w:t>
      </w:r>
    </w:p>
    <w:p w14:paraId="4842E0BB"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Dopo la crisi</w:t>
      </w:r>
    </w:p>
    <w:p w14:paraId="48B436A2" w14:textId="77777777" w:rsidR="000E4EC1" w:rsidRPr="000E4EC1" w:rsidRDefault="000E4EC1" w:rsidP="001C2E83">
      <w:pPr>
        <w:numPr>
          <w:ilvl w:val="0"/>
          <w:numId w:val="13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“Quando sei più calmo ricostruiamo la catena. Così la prossima volta possiamo interromperla prima.”</w:t>
      </w:r>
    </w:p>
    <w:p w14:paraId="44A0B061" w14:textId="77777777" w:rsidR="000E4EC1" w:rsidRPr="000E4EC1" w:rsidRDefault="00000000" w:rsidP="000E4EC1">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1628AFAD">
          <v:rect id="_x0000_i1059" style="width:0;height:1.5pt" o:hralign="center" o:hrstd="t" o:hr="t" fillcolor="#a0a0a0" stroked="f"/>
        </w:pict>
      </w:r>
    </w:p>
    <w:p w14:paraId="639B56AC" w14:textId="77777777" w:rsidR="000E4EC1" w:rsidRPr="000E4EC1" w:rsidRDefault="000E4EC1" w:rsidP="000E4EC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0E4EC1">
        <w:rPr>
          <w:rFonts w:ascii="Times New Roman" w:eastAsia="Times New Roman" w:hAnsi="Times New Roman" w:cs="Times New Roman"/>
          <w:b/>
          <w:bCs/>
          <w:kern w:val="0"/>
          <w:sz w:val="27"/>
          <w:szCs w:val="27"/>
          <w:lang w:eastAsia="it-IT"/>
          <w14:ligatures w14:val="none"/>
        </w:rPr>
        <w:t>2.17 Dimissione e continuità terapeutica (fondamentale)</w:t>
      </w:r>
    </w:p>
    <w:p w14:paraId="5958F1BB"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lastRenderedPageBreak/>
        <w:t>Dimissione DBT-friendly</w:t>
      </w:r>
    </w:p>
    <w:p w14:paraId="443E6654" w14:textId="77777777" w:rsidR="000E4EC1" w:rsidRPr="000E4EC1" w:rsidRDefault="000E4EC1" w:rsidP="001C2E83">
      <w:pPr>
        <w:numPr>
          <w:ilvl w:val="0"/>
          <w:numId w:val="13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piano trigger (top 10) + skill preferite</w:t>
      </w:r>
    </w:p>
    <w:p w14:paraId="28E884BA" w14:textId="77777777" w:rsidR="000E4EC1" w:rsidRPr="000E4EC1" w:rsidRDefault="000E4EC1" w:rsidP="001C2E83">
      <w:pPr>
        <w:numPr>
          <w:ilvl w:val="0"/>
          <w:numId w:val="13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segnali precoci di crisi + contatti + procedure</w:t>
      </w:r>
    </w:p>
    <w:p w14:paraId="7B388FBC" w14:textId="77777777" w:rsidR="000E4EC1" w:rsidRPr="000E4EC1" w:rsidRDefault="000E4EC1" w:rsidP="001C2E83">
      <w:pPr>
        <w:numPr>
          <w:ilvl w:val="0"/>
          <w:numId w:val="13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follow-up: terapia ambulatoriale, gruppo skills esterno se possibile</w:t>
      </w:r>
    </w:p>
    <w:p w14:paraId="43EF1A08" w14:textId="77777777" w:rsidR="000E4EC1" w:rsidRPr="000E4EC1" w:rsidRDefault="000E4EC1" w:rsidP="001C2E83">
      <w:pPr>
        <w:numPr>
          <w:ilvl w:val="0"/>
          <w:numId w:val="13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piano SUD (se presente): supporti, prevenzione ricaduta, test/controlli concordati</w:t>
      </w:r>
    </w:p>
    <w:p w14:paraId="46C66CC3" w14:textId="77777777" w:rsidR="000E4EC1" w:rsidRPr="000E4EC1" w:rsidRDefault="000E4EC1" w:rsidP="001C2E83">
      <w:pPr>
        <w:numPr>
          <w:ilvl w:val="0"/>
          <w:numId w:val="13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“relapse plan” non moralistico: cosa fare se scivolo (entro 24 ore)</w:t>
      </w:r>
    </w:p>
    <w:p w14:paraId="45475619" w14:textId="77777777" w:rsidR="000E4EC1" w:rsidRPr="000E4EC1" w:rsidRDefault="00000000" w:rsidP="000E4EC1">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31E84AC7">
          <v:rect id="_x0000_i1060" style="width:0;height:1.5pt" o:hralign="center" o:hrstd="t" o:hr="t" fillcolor="#a0a0a0" stroked="f"/>
        </w:pict>
      </w:r>
    </w:p>
    <w:p w14:paraId="5CBECE14"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Se vuoi, posso anche fornirti </w:t>
      </w:r>
      <w:r w:rsidRPr="000E4EC1">
        <w:rPr>
          <w:rFonts w:ascii="Times New Roman" w:eastAsia="Times New Roman" w:hAnsi="Times New Roman" w:cs="Times New Roman"/>
          <w:b/>
          <w:bCs/>
          <w:kern w:val="0"/>
          <w:lang w:eastAsia="it-IT"/>
          <w14:ligatures w14:val="none"/>
        </w:rPr>
        <w:t>allegati “pronti da stampare”</w:t>
      </w:r>
      <w:r w:rsidRPr="000E4EC1">
        <w:rPr>
          <w:rFonts w:ascii="Times New Roman" w:eastAsia="Times New Roman" w:hAnsi="Times New Roman" w:cs="Times New Roman"/>
          <w:kern w:val="0"/>
          <w:lang w:eastAsia="it-IT"/>
          <w14:ligatures w14:val="none"/>
        </w:rPr>
        <w:t xml:space="preserve"> in testo copia-incolla:</w:t>
      </w:r>
    </w:p>
    <w:p w14:paraId="1EF4BCAB" w14:textId="77777777" w:rsidR="000E4EC1" w:rsidRPr="000E4EC1" w:rsidRDefault="000E4EC1" w:rsidP="001C2E83">
      <w:pPr>
        <w:numPr>
          <w:ilvl w:val="0"/>
          <w:numId w:val="135"/>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0E4EC1">
        <w:rPr>
          <w:rFonts w:ascii="Times New Roman" w:eastAsia="Times New Roman" w:hAnsi="Times New Roman" w:cs="Times New Roman"/>
          <w:kern w:val="0"/>
          <w:lang w:eastAsia="it-IT"/>
          <w14:ligatures w14:val="none"/>
        </w:rPr>
        <w:t>diary</w:t>
      </w:r>
      <w:proofErr w:type="spellEnd"/>
      <w:r w:rsidRPr="000E4EC1">
        <w:rPr>
          <w:rFonts w:ascii="Times New Roman" w:eastAsia="Times New Roman" w:hAnsi="Times New Roman" w:cs="Times New Roman"/>
          <w:kern w:val="0"/>
          <w:lang w:eastAsia="it-IT"/>
          <w14:ligatures w14:val="none"/>
        </w:rPr>
        <w:t xml:space="preserve"> card residenziale (1 pagina)</w:t>
      </w:r>
    </w:p>
    <w:p w14:paraId="2DF6B913" w14:textId="77777777" w:rsidR="000E4EC1" w:rsidRPr="000E4EC1" w:rsidRDefault="000E4EC1" w:rsidP="001C2E83">
      <w:pPr>
        <w:numPr>
          <w:ilvl w:val="0"/>
          <w:numId w:val="13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modulo </w:t>
      </w:r>
      <w:proofErr w:type="spellStart"/>
      <w:r w:rsidRPr="000E4EC1">
        <w:rPr>
          <w:rFonts w:ascii="Times New Roman" w:eastAsia="Times New Roman" w:hAnsi="Times New Roman" w:cs="Times New Roman"/>
          <w:kern w:val="0"/>
          <w:lang w:eastAsia="it-IT"/>
          <w14:ligatures w14:val="none"/>
        </w:rPr>
        <w:t>incident</w:t>
      </w:r>
      <w:proofErr w:type="spellEnd"/>
      <w:r w:rsidRPr="000E4EC1">
        <w:rPr>
          <w:rFonts w:ascii="Times New Roman" w:eastAsia="Times New Roman" w:hAnsi="Times New Roman" w:cs="Times New Roman"/>
          <w:kern w:val="0"/>
          <w:lang w:eastAsia="it-IT"/>
          <w14:ligatures w14:val="none"/>
        </w:rPr>
        <w:t xml:space="preserve"> DBT (1 pagina)</w:t>
      </w:r>
    </w:p>
    <w:p w14:paraId="6D26D648" w14:textId="77777777" w:rsidR="000E4EC1" w:rsidRPr="000E4EC1" w:rsidRDefault="000E4EC1" w:rsidP="001C2E83">
      <w:pPr>
        <w:numPr>
          <w:ilvl w:val="0"/>
          <w:numId w:val="135"/>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0E4EC1">
        <w:rPr>
          <w:rFonts w:ascii="Times New Roman" w:eastAsia="Times New Roman" w:hAnsi="Times New Roman" w:cs="Times New Roman"/>
          <w:kern w:val="0"/>
          <w:lang w:eastAsia="it-IT"/>
          <w14:ligatures w14:val="none"/>
        </w:rPr>
        <w:t>sched</w:t>
      </w:r>
      <w:proofErr w:type="spellEnd"/>
    </w:p>
    <w:p w14:paraId="0BEA92BE" w14:textId="76DD84A4" w:rsidR="00EE2CB7" w:rsidRDefault="00EE2CB7">
      <w:r>
        <w:br w:type="page"/>
      </w:r>
    </w:p>
    <w:p w14:paraId="41063DD7" w14:textId="4A21F59C" w:rsidR="00EE2CB7" w:rsidRDefault="00D02FF0" w:rsidP="00EE2CB7">
      <w:pPr>
        <w:pStyle w:val="NormaleWeb"/>
        <w:spacing w:before="0" w:beforeAutospacing="0" w:after="0" w:afterAutospacing="0"/>
        <w:rPr>
          <w:rFonts w:ascii="Times New Roman" w:hAnsi="Times New Roman" w:cs="Times New Roman"/>
          <w:color w:val="808080"/>
          <w:sz w:val="18"/>
          <w:szCs w:val="18"/>
        </w:rPr>
      </w:pPr>
      <w:r>
        <w:rPr>
          <w:rFonts w:ascii="Times New Roman" w:hAnsi="Times New Roman" w:cs="Times New Roman"/>
          <w:color w:val="808080"/>
          <w:sz w:val="18"/>
          <w:szCs w:val="18"/>
        </w:rPr>
        <w:lastRenderedPageBreak/>
        <w:t>xxxxxxxxxxxxxxxxxxxxxxxxxxxxxxxxxxxxxxxxxxxxxxxxxxxxxxxxxxxxxxxxxxxxxxxxxxxxxxxxxxxxxx</w:t>
      </w:r>
    </w:p>
    <w:p w14:paraId="277F4596" w14:textId="77777777" w:rsidR="00EE2CB7" w:rsidRDefault="00EE2CB7" w:rsidP="00EE2CB7">
      <w:r>
        <w:t>DBT TERAPIA DIALETTICO COMPORTAMENTALE</w:t>
      </w:r>
    </w:p>
    <w:p w14:paraId="589D60AF" w14:textId="77777777" w:rsidR="00EE2CB7" w:rsidRDefault="00EE2CB7" w:rsidP="00EE2CB7">
      <w:pPr>
        <w:pStyle w:val="NormaleWeb"/>
        <w:spacing w:before="0" w:beforeAutospacing="0" w:after="180" w:afterAutospacing="0"/>
      </w:pPr>
      <w:r>
        <w:rPr>
          <w:rFonts w:ascii="Times New Roman" w:hAnsi="Times New Roman" w:cs="Times New Roman"/>
          <w:sz w:val="29"/>
          <w:szCs w:val="29"/>
        </w:rPr>
        <w:t>Il trattamento DBT (</w:t>
      </w:r>
      <w:proofErr w:type="spellStart"/>
      <w:r>
        <w:rPr>
          <w:rFonts w:ascii="Times New Roman" w:hAnsi="Times New Roman" w:cs="Times New Roman"/>
          <w:sz w:val="29"/>
          <w:szCs w:val="29"/>
        </w:rPr>
        <w:t>Dialectical</w:t>
      </w:r>
      <w:proofErr w:type="spellEnd"/>
      <w:r>
        <w:rPr>
          <w:rFonts w:ascii="Times New Roman" w:hAnsi="Times New Roman" w:cs="Times New Roman"/>
          <w:sz w:val="29"/>
          <w:szCs w:val="29"/>
        </w:rPr>
        <w:t xml:space="preserve"> </w:t>
      </w:r>
      <w:proofErr w:type="spellStart"/>
      <w:r>
        <w:rPr>
          <w:rFonts w:ascii="Times New Roman" w:hAnsi="Times New Roman" w:cs="Times New Roman"/>
          <w:sz w:val="29"/>
          <w:szCs w:val="29"/>
        </w:rPr>
        <w:t>Behavior</w:t>
      </w:r>
      <w:proofErr w:type="spellEnd"/>
      <w:r>
        <w:rPr>
          <w:rFonts w:ascii="Times New Roman" w:hAnsi="Times New Roman" w:cs="Times New Roman"/>
          <w:sz w:val="29"/>
          <w:szCs w:val="29"/>
        </w:rPr>
        <w:t xml:space="preserve"> Therapy), o Terapia Dialettico-Comportamentale, è un approccio psicoterapeutico sviluppato da Marsha Linehan negli anni ’80 per il trattamento del disturbo borderline di personalità (DBP), ma oggi viene applicato anche ad altri disturbi caratterizzati da disregolazione emotiva (come depressione cronica, disturbi alimentari, abuso di sostanze, comportamenti autolesivi, ecc.).</w:t>
      </w:r>
    </w:p>
    <w:p w14:paraId="697EFC7F" w14:textId="6C4354AE" w:rsidR="00EE2CB7" w:rsidRDefault="00EE2CB7" w:rsidP="00EE2CB7">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 </w:t>
      </w:r>
    </w:p>
    <w:p w14:paraId="47A973F8" w14:textId="77777777" w:rsidR="00EE2CB7" w:rsidRDefault="00EE2CB7" w:rsidP="00EE2CB7">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Obiettivi principali</w:t>
      </w:r>
    </w:p>
    <w:p w14:paraId="15948F6B"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7F4EC1B3" w14:textId="77777777" w:rsidR="00EE2CB7" w:rsidRDefault="00EE2CB7" w:rsidP="00EE2CB7">
      <w:pPr>
        <w:pStyle w:val="NormaleWeb"/>
        <w:spacing w:before="0" w:beforeAutospacing="0" w:after="180" w:afterAutospacing="0"/>
      </w:pPr>
      <w:r>
        <w:rPr>
          <w:rFonts w:ascii="Times New Roman" w:hAnsi="Times New Roman" w:cs="Times New Roman"/>
          <w:sz w:val="29"/>
          <w:szCs w:val="29"/>
        </w:rPr>
        <w:t>La DBT mira a:</w:t>
      </w:r>
    </w:p>
    <w:p w14:paraId="0B69FB53"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7BDB4609" w14:textId="77777777" w:rsidR="00EE2CB7" w:rsidRDefault="00EE2CB7" w:rsidP="001C2E83">
      <w:pPr>
        <w:numPr>
          <w:ilvl w:val="0"/>
          <w:numId w:val="136"/>
        </w:numPr>
        <w:spacing w:after="180" w:line="240" w:lineRule="auto"/>
        <w:rPr>
          <w:rFonts w:ascii="Aptos" w:hAnsi="Aptos" w:cs="Aptos"/>
        </w:rPr>
      </w:pPr>
      <w:r>
        <w:rPr>
          <w:rFonts w:ascii="Times New Roman" w:eastAsia="Times New Roman" w:hAnsi="Times New Roman" w:cs="Times New Roman"/>
          <w:sz w:val="29"/>
          <w:szCs w:val="29"/>
        </w:rPr>
        <w:t>Ridurre la sofferenza emotiva e i comportamenti disfunzionali (come autolesionismo o impulsività).</w:t>
      </w:r>
    </w:p>
    <w:p w14:paraId="261AD1E4" w14:textId="77777777" w:rsidR="00EE2CB7" w:rsidRDefault="00EE2CB7" w:rsidP="001C2E83">
      <w:pPr>
        <w:numPr>
          <w:ilvl w:val="0"/>
          <w:numId w:val="136"/>
        </w:numPr>
        <w:spacing w:after="180" w:line="240" w:lineRule="auto"/>
      </w:pPr>
      <w:r>
        <w:rPr>
          <w:rFonts w:ascii="Times New Roman" w:eastAsia="Times New Roman" w:hAnsi="Times New Roman" w:cs="Times New Roman"/>
          <w:sz w:val="29"/>
          <w:szCs w:val="29"/>
        </w:rPr>
        <w:t>Migliorare la regolazione emotiva, la tolleranza allo stress e l’efficacia interpersonale.</w:t>
      </w:r>
    </w:p>
    <w:p w14:paraId="6DF2CCCD" w14:textId="77777777" w:rsidR="00EE2CB7" w:rsidRDefault="00EE2CB7" w:rsidP="001C2E83">
      <w:pPr>
        <w:numPr>
          <w:ilvl w:val="0"/>
          <w:numId w:val="136"/>
        </w:numPr>
        <w:spacing w:after="180" w:line="240" w:lineRule="auto"/>
      </w:pPr>
      <w:r>
        <w:rPr>
          <w:rFonts w:ascii="Times New Roman" w:eastAsia="Times New Roman" w:hAnsi="Times New Roman" w:cs="Times New Roman"/>
          <w:sz w:val="29"/>
          <w:szCs w:val="29"/>
        </w:rPr>
        <w:t>Aiutare la persona a costruire una vita che valga la pena di essere vissuta.</w:t>
      </w:r>
    </w:p>
    <w:p w14:paraId="201EF4B1" w14:textId="2DFB5474" w:rsidR="00EE2CB7" w:rsidRDefault="00EE2CB7" w:rsidP="00EE2CB7">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 </w:t>
      </w:r>
    </w:p>
    <w:p w14:paraId="5E9DF514" w14:textId="77777777" w:rsidR="00EE2CB7" w:rsidRDefault="00EE2CB7" w:rsidP="00EE2CB7">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Fondamenti teorici</w:t>
      </w:r>
    </w:p>
    <w:p w14:paraId="7E873D1D"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2540778D" w14:textId="77777777" w:rsidR="00EE2CB7" w:rsidRDefault="00EE2CB7" w:rsidP="00EE2CB7">
      <w:pPr>
        <w:pStyle w:val="NormaleWeb"/>
        <w:spacing w:before="0" w:beforeAutospacing="0" w:after="180" w:afterAutospacing="0"/>
      </w:pPr>
      <w:r>
        <w:rPr>
          <w:rFonts w:ascii="Times New Roman" w:hAnsi="Times New Roman" w:cs="Times New Roman"/>
          <w:sz w:val="29"/>
          <w:szCs w:val="29"/>
        </w:rPr>
        <w:t>La DBT nasce dall’integrazione di:</w:t>
      </w:r>
    </w:p>
    <w:p w14:paraId="353712FF"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1CE09203" w14:textId="77777777" w:rsidR="00EE2CB7" w:rsidRDefault="00EE2CB7" w:rsidP="001C2E83">
      <w:pPr>
        <w:numPr>
          <w:ilvl w:val="0"/>
          <w:numId w:val="137"/>
        </w:numPr>
        <w:spacing w:after="180" w:line="240" w:lineRule="auto"/>
        <w:rPr>
          <w:rFonts w:ascii="Aptos" w:hAnsi="Aptos" w:cs="Aptos"/>
        </w:rPr>
      </w:pPr>
      <w:r>
        <w:rPr>
          <w:rFonts w:ascii="Times New Roman" w:eastAsia="Times New Roman" w:hAnsi="Times New Roman" w:cs="Times New Roman"/>
          <w:sz w:val="29"/>
          <w:szCs w:val="29"/>
        </w:rPr>
        <w:t>Terapia cognitivo-comportamentale (CBT) → focalizzata sul cambiamento di pensieri e comportamenti.</w:t>
      </w:r>
    </w:p>
    <w:p w14:paraId="6E4E3A9A" w14:textId="77777777" w:rsidR="00EE2CB7" w:rsidRDefault="00EE2CB7" w:rsidP="001C2E83">
      <w:pPr>
        <w:numPr>
          <w:ilvl w:val="0"/>
          <w:numId w:val="137"/>
        </w:numPr>
        <w:spacing w:after="180" w:line="240" w:lineRule="auto"/>
      </w:pPr>
      <w:r>
        <w:rPr>
          <w:rFonts w:ascii="Times New Roman" w:eastAsia="Times New Roman" w:hAnsi="Times New Roman" w:cs="Times New Roman"/>
          <w:sz w:val="29"/>
          <w:szCs w:val="29"/>
        </w:rPr>
        <w:t>Filosofia dialettica → accettazione e cambiamento sono entrambi necessari e in equilibrio dinamico.</w:t>
      </w:r>
    </w:p>
    <w:p w14:paraId="4A2B2B05" w14:textId="77777777" w:rsidR="00EE2CB7" w:rsidRDefault="00EE2CB7" w:rsidP="001C2E83">
      <w:pPr>
        <w:numPr>
          <w:ilvl w:val="0"/>
          <w:numId w:val="137"/>
        </w:numPr>
        <w:spacing w:after="180" w:line="240" w:lineRule="auto"/>
      </w:pPr>
      <w:r>
        <w:rPr>
          <w:rFonts w:ascii="Times New Roman" w:eastAsia="Times New Roman" w:hAnsi="Times New Roman" w:cs="Times New Roman"/>
          <w:sz w:val="29"/>
          <w:szCs w:val="29"/>
        </w:rPr>
        <w:t>Pratiche di mindfulness → consapevolezza non giudicante del momento presente.</w:t>
      </w:r>
    </w:p>
    <w:p w14:paraId="751E2911"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59A40C67" w14:textId="25FD33B0" w:rsidR="00EE2CB7" w:rsidRDefault="00EE2CB7" w:rsidP="00EE2CB7">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 </w:t>
      </w:r>
    </w:p>
    <w:p w14:paraId="057C9F44" w14:textId="77777777" w:rsidR="00EE2CB7" w:rsidRDefault="00EE2CB7" w:rsidP="00EE2CB7">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Struttura del trattamento</w:t>
      </w:r>
    </w:p>
    <w:p w14:paraId="4AF0F071"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1844F5AC" w14:textId="77777777" w:rsidR="00EE2CB7" w:rsidRDefault="00EE2CB7" w:rsidP="00EE2CB7">
      <w:pPr>
        <w:pStyle w:val="NormaleWeb"/>
        <w:spacing w:before="0" w:beforeAutospacing="0" w:after="180" w:afterAutospacing="0"/>
      </w:pPr>
      <w:r>
        <w:rPr>
          <w:rFonts w:ascii="Times New Roman" w:hAnsi="Times New Roman" w:cs="Times New Roman"/>
          <w:sz w:val="29"/>
          <w:szCs w:val="29"/>
        </w:rPr>
        <w:t>Il programma DBT è altamente strutturato e comprende quattro componenti principali:</w:t>
      </w:r>
    </w:p>
    <w:p w14:paraId="28917A10"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70048297" w14:textId="77777777" w:rsidR="00EE2CB7" w:rsidRDefault="00EE2CB7" w:rsidP="001C2E83">
      <w:pPr>
        <w:numPr>
          <w:ilvl w:val="0"/>
          <w:numId w:val="138"/>
        </w:numPr>
        <w:spacing w:after="180" w:line="240" w:lineRule="auto"/>
        <w:rPr>
          <w:rFonts w:ascii="Aptos" w:hAnsi="Aptos" w:cs="Aptos"/>
        </w:rPr>
      </w:pPr>
      <w:r>
        <w:rPr>
          <w:rFonts w:ascii="Times New Roman" w:eastAsia="Times New Roman" w:hAnsi="Times New Roman" w:cs="Times New Roman"/>
          <w:sz w:val="29"/>
          <w:szCs w:val="29"/>
        </w:rPr>
        <w:t>Terapia individuale settimanale</w:t>
      </w:r>
      <w:r>
        <w:rPr>
          <w:rFonts w:ascii="Times New Roman" w:eastAsia="Times New Roman" w:hAnsi="Times New Roman" w:cs="Times New Roman"/>
          <w:sz w:val="18"/>
          <w:szCs w:val="18"/>
        </w:rPr>
        <w:br/>
      </w:r>
    </w:p>
    <w:p w14:paraId="7812BF55" w14:textId="77777777" w:rsidR="00EE2CB7" w:rsidRDefault="00EE2CB7" w:rsidP="001C2E83">
      <w:pPr>
        <w:numPr>
          <w:ilvl w:val="1"/>
          <w:numId w:val="138"/>
        </w:numPr>
        <w:spacing w:after="180" w:line="240" w:lineRule="auto"/>
      </w:pPr>
      <w:r>
        <w:rPr>
          <w:rFonts w:ascii="Times New Roman" w:eastAsia="Times New Roman" w:hAnsi="Times New Roman" w:cs="Times New Roman"/>
          <w:sz w:val="29"/>
          <w:szCs w:val="29"/>
        </w:rPr>
        <w:t>L’obiettivo è motivare il paziente e applicare le abilità DBT alle difficoltà quotidiane.</w:t>
      </w:r>
    </w:p>
    <w:p w14:paraId="0243100D" w14:textId="77777777" w:rsidR="00EE2CB7" w:rsidRDefault="00EE2CB7" w:rsidP="001C2E83">
      <w:pPr>
        <w:numPr>
          <w:ilvl w:val="1"/>
          <w:numId w:val="138"/>
        </w:numPr>
        <w:spacing w:after="180" w:line="240" w:lineRule="auto"/>
      </w:pPr>
      <w:r>
        <w:rPr>
          <w:rFonts w:ascii="Times New Roman" w:eastAsia="Times New Roman" w:hAnsi="Times New Roman" w:cs="Times New Roman"/>
          <w:sz w:val="29"/>
          <w:szCs w:val="29"/>
        </w:rPr>
        <w:t>Si lavora su una gerarchia di priorità (ad es. prima i comportamenti pericolosi per la vita, poi quelli che interferiscono con la terapia, ecc.).</w:t>
      </w:r>
    </w:p>
    <w:p w14:paraId="61CB730D" w14:textId="77777777" w:rsidR="00EE2CB7" w:rsidRDefault="00EE2CB7" w:rsidP="006E3D92">
      <w:pPr>
        <w:spacing w:after="0" w:line="240" w:lineRule="auto"/>
        <w:rPr>
          <w:rFonts w:ascii="Times New Roman" w:eastAsia="Times New Roman" w:hAnsi="Times New Roman" w:cs="Times New Roman"/>
          <w:sz w:val="18"/>
          <w:szCs w:val="18"/>
        </w:rPr>
      </w:pPr>
    </w:p>
    <w:p w14:paraId="550999A2" w14:textId="77777777" w:rsidR="00EE2CB7" w:rsidRDefault="00EE2CB7" w:rsidP="001C2E83">
      <w:pPr>
        <w:numPr>
          <w:ilvl w:val="0"/>
          <w:numId w:val="138"/>
        </w:numPr>
        <w:spacing w:after="180" w:line="240" w:lineRule="auto"/>
        <w:rPr>
          <w:rFonts w:ascii="Aptos" w:hAnsi="Aptos" w:cs="Aptos"/>
        </w:rPr>
      </w:pPr>
      <w:r>
        <w:rPr>
          <w:rFonts w:ascii="Times New Roman" w:eastAsia="Times New Roman" w:hAnsi="Times New Roman" w:cs="Times New Roman"/>
          <w:sz w:val="29"/>
          <w:szCs w:val="29"/>
        </w:rPr>
        <w:t>Training di gruppo sulle abilità (skills training)</w:t>
      </w:r>
      <w:r>
        <w:rPr>
          <w:rFonts w:ascii="Times New Roman" w:eastAsia="Times New Roman" w:hAnsi="Times New Roman" w:cs="Times New Roman"/>
          <w:sz w:val="18"/>
          <w:szCs w:val="18"/>
        </w:rPr>
        <w:br/>
      </w:r>
    </w:p>
    <w:p w14:paraId="6C57B982" w14:textId="77777777" w:rsidR="00EE2CB7" w:rsidRDefault="00EE2CB7" w:rsidP="001C2E83">
      <w:pPr>
        <w:numPr>
          <w:ilvl w:val="1"/>
          <w:numId w:val="138"/>
        </w:numPr>
        <w:spacing w:after="180" w:line="240" w:lineRule="auto"/>
      </w:pPr>
      <w:r>
        <w:rPr>
          <w:rFonts w:ascii="Times New Roman" w:eastAsia="Times New Roman" w:hAnsi="Times New Roman" w:cs="Times New Roman"/>
          <w:sz w:val="29"/>
          <w:szCs w:val="29"/>
        </w:rPr>
        <w:t>Si insegna un set di abilità specifiche, organizzate in quattro moduli:</w:t>
      </w:r>
      <w:r>
        <w:rPr>
          <w:rFonts w:ascii="Times New Roman" w:eastAsia="Times New Roman" w:hAnsi="Times New Roman" w:cs="Times New Roman"/>
          <w:sz w:val="18"/>
          <w:szCs w:val="18"/>
        </w:rPr>
        <w:br/>
      </w:r>
    </w:p>
    <w:p w14:paraId="7C74B260" w14:textId="77777777" w:rsidR="00EE2CB7" w:rsidRDefault="00EE2CB7" w:rsidP="001C2E83">
      <w:pPr>
        <w:numPr>
          <w:ilvl w:val="2"/>
          <w:numId w:val="138"/>
        </w:numPr>
        <w:spacing w:after="180" w:line="240" w:lineRule="auto"/>
      </w:pPr>
      <w:r>
        <w:rPr>
          <w:rFonts w:ascii="Times New Roman" w:eastAsia="Times New Roman" w:hAnsi="Times New Roman" w:cs="Times New Roman"/>
          <w:sz w:val="29"/>
          <w:szCs w:val="29"/>
        </w:rPr>
        <w:t>Mindfulness</w:t>
      </w:r>
    </w:p>
    <w:p w14:paraId="23EBFA59" w14:textId="77777777" w:rsidR="00EE2CB7" w:rsidRDefault="00EE2CB7" w:rsidP="001C2E83">
      <w:pPr>
        <w:numPr>
          <w:ilvl w:val="2"/>
          <w:numId w:val="138"/>
        </w:numPr>
        <w:spacing w:after="180" w:line="240" w:lineRule="auto"/>
      </w:pPr>
      <w:r>
        <w:rPr>
          <w:rFonts w:ascii="Times New Roman" w:eastAsia="Times New Roman" w:hAnsi="Times New Roman" w:cs="Times New Roman"/>
          <w:sz w:val="29"/>
          <w:szCs w:val="29"/>
        </w:rPr>
        <w:t>Regolazione delle emozioni</w:t>
      </w:r>
    </w:p>
    <w:p w14:paraId="2EEFEA58" w14:textId="77777777" w:rsidR="00EE2CB7" w:rsidRDefault="00EE2CB7" w:rsidP="001C2E83">
      <w:pPr>
        <w:numPr>
          <w:ilvl w:val="2"/>
          <w:numId w:val="138"/>
        </w:numPr>
        <w:spacing w:after="180" w:line="240" w:lineRule="auto"/>
      </w:pPr>
      <w:r>
        <w:rPr>
          <w:rFonts w:ascii="Times New Roman" w:eastAsia="Times New Roman" w:hAnsi="Times New Roman" w:cs="Times New Roman"/>
          <w:sz w:val="29"/>
          <w:szCs w:val="29"/>
        </w:rPr>
        <w:t>Tolleranza alla sofferenza</w:t>
      </w:r>
    </w:p>
    <w:p w14:paraId="44FE0CC8" w14:textId="77777777" w:rsidR="00EE2CB7" w:rsidRDefault="00EE2CB7" w:rsidP="001C2E83">
      <w:pPr>
        <w:numPr>
          <w:ilvl w:val="2"/>
          <w:numId w:val="138"/>
        </w:numPr>
        <w:spacing w:after="180" w:line="240" w:lineRule="auto"/>
      </w:pPr>
      <w:r>
        <w:rPr>
          <w:rFonts w:ascii="Times New Roman" w:eastAsia="Times New Roman" w:hAnsi="Times New Roman" w:cs="Times New Roman"/>
          <w:sz w:val="29"/>
          <w:szCs w:val="29"/>
        </w:rPr>
        <w:t>Efficacia interpersonale</w:t>
      </w:r>
    </w:p>
    <w:p w14:paraId="613D3430" w14:textId="77777777" w:rsidR="00EE2CB7" w:rsidRDefault="00EE2CB7" w:rsidP="00B5052E">
      <w:pPr>
        <w:spacing w:after="0" w:line="240" w:lineRule="auto"/>
        <w:rPr>
          <w:rFonts w:ascii="Times New Roman" w:eastAsia="Times New Roman" w:hAnsi="Times New Roman" w:cs="Times New Roman"/>
          <w:sz w:val="18"/>
          <w:szCs w:val="18"/>
        </w:rPr>
      </w:pPr>
    </w:p>
    <w:p w14:paraId="040805FC" w14:textId="77777777" w:rsidR="00EE2CB7" w:rsidRDefault="00EE2CB7" w:rsidP="00B5052E">
      <w:pPr>
        <w:spacing w:after="0" w:line="240" w:lineRule="auto"/>
        <w:ind w:left="720"/>
        <w:rPr>
          <w:rFonts w:ascii="Times New Roman" w:eastAsia="Times New Roman" w:hAnsi="Times New Roman" w:cs="Times New Roman"/>
          <w:sz w:val="18"/>
          <w:szCs w:val="18"/>
        </w:rPr>
      </w:pPr>
    </w:p>
    <w:p w14:paraId="42DA4147" w14:textId="77777777" w:rsidR="00EE2CB7" w:rsidRDefault="00EE2CB7" w:rsidP="001C2E83">
      <w:pPr>
        <w:numPr>
          <w:ilvl w:val="0"/>
          <w:numId w:val="138"/>
        </w:numPr>
        <w:spacing w:after="180" w:line="240" w:lineRule="auto"/>
        <w:rPr>
          <w:rFonts w:ascii="Aptos" w:hAnsi="Aptos" w:cs="Aptos"/>
        </w:rPr>
      </w:pPr>
      <w:r>
        <w:rPr>
          <w:rFonts w:ascii="Times New Roman" w:eastAsia="Times New Roman" w:hAnsi="Times New Roman" w:cs="Times New Roman"/>
          <w:sz w:val="29"/>
          <w:szCs w:val="29"/>
        </w:rPr>
        <w:t>Coaching telefonico</w:t>
      </w:r>
      <w:r>
        <w:rPr>
          <w:rFonts w:ascii="Times New Roman" w:eastAsia="Times New Roman" w:hAnsi="Times New Roman" w:cs="Times New Roman"/>
          <w:sz w:val="18"/>
          <w:szCs w:val="18"/>
        </w:rPr>
        <w:br/>
      </w:r>
    </w:p>
    <w:p w14:paraId="4A072B7E" w14:textId="77777777" w:rsidR="00EE2CB7" w:rsidRDefault="00EE2CB7" w:rsidP="001C2E83">
      <w:pPr>
        <w:numPr>
          <w:ilvl w:val="1"/>
          <w:numId w:val="138"/>
        </w:numPr>
        <w:spacing w:after="180" w:line="240" w:lineRule="auto"/>
      </w:pPr>
      <w:r>
        <w:rPr>
          <w:rFonts w:ascii="Times New Roman" w:eastAsia="Times New Roman" w:hAnsi="Times New Roman" w:cs="Times New Roman"/>
          <w:sz w:val="29"/>
          <w:szCs w:val="29"/>
        </w:rPr>
        <w:t>Il paziente può contattare il terapeuta tra una seduta e l’altra per ricevere supporto nell’applicare le abilità DBT nel momento di crisi.</w:t>
      </w:r>
    </w:p>
    <w:p w14:paraId="101C4D6E" w14:textId="77777777" w:rsidR="00EE2CB7" w:rsidRDefault="00EE2CB7" w:rsidP="00B5052E">
      <w:pPr>
        <w:spacing w:after="0" w:line="240" w:lineRule="auto"/>
        <w:rPr>
          <w:rFonts w:ascii="Times New Roman" w:eastAsia="Times New Roman" w:hAnsi="Times New Roman" w:cs="Times New Roman"/>
          <w:sz w:val="18"/>
          <w:szCs w:val="18"/>
        </w:rPr>
      </w:pPr>
    </w:p>
    <w:p w14:paraId="28D32178" w14:textId="77777777" w:rsidR="00EE2CB7" w:rsidRDefault="00EE2CB7" w:rsidP="001C2E83">
      <w:pPr>
        <w:numPr>
          <w:ilvl w:val="0"/>
          <w:numId w:val="138"/>
        </w:numPr>
        <w:spacing w:after="180" w:line="240" w:lineRule="auto"/>
        <w:rPr>
          <w:rFonts w:ascii="Aptos" w:hAnsi="Aptos" w:cs="Aptos"/>
        </w:rPr>
      </w:pPr>
      <w:r>
        <w:rPr>
          <w:rFonts w:ascii="Times New Roman" w:eastAsia="Times New Roman" w:hAnsi="Times New Roman" w:cs="Times New Roman"/>
          <w:sz w:val="29"/>
          <w:szCs w:val="29"/>
        </w:rPr>
        <w:t xml:space="preserve">Supervisione </w:t>
      </w:r>
      <w:proofErr w:type="gramStart"/>
      <w:r>
        <w:rPr>
          <w:rFonts w:ascii="Times New Roman" w:eastAsia="Times New Roman" w:hAnsi="Times New Roman" w:cs="Times New Roman"/>
          <w:sz w:val="29"/>
          <w:szCs w:val="29"/>
        </w:rPr>
        <w:t>del team DBT</w:t>
      </w:r>
      <w:proofErr w:type="gramEnd"/>
      <w:r>
        <w:rPr>
          <w:rFonts w:ascii="Times New Roman" w:eastAsia="Times New Roman" w:hAnsi="Times New Roman" w:cs="Times New Roman"/>
          <w:sz w:val="18"/>
          <w:szCs w:val="18"/>
        </w:rPr>
        <w:br/>
      </w:r>
    </w:p>
    <w:p w14:paraId="46B7CE63" w14:textId="77777777" w:rsidR="00EE2CB7" w:rsidRDefault="00EE2CB7" w:rsidP="001C2E83">
      <w:pPr>
        <w:numPr>
          <w:ilvl w:val="1"/>
          <w:numId w:val="138"/>
        </w:numPr>
        <w:spacing w:after="180" w:line="240" w:lineRule="auto"/>
      </w:pPr>
      <w:r>
        <w:rPr>
          <w:rFonts w:ascii="Times New Roman" w:eastAsia="Times New Roman" w:hAnsi="Times New Roman" w:cs="Times New Roman"/>
          <w:sz w:val="29"/>
          <w:szCs w:val="29"/>
        </w:rPr>
        <w:t>I terapeuti si incontrano regolarmente per confrontarsi sui casi e mantenere la coerenza del modello.</w:t>
      </w:r>
    </w:p>
    <w:p w14:paraId="147584FC" w14:textId="77777777" w:rsidR="00EE2CB7" w:rsidRDefault="00EE2CB7" w:rsidP="001C2E83">
      <w:pPr>
        <w:numPr>
          <w:ilvl w:val="0"/>
          <w:numId w:val="138"/>
        </w:numPr>
        <w:spacing w:after="0" w:line="240" w:lineRule="auto"/>
        <w:rPr>
          <w:rFonts w:ascii="Times New Roman" w:eastAsia="Times New Roman" w:hAnsi="Times New Roman" w:cs="Times New Roman"/>
          <w:sz w:val="18"/>
          <w:szCs w:val="18"/>
        </w:rPr>
      </w:pPr>
    </w:p>
    <w:p w14:paraId="7B7B62ED"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478F24D2"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5984568B" w14:textId="77777777" w:rsidR="00EE2CB7" w:rsidRDefault="00EE2CB7" w:rsidP="00EE2CB7">
      <w:pPr>
        <w:pStyle w:val="NormaleWeb"/>
        <w:spacing w:before="0" w:beforeAutospacing="0" w:after="0" w:afterAutospacing="0"/>
        <w:rPr>
          <w:rFonts w:ascii="Times New Roman" w:hAnsi="Times New Roman" w:cs="Times New Roman"/>
          <w:color w:val="808080"/>
          <w:sz w:val="18"/>
          <w:szCs w:val="18"/>
        </w:rPr>
      </w:pPr>
    </w:p>
    <w:p w14:paraId="44F8EC8F"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10BED813" w14:textId="41DFEBE8" w:rsidR="00EE2CB7" w:rsidRDefault="00EE2CB7" w:rsidP="00EE2CB7">
      <w:pPr>
        <w:pStyle w:val="NormaleWeb"/>
        <w:spacing w:before="0" w:beforeAutospacing="0" w:after="210" w:afterAutospacing="0"/>
        <w:rPr>
          <w:rFonts w:ascii="Times New Roman" w:hAnsi="Times New Roman" w:cs="Times New Roman"/>
          <w:sz w:val="32"/>
          <w:szCs w:val="32"/>
        </w:rPr>
      </w:pPr>
    </w:p>
    <w:p w14:paraId="70466103" w14:textId="237EBF8C" w:rsidR="00EE2CB7" w:rsidRPr="00B5052E" w:rsidRDefault="00EE2CB7" w:rsidP="00B5052E">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lastRenderedPageBreak/>
        <w:t>Principi dialettici</w:t>
      </w:r>
    </w:p>
    <w:p w14:paraId="5704B157"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6A143D2E" w14:textId="77777777" w:rsidR="00EE2CB7" w:rsidRDefault="00EE2CB7" w:rsidP="00EE2CB7">
      <w:pPr>
        <w:pStyle w:val="NormaleWeb"/>
        <w:spacing w:before="0" w:beforeAutospacing="0" w:after="180" w:afterAutospacing="0"/>
      </w:pPr>
      <w:r>
        <w:rPr>
          <w:rFonts w:ascii="Times New Roman" w:hAnsi="Times New Roman" w:cs="Times New Roman"/>
          <w:sz w:val="29"/>
          <w:szCs w:val="29"/>
        </w:rPr>
        <w:t>La “dialettica” è il cuore della DBT:</w:t>
      </w:r>
    </w:p>
    <w:p w14:paraId="257C011A" w14:textId="77777777" w:rsidR="00EE2CB7" w:rsidRDefault="00EE2CB7" w:rsidP="00EE2CB7">
      <w:pPr>
        <w:pStyle w:val="NormaleWeb"/>
        <w:spacing w:before="0" w:beforeAutospacing="0" w:after="180" w:afterAutospacing="0"/>
      </w:pPr>
      <w:r>
        <w:rPr>
          <w:rFonts w:ascii="Times New Roman" w:hAnsi="Times New Roman" w:cs="Times New Roman"/>
          <w:sz w:val="29"/>
          <w:szCs w:val="29"/>
        </w:rPr>
        <w:t>→ Accettare la realtà così com’è</w:t>
      </w:r>
      <w:r>
        <w:rPr>
          <w:rFonts w:ascii="Times New Roman" w:hAnsi="Times New Roman" w:cs="Times New Roman"/>
          <w:sz w:val="18"/>
          <w:szCs w:val="18"/>
        </w:rPr>
        <w:t xml:space="preserve"> </w:t>
      </w:r>
      <w:r>
        <w:t>e</w:t>
      </w:r>
      <w:r>
        <w:rPr>
          <w:rFonts w:ascii="Times New Roman" w:hAnsi="Times New Roman" w:cs="Times New Roman"/>
          <w:sz w:val="18"/>
          <w:szCs w:val="18"/>
        </w:rPr>
        <w:t xml:space="preserve"> </w:t>
      </w:r>
      <w:r>
        <w:t>impegnarsi nel cambiamento.</w:t>
      </w:r>
    </w:p>
    <w:p w14:paraId="214311CC" w14:textId="77777777" w:rsidR="00EE2CB7" w:rsidRDefault="00EE2CB7" w:rsidP="00EE2CB7">
      <w:pPr>
        <w:pStyle w:val="NormaleWeb"/>
        <w:spacing w:before="0" w:beforeAutospacing="0" w:after="180" w:afterAutospacing="0"/>
      </w:pPr>
      <w:r>
        <w:rPr>
          <w:rFonts w:ascii="Times New Roman" w:hAnsi="Times New Roman" w:cs="Times New Roman"/>
          <w:sz w:val="29"/>
          <w:szCs w:val="29"/>
        </w:rPr>
        <w:t>Il terapeuta lavora costantemente per bilanciare empatia e sfida, validazione e orientamento al cambiamento.</w:t>
      </w:r>
    </w:p>
    <w:p w14:paraId="1BF429B0" w14:textId="13D8451B" w:rsidR="00EE2CB7" w:rsidRDefault="00EE2CB7" w:rsidP="00EE2CB7">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 </w:t>
      </w:r>
    </w:p>
    <w:p w14:paraId="52B07AA4" w14:textId="2276FCB1" w:rsidR="00EE2CB7" w:rsidRPr="00153535" w:rsidRDefault="00EE2CB7" w:rsidP="00153535">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Evidenze scientifiche</w:t>
      </w:r>
    </w:p>
    <w:p w14:paraId="575DB543" w14:textId="77777777" w:rsidR="00EE2CB7" w:rsidRDefault="00EE2CB7" w:rsidP="00EE2CB7">
      <w:pPr>
        <w:pStyle w:val="NormaleWeb"/>
        <w:spacing w:before="0" w:beforeAutospacing="0" w:after="180" w:afterAutospacing="0"/>
      </w:pPr>
      <w:r>
        <w:rPr>
          <w:rFonts w:ascii="Times New Roman" w:hAnsi="Times New Roman" w:cs="Times New Roman"/>
          <w:sz w:val="29"/>
          <w:szCs w:val="29"/>
        </w:rPr>
        <w:t>Numerosi studi hanno dimostrato che la DBT:</w:t>
      </w:r>
    </w:p>
    <w:p w14:paraId="40FFBF08"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2E505AC4" w14:textId="77777777" w:rsidR="00EE2CB7" w:rsidRDefault="00EE2CB7" w:rsidP="001C2E83">
      <w:pPr>
        <w:numPr>
          <w:ilvl w:val="0"/>
          <w:numId w:val="139"/>
        </w:numPr>
        <w:spacing w:after="180" w:line="240" w:lineRule="auto"/>
        <w:rPr>
          <w:rFonts w:ascii="Aptos" w:hAnsi="Aptos" w:cs="Aptos"/>
        </w:rPr>
      </w:pPr>
      <w:r>
        <w:rPr>
          <w:rFonts w:ascii="Times New Roman" w:eastAsia="Times New Roman" w:hAnsi="Times New Roman" w:cs="Times New Roman"/>
          <w:sz w:val="29"/>
          <w:szCs w:val="29"/>
        </w:rPr>
        <w:t>Riduce i comportamenti autolesivi e i tentativi di suicidio.</w:t>
      </w:r>
    </w:p>
    <w:p w14:paraId="5BB6E845" w14:textId="77777777" w:rsidR="00EE2CB7" w:rsidRDefault="00EE2CB7" w:rsidP="001C2E83">
      <w:pPr>
        <w:numPr>
          <w:ilvl w:val="0"/>
          <w:numId w:val="139"/>
        </w:numPr>
        <w:spacing w:after="180" w:line="240" w:lineRule="auto"/>
      </w:pPr>
      <w:r>
        <w:rPr>
          <w:rFonts w:ascii="Times New Roman" w:eastAsia="Times New Roman" w:hAnsi="Times New Roman" w:cs="Times New Roman"/>
          <w:sz w:val="29"/>
          <w:szCs w:val="29"/>
        </w:rPr>
        <w:t>Migliora la regolazione emotiva e la qualità delle relazioni.</w:t>
      </w:r>
    </w:p>
    <w:p w14:paraId="12F97B75" w14:textId="77777777" w:rsidR="00EE2CB7" w:rsidRDefault="00EE2CB7" w:rsidP="001C2E83">
      <w:pPr>
        <w:numPr>
          <w:ilvl w:val="0"/>
          <w:numId w:val="139"/>
        </w:numPr>
        <w:spacing w:after="180" w:line="240" w:lineRule="auto"/>
      </w:pPr>
      <w:r>
        <w:rPr>
          <w:rFonts w:ascii="Times New Roman" w:eastAsia="Times New Roman" w:hAnsi="Times New Roman" w:cs="Times New Roman"/>
          <w:sz w:val="29"/>
          <w:szCs w:val="29"/>
        </w:rPr>
        <w:t>È efficace anche in disturbi come:</w:t>
      </w:r>
      <w:r>
        <w:rPr>
          <w:rFonts w:ascii="Times New Roman" w:eastAsia="Times New Roman" w:hAnsi="Times New Roman" w:cs="Times New Roman"/>
          <w:sz w:val="18"/>
          <w:szCs w:val="18"/>
        </w:rPr>
        <w:br/>
      </w:r>
    </w:p>
    <w:p w14:paraId="0801E98F" w14:textId="77777777" w:rsidR="00EE2CB7" w:rsidRDefault="00EE2CB7" w:rsidP="001C2E83">
      <w:pPr>
        <w:numPr>
          <w:ilvl w:val="1"/>
          <w:numId w:val="139"/>
        </w:numPr>
        <w:spacing w:after="180" w:line="240" w:lineRule="auto"/>
      </w:pPr>
      <w:r>
        <w:rPr>
          <w:rFonts w:ascii="Times New Roman" w:eastAsia="Times New Roman" w:hAnsi="Times New Roman" w:cs="Times New Roman"/>
          <w:sz w:val="29"/>
          <w:szCs w:val="29"/>
        </w:rPr>
        <w:t xml:space="preserve">Disturbi alimentari (bulimia, </w:t>
      </w:r>
      <w:proofErr w:type="spellStart"/>
      <w:r>
        <w:rPr>
          <w:rFonts w:ascii="Times New Roman" w:eastAsia="Times New Roman" w:hAnsi="Times New Roman" w:cs="Times New Roman"/>
          <w:sz w:val="29"/>
          <w:szCs w:val="29"/>
        </w:rPr>
        <w:t>binge</w:t>
      </w:r>
      <w:proofErr w:type="spellEnd"/>
      <w:r>
        <w:rPr>
          <w:rFonts w:ascii="Times New Roman" w:eastAsia="Times New Roman" w:hAnsi="Times New Roman" w:cs="Times New Roman"/>
          <w:sz w:val="29"/>
          <w:szCs w:val="29"/>
        </w:rPr>
        <w:t xml:space="preserve"> </w:t>
      </w:r>
      <w:proofErr w:type="spellStart"/>
      <w:r>
        <w:rPr>
          <w:rFonts w:ascii="Times New Roman" w:eastAsia="Times New Roman" w:hAnsi="Times New Roman" w:cs="Times New Roman"/>
          <w:sz w:val="29"/>
          <w:szCs w:val="29"/>
        </w:rPr>
        <w:t>eating</w:t>
      </w:r>
      <w:proofErr w:type="spellEnd"/>
      <w:r>
        <w:rPr>
          <w:rFonts w:ascii="Times New Roman" w:eastAsia="Times New Roman" w:hAnsi="Times New Roman" w:cs="Times New Roman"/>
          <w:sz w:val="29"/>
          <w:szCs w:val="29"/>
        </w:rPr>
        <w:t>)</w:t>
      </w:r>
    </w:p>
    <w:p w14:paraId="4C69D350" w14:textId="77777777" w:rsidR="00EE2CB7" w:rsidRDefault="00EE2CB7" w:rsidP="001C2E83">
      <w:pPr>
        <w:numPr>
          <w:ilvl w:val="1"/>
          <w:numId w:val="139"/>
        </w:numPr>
        <w:spacing w:after="180" w:line="240" w:lineRule="auto"/>
      </w:pPr>
      <w:r>
        <w:rPr>
          <w:rFonts w:ascii="Times New Roman" w:eastAsia="Times New Roman" w:hAnsi="Times New Roman" w:cs="Times New Roman"/>
          <w:sz w:val="29"/>
          <w:szCs w:val="29"/>
        </w:rPr>
        <w:t>Disturbi da uso di sostanze</w:t>
      </w:r>
    </w:p>
    <w:p w14:paraId="12DC7F07" w14:textId="77777777" w:rsidR="00EE2CB7" w:rsidRDefault="00EE2CB7" w:rsidP="001C2E83">
      <w:pPr>
        <w:numPr>
          <w:ilvl w:val="1"/>
          <w:numId w:val="139"/>
        </w:numPr>
        <w:spacing w:after="180" w:line="240" w:lineRule="auto"/>
      </w:pPr>
      <w:r>
        <w:rPr>
          <w:rFonts w:ascii="Times New Roman" w:eastAsia="Times New Roman" w:hAnsi="Times New Roman" w:cs="Times New Roman"/>
          <w:sz w:val="29"/>
          <w:szCs w:val="29"/>
        </w:rPr>
        <w:t>Depressione resistente</w:t>
      </w:r>
    </w:p>
    <w:p w14:paraId="3001F6A7" w14:textId="77777777" w:rsidR="00EE2CB7" w:rsidRDefault="00EE2CB7" w:rsidP="001C2E83">
      <w:pPr>
        <w:numPr>
          <w:ilvl w:val="1"/>
          <w:numId w:val="139"/>
        </w:numPr>
        <w:spacing w:after="180" w:line="240" w:lineRule="auto"/>
      </w:pPr>
      <w:r>
        <w:rPr>
          <w:rFonts w:ascii="Times New Roman" w:eastAsia="Times New Roman" w:hAnsi="Times New Roman" w:cs="Times New Roman"/>
          <w:sz w:val="29"/>
          <w:szCs w:val="29"/>
        </w:rPr>
        <w:t>Disturbi post-traumatici complessi</w:t>
      </w:r>
    </w:p>
    <w:p w14:paraId="30E341CE" w14:textId="77777777" w:rsidR="00EE2CB7" w:rsidRDefault="00EE2CB7" w:rsidP="00EE2CB7">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Durata</w:t>
      </w:r>
    </w:p>
    <w:p w14:paraId="1CD84126"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2F47FF23" w14:textId="77777777" w:rsidR="00EE2CB7" w:rsidRDefault="00EE2CB7" w:rsidP="00EE2CB7">
      <w:pPr>
        <w:pStyle w:val="NormaleWeb"/>
        <w:spacing w:before="0" w:beforeAutospacing="0" w:after="180" w:afterAutospacing="0"/>
      </w:pPr>
      <w:r>
        <w:rPr>
          <w:rFonts w:ascii="Times New Roman" w:hAnsi="Times New Roman" w:cs="Times New Roman"/>
          <w:sz w:val="29"/>
          <w:szCs w:val="29"/>
        </w:rPr>
        <w:t>Un ciclo completo di DBT dura generalmente 12 mesi, ma può essere prolungato in base alla gravità del caso.</w:t>
      </w:r>
    </w:p>
    <w:p w14:paraId="78139B42"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23382000" w14:textId="77777777" w:rsidR="00EE2CB7" w:rsidRDefault="00EE2CB7" w:rsidP="00EE2CB7">
      <w:r>
        <w:t>DBT IN DIPENDENZE</w:t>
      </w:r>
    </w:p>
    <w:p w14:paraId="3B305E91" w14:textId="77777777" w:rsidR="00EE2CB7" w:rsidRDefault="00EE2CB7" w:rsidP="00EE2CB7">
      <w:pPr>
        <w:pStyle w:val="NormaleWeb"/>
        <w:spacing w:before="0" w:beforeAutospacing="0" w:after="224" w:afterAutospacing="0"/>
        <w:rPr>
          <w:rFonts w:ascii="Times New Roman" w:hAnsi="Times New Roman" w:cs="Times New Roman"/>
          <w:sz w:val="36"/>
          <w:szCs w:val="36"/>
        </w:rPr>
      </w:pPr>
      <w:r>
        <w:rPr>
          <w:rFonts w:ascii="TimesNewRomanPS-BoldMT" w:hAnsi="TimesNewRomanPS-BoldMT" w:cs="Times New Roman"/>
          <w:b/>
          <w:bCs/>
          <w:sz w:val="36"/>
          <w:szCs w:val="36"/>
        </w:rPr>
        <w:t xml:space="preserve">Definizione del </w:t>
      </w:r>
      <w:proofErr w:type="spellStart"/>
      <w:r>
        <w:rPr>
          <w:rFonts w:ascii="TimesNewRomanPS-BoldMT" w:hAnsi="TimesNewRomanPS-BoldMT" w:cs="Times New Roman"/>
          <w:b/>
          <w:bCs/>
          <w:sz w:val="36"/>
          <w:szCs w:val="36"/>
        </w:rPr>
        <w:t>problem</w:t>
      </w:r>
      <w:proofErr w:type="spellEnd"/>
      <w:r>
        <w:rPr>
          <w:rFonts w:ascii="TimesNewRomanPS-BoldMT" w:hAnsi="TimesNewRomanPS-BoldMT" w:cs="Times New Roman"/>
          <w:b/>
          <w:bCs/>
          <w:sz w:val="36"/>
          <w:szCs w:val="36"/>
        </w:rPr>
        <w:t>-solving in CBT</w:t>
      </w:r>
    </w:p>
    <w:p w14:paraId="49A8ADDA"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6722617B"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2D028AFE" w14:textId="77777777" w:rsidR="00EE2CB7" w:rsidRDefault="00EE2CB7" w:rsidP="00EE2CB7">
      <w:pPr>
        <w:pStyle w:val="NormaleWeb"/>
        <w:spacing w:before="0" w:beforeAutospacing="0" w:after="180" w:afterAutospacing="0"/>
      </w:pPr>
      <w:r>
        <w:rPr>
          <w:rFonts w:ascii="Times New Roman" w:hAnsi="Times New Roman" w:cs="Times New Roman"/>
          <w:sz w:val="29"/>
          <w:szCs w:val="29"/>
        </w:rPr>
        <w:t xml:space="preserve">Il </w:t>
      </w:r>
      <w:proofErr w:type="spellStart"/>
      <w:r>
        <w:rPr>
          <w:rFonts w:ascii="Times New Roman" w:hAnsi="Times New Roman" w:cs="Times New Roman"/>
          <w:sz w:val="29"/>
          <w:szCs w:val="29"/>
        </w:rPr>
        <w:t>problem</w:t>
      </w:r>
      <w:proofErr w:type="spellEnd"/>
      <w:r>
        <w:rPr>
          <w:rFonts w:ascii="Times New Roman" w:hAnsi="Times New Roman" w:cs="Times New Roman"/>
          <w:sz w:val="29"/>
          <w:szCs w:val="29"/>
        </w:rPr>
        <w:t>-solving è un approccio strutturato volto a identificare, analizzare e risolvere problemi reali o percepiti, aumentando la capacità del paziente di gestire situazioni difficili senza ricorrere a comportamenti disfunzionali.</w:t>
      </w:r>
    </w:p>
    <w:p w14:paraId="559B0DE9"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3871831B" w14:textId="77777777" w:rsidR="00EE2CB7" w:rsidRDefault="00EE2CB7" w:rsidP="00EE2CB7">
      <w:pPr>
        <w:pStyle w:val="NormaleWeb"/>
        <w:spacing w:before="0" w:beforeAutospacing="0" w:after="180" w:afterAutospacing="0"/>
      </w:pPr>
      <w:r>
        <w:rPr>
          <w:rFonts w:ascii="Times New Roman" w:hAnsi="Times New Roman" w:cs="Times New Roman"/>
          <w:sz w:val="29"/>
          <w:szCs w:val="29"/>
        </w:rPr>
        <w:t>Obiettivi principali:</w:t>
      </w:r>
    </w:p>
    <w:p w14:paraId="75BF6604"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4AB9A508" w14:textId="77777777" w:rsidR="00EE2CB7" w:rsidRDefault="00EE2CB7" w:rsidP="001C2E83">
      <w:pPr>
        <w:numPr>
          <w:ilvl w:val="0"/>
          <w:numId w:val="140"/>
        </w:numPr>
        <w:spacing w:after="180" w:line="240" w:lineRule="auto"/>
        <w:rPr>
          <w:rFonts w:ascii="Aptos" w:hAnsi="Aptos" w:cs="Aptos"/>
        </w:rPr>
      </w:pPr>
      <w:r>
        <w:rPr>
          <w:rFonts w:ascii="Times New Roman" w:eastAsia="Times New Roman" w:hAnsi="Times New Roman" w:cs="Times New Roman"/>
          <w:sz w:val="29"/>
          <w:szCs w:val="29"/>
        </w:rPr>
        <w:t>Ridurre ansia, stress e senso di impotenza.</w:t>
      </w:r>
    </w:p>
    <w:p w14:paraId="4EFD0E3B" w14:textId="77777777" w:rsidR="00EE2CB7" w:rsidRDefault="00EE2CB7" w:rsidP="001C2E83">
      <w:pPr>
        <w:numPr>
          <w:ilvl w:val="0"/>
          <w:numId w:val="140"/>
        </w:numPr>
        <w:spacing w:after="180" w:line="240" w:lineRule="auto"/>
      </w:pPr>
      <w:r>
        <w:rPr>
          <w:rFonts w:ascii="Times New Roman" w:eastAsia="Times New Roman" w:hAnsi="Times New Roman" w:cs="Times New Roman"/>
          <w:sz w:val="29"/>
          <w:szCs w:val="29"/>
        </w:rPr>
        <w:t>Migliorare la gestione dei conflitti e delle difficoltà quotidiane.</w:t>
      </w:r>
    </w:p>
    <w:p w14:paraId="5D17BD9B" w14:textId="77777777" w:rsidR="00EE2CB7" w:rsidRDefault="00EE2CB7" w:rsidP="001C2E83">
      <w:pPr>
        <w:numPr>
          <w:ilvl w:val="0"/>
          <w:numId w:val="140"/>
        </w:numPr>
        <w:spacing w:after="180" w:line="240" w:lineRule="auto"/>
      </w:pPr>
      <w:r>
        <w:rPr>
          <w:rFonts w:ascii="Times New Roman" w:eastAsia="Times New Roman" w:hAnsi="Times New Roman" w:cs="Times New Roman"/>
          <w:sz w:val="29"/>
          <w:szCs w:val="29"/>
        </w:rPr>
        <w:t>Sviluppare strategie adattive e concrete di coping.</w:t>
      </w:r>
    </w:p>
    <w:p w14:paraId="72D1CAC8"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4D3DF432" w14:textId="717FD90F" w:rsidR="00EE2CB7" w:rsidRDefault="00F7048A" w:rsidP="00EE2CB7">
      <w:pPr>
        <w:pStyle w:val="NormaleWeb"/>
        <w:spacing w:before="0" w:beforeAutospacing="0" w:after="224" w:afterAutospacing="0"/>
        <w:rPr>
          <w:rFonts w:ascii="Times New Roman" w:hAnsi="Times New Roman" w:cs="Times New Roman"/>
          <w:sz w:val="36"/>
          <w:szCs w:val="36"/>
        </w:rPr>
      </w:pPr>
      <w:r>
        <w:rPr>
          <w:rFonts w:ascii="Times New Roman" w:hAnsi="Times New Roman" w:cs="Times New Roman"/>
          <w:sz w:val="18"/>
          <w:szCs w:val="18"/>
        </w:rPr>
        <w:t xml:space="preserve"> </w:t>
      </w:r>
    </w:p>
    <w:p w14:paraId="5CCE0D03" w14:textId="77777777" w:rsidR="00EE2CB7" w:rsidRDefault="00EE2CB7" w:rsidP="00EE2CB7">
      <w:pPr>
        <w:pStyle w:val="NormaleWeb"/>
        <w:spacing w:before="0" w:beforeAutospacing="0" w:after="224" w:afterAutospacing="0"/>
        <w:rPr>
          <w:rFonts w:ascii="Times New Roman" w:hAnsi="Times New Roman" w:cs="Times New Roman"/>
          <w:sz w:val="36"/>
          <w:szCs w:val="36"/>
        </w:rPr>
      </w:pPr>
      <w:r>
        <w:rPr>
          <w:rFonts w:ascii="TimesNewRomanPS-BoldMT" w:hAnsi="TimesNewRomanPS-BoldMT" w:cs="Times New Roman"/>
          <w:b/>
          <w:bCs/>
          <w:sz w:val="36"/>
          <w:szCs w:val="36"/>
        </w:rPr>
        <w:t xml:space="preserve">Fasi principali del </w:t>
      </w:r>
      <w:proofErr w:type="spellStart"/>
      <w:r>
        <w:rPr>
          <w:rFonts w:ascii="TimesNewRomanPS-BoldMT" w:hAnsi="TimesNewRomanPS-BoldMT" w:cs="Times New Roman"/>
          <w:b/>
          <w:bCs/>
          <w:sz w:val="36"/>
          <w:szCs w:val="36"/>
        </w:rPr>
        <w:t>problem</w:t>
      </w:r>
      <w:proofErr w:type="spellEnd"/>
      <w:r>
        <w:rPr>
          <w:rFonts w:ascii="TimesNewRomanPS-BoldMT" w:hAnsi="TimesNewRomanPS-BoldMT" w:cs="Times New Roman"/>
          <w:b/>
          <w:bCs/>
          <w:sz w:val="36"/>
          <w:szCs w:val="36"/>
        </w:rPr>
        <w:t>-solving in CBT</w:t>
      </w:r>
    </w:p>
    <w:p w14:paraId="67D606AD"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tbl>
      <w:tblPr>
        <w:tblW w:w="0" w:type="auto"/>
        <w:tblCellSpacing w:w="0" w:type="dxa"/>
        <w:tblCellMar>
          <w:left w:w="0" w:type="dxa"/>
          <w:right w:w="0" w:type="dxa"/>
        </w:tblCellMar>
        <w:tblLook w:val="04A0" w:firstRow="1" w:lastRow="0" w:firstColumn="1" w:lastColumn="0" w:noHBand="0" w:noVBand="1"/>
      </w:tblPr>
      <w:tblGrid>
        <w:gridCol w:w="2530"/>
        <w:gridCol w:w="3622"/>
        <w:gridCol w:w="3486"/>
      </w:tblGrid>
      <w:tr w:rsidR="00EE2CB7" w14:paraId="497A51B1" w14:textId="77777777" w:rsidTr="00B77A77">
        <w:trPr>
          <w:tblCellSpacing w:w="0" w:type="dxa"/>
        </w:trPr>
        <w:tc>
          <w:tcPr>
            <w:tcW w:w="2619" w:type="dxa"/>
            <w:tcMar>
              <w:top w:w="15" w:type="dxa"/>
              <w:left w:w="15" w:type="dxa"/>
              <w:bottom w:w="15" w:type="dxa"/>
              <w:right w:w="15" w:type="dxa"/>
            </w:tcMar>
            <w:vAlign w:val="center"/>
            <w:hideMark/>
          </w:tcPr>
          <w:p w14:paraId="18CB0BD8" w14:textId="77777777" w:rsidR="00EE2CB7" w:rsidRDefault="00EE2CB7" w:rsidP="00B77A77">
            <w:pPr>
              <w:pStyle w:val="NormaleWeb"/>
              <w:spacing w:before="0" w:beforeAutospacing="0" w:after="180" w:afterAutospacing="0"/>
              <w:ind w:left="8" w:right="8"/>
              <w:jc w:val="center"/>
              <w:rPr>
                <w:rFonts w:ascii="Times New Roman" w:hAnsi="Times New Roman" w:cs="Times New Roman"/>
                <w:sz w:val="18"/>
                <w:szCs w:val="18"/>
              </w:rPr>
            </w:pPr>
            <w:r>
              <w:rPr>
                <w:rFonts w:ascii="TimesNewRomanPS-BoldMT" w:hAnsi="TimesNewRomanPS-BoldMT" w:cs="Times New Roman"/>
                <w:b/>
                <w:bCs/>
                <w:sz w:val="18"/>
                <w:szCs w:val="18"/>
              </w:rPr>
              <w:t>Fase</w:t>
            </w:r>
          </w:p>
        </w:tc>
        <w:tc>
          <w:tcPr>
            <w:tcW w:w="3807" w:type="dxa"/>
            <w:tcMar>
              <w:top w:w="15" w:type="dxa"/>
              <w:left w:w="15" w:type="dxa"/>
              <w:bottom w:w="15" w:type="dxa"/>
              <w:right w:w="15" w:type="dxa"/>
            </w:tcMar>
            <w:vAlign w:val="center"/>
            <w:hideMark/>
          </w:tcPr>
          <w:p w14:paraId="40920DA6" w14:textId="77777777" w:rsidR="00EE2CB7" w:rsidRDefault="00EE2CB7" w:rsidP="00B77A77">
            <w:pPr>
              <w:pStyle w:val="NormaleWeb"/>
              <w:spacing w:before="0" w:beforeAutospacing="0" w:after="180" w:afterAutospacing="0"/>
              <w:ind w:left="8" w:right="8"/>
              <w:jc w:val="center"/>
              <w:rPr>
                <w:rFonts w:ascii="Times New Roman" w:hAnsi="Times New Roman" w:cs="Times New Roman"/>
                <w:sz w:val="18"/>
                <w:szCs w:val="18"/>
              </w:rPr>
            </w:pPr>
            <w:r>
              <w:rPr>
                <w:rFonts w:ascii="TimesNewRomanPS-BoldMT" w:hAnsi="TimesNewRomanPS-BoldMT" w:cs="Times New Roman"/>
                <w:b/>
                <w:bCs/>
                <w:sz w:val="18"/>
                <w:szCs w:val="18"/>
              </w:rPr>
              <w:t>Obiettivo</w:t>
            </w:r>
          </w:p>
        </w:tc>
        <w:tc>
          <w:tcPr>
            <w:tcW w:w="3639" w:type="dxa"/>
            <w:tcMar>
              <w:top w:w="15" w:type="dxa"/>
              <w:left w:w="15" w:type="dxa"/>
              <w:bottom w:w="15" w:type="dxa"/>
              <w:right w:w="15" w:type="dxa"/>
            </w:tcMar>
            <w:vAlign w:val="center"/>
            <w:hideMark/>
          </w:tcPr>
          <w:p w14:paraId="3E226B47" w14:textId="77777777" w:rsidR="00EE2CB7" w:rsidRDefault="00EE2CB7" w:rsidP="00B77A77">
            <w:pPr>
              <w:pStyle w:val="NormaleWeb"/>
              <w:spacing w:before="0" w:beforeAutospacing="0" w:after="180" w:afterAutospacing="0"/>
              <w:ind w:left="8" w:right="8"/>
              <w:jc w:val="center"/>
              <w:rPr>
                <w:rFonts w:ascii="Times New Roman" w:hAnsi="Times New Roman" w:cs="Times New Roman"/>
                <w:sz w:val="18"/>
                <w:szCs w:val="18"/>
              </w:rPr>
            </w:pPr>
            <w:r>
              <w:rPr>
                <w:rFonts w:ascii="TimesNewRomanPS-BoldMT" w:hAnsi="TimesNewRomanPS-BoldMT" w:cs="Times New Roman"/>
                <w:b/>
                <w:bCs/>
                <w:sz w:val="18"/>
                <w:szCs w:val="18"/>
              </w:rPr>
              <w:t>Esempi di tecnica</w:t>
            </w:r>
          </w:p>
        </w:tc>
      </w:tr>
      <w:tr w:rsidR="00EE2CB7" w14:paraId="260728F4" w14:textId="77777777" w:rsidTr="00B77A77">
        <w:trPr>
          <w:tblCellSpacing w:w="0" w:type="dxa"/>
        </w:trPr>
        <w:tc>
          <w:tcPr>
            <w:tcW w:w="2619" w:type="dxa"/>
            <w:tcMar>
              <w:top w:w="15" w:type="dxa"/>
              <w:left w:w="15" w:type="dxa"/>
              <w:bottom w:w="15" w:type="dxa"/>
              <w:right w:w="15" w:type="dxa"/>
            </w:tcMar>
            <w:vAlign w:val="center"/>
            <w:hideMark/>
          </w:tcPr>
          <w:p w14:paraId="749CD767"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1. Identificazione del problema</w:t>
            </w:r>
          </w:p>
        </w:tc>
        <w:tc>
          <w:tcPr>
            <w:tcW w:w="3807" w:type="dxa"/>
            <w:tcMar>
              <w:top w:w="15" w:type="dxa"/>
              <w:left w:w="15" w:type="dxa"/>
              <w:bottom w:w="15" w:type="dxa"/>
              <w:right w:w="15" w:type="dxa"/>
            </w:tcMar>
            <w:vAlign w:val="center"/>
            <w:hideMark/>
          </w:tcPr>
          <w:p w14:paraId="40007E08"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Definire chiaramente cosa costituisce il problema</w:t>
            </w:r>
          </w:p>
        </w:tc>
        <w:tc>
          <w:tcPr>
            <w:tcW w:w="3639" w:type="dxa"/>
            <w:tcMar>
              <w:top w:w="15" w:type="dxa"/>
              <w:left w:w="15" w:type="dxa"/>
              <w:bottom w:w="15" w:type="dxa"/>
              <w:right w:w="15" w:type="dxa"/>
            </w:tcMar>
            <w:vAlign w:val="center"/>
            <w:hideMark/>
          </w:tcPr>
          <w:p w14:paraId="6DEFDD3C"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“Scrivi il problema in una frase chiara e specifica”</w:t>
            </w:r>
          </w:p>
        </w:tc>
      </w:tr>
      <w:tr w:rsidR="00EE2CB7" w14:paraId="1E834AE1" w14:textId="77777777" w:rsidTr="00B77A77">
        <w:trPr>
          <w:tblCellSpacing w:w="0" w:type="dxa"/>
        </w:trPr>
        <w:tc>
          <w:tcPr>
            <w:tcW w:w="2619" w:type="dxa"/>
            <w:tcMar>
              <w:top w:w="15" w:type="dxa"/>
              <w:left w:w="15" w:type="dxa"/>
              <w:bottom w:w="15" w:type="dxa"/>
              <w:right w:w="15" w:type="dxa"/>
            </w:tcMar>
            <w:vAlign w:val="center"/>
            <w:hideMark/>
          </w:tcPr>
          <w:p w14:paraId="7BBAF0AE"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2. Analisi del problema</w:t>
            </w:r>
          </w:p>
        </w:tc>
        <w:tc>
          <w:tcPr>
            <w:tcW w:w="3807" w:type="dxa"/>
            <w:tcMar>
              <w:top w:w="15" w:type="dxa"/>
              <w:left w:w="15" w:type="dxa"/>
              <w:bottom w:w="15" w:type="dxa"/>
              <w:right w:w="15" w:type="dxa"/>
            </w:tcMar>
            <w:vAlign w:val="center"/>
            <w:hideMark/>
          </w:tcPr>
          <w:p w14:paraId="4DB02D75"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Comprendere cause, fattori scatenanti e conseguenze</w:t>
            </w:r>
          </w:p>
        </w:tc>
        <w:tc>
          <w:tcPr>
            <w:tcW w:w="3639" w:type="dxa"/>
            <w:tcMar>
              <w:top w:w="15" w:type="dxa"/>
              <w:left w:w="15" w:type="dxa"/>
              <w:bottom w:w="15" w:type="dxa"/>
              <w:right w:w="15" w:type="dxa"/>
            </w:tcMar>
            <w:vAlign w:val="center"/>
            <w:hideMark/>
          </w:tcPr>
          <w:p w14:paraId="7ACCD138"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Diagramma causa-effetto, brainstorming</w:t>
            </w:r>
          </w:p>
        </w:tc>
      </w:tr>
      <w:tr w:rsidR="00EE2CB7" w14:paraId="2F86F6A3" w14:textId="77777777" w:rsidTr="00B77A77">
        <w:trPr>
          <w:tblCellSpacing w:w="0" w:type="dxa"/>
        </w:trPr>
        <w:tc>
          <w:tcPr>
            <w:tcW w:w="2619" w:type="dxa"/>
            <w:tcMar>
              <w:top w:w="15" w:type="dxa"/>
              <w:left w:w="15" w:type="dxa"/>
              <w:bottom w:w="15" w:type="dxa"/>
              <w:right w:w="15" w:type="dxa"/>
            </w:tcMar>
            <w:vAlign w:val="center"/>
            <w:hideMark/>
          </w:tcPr>
          <w:p w14:paraId="2DDC6531"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3. Generazione di soluzioni</w:t>
            </w:r>
          </w:p>
        </w:tc>
        <w:tc>
          <w:tcPr>
            <w:tcW w:w="3807" w:type="dxa"/>
            <w:tcMar>
              <w:top w:w="15" w:type="dxa"/>
              <w:left w:w="15" w:type="dxa"/>
              <w:bottom w:w="15" w:type="dxa"/>
              <w:right w:w="15" w:type="dxa"/>
            </w:tcMar>
            <w:vAlign w:val="center"/>
            <w:hideMark/>
          </w:tcPr>
          <w:p w14:paraId="7B22DF44"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Creare più opzioni possibili, senza giudizio iniziale</w:t>
            </w:r>
          </w:p>
        </w:tc>
        <w:tc>
          <w:tcPr>
            <w:tcW w:w="3639" w:type="dxa"/>
            <w:tcMar>
              <w:top w:w="15" w:type="dxa"/>
              <w:left w:w="15" w:type="dxa"/>
              <w:bottom w:w="15" w:type="dxa"/>
              <w:right w:w="15" w:type="dxa"/>
            </w:tcMar>
            <w:vAlign w:val="center"/>
            <w:hideMark/>
          </w:tcPr>
          <w:p w14:paraId="03DC2513"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Brainstorming, lista di alternative</w:t>
            </w:r>
          </w:p>
        </w:tc>
      </w:tr>
      <w:tr w:rsidR="00EE2CB7" w14:paraId="5D8F7AD4" w14:textId="77777777" w:rsidTr="00B77A77">
        <w:trPr>
          <w:tblCellSpacing w:w="0" w:type="dxa"/>
        </w:trPr>
        <w:tc>
          <w:tcPr>
            <w:tcW w:w="2619" w:type="dxa"/>
            <w:tcMar>
              <w:top w:w="15" w:type="dxa"/>
              <w:left w:w="15" w:type="dxa"/>
              <w:bottom w:w="15" w:type="dxa"/>
              <w:right w:w="15" w:type="dxa"/>
            </w:tcMar>
            <w:vAlign w:val="center"/>
            <w:hideMark/>
          </w:tcPr>
          <w:p w14:paraId="67B08F8C"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4. Valutazione delle soluzioni</w:t>
            </w:r>
          </w:p>
        </w:tc>
        <w:tc>
          <w:tcPr>
            <w:tcW w:w="3807" w:type="dxa"/>
            <w:tcMar>
              <w:top w:w="15" w:type="dxa"/>
              <w:left w:w="15" w:type="dxa"/>
              <w:bottom w:w="15" w:type="dxa"/>
              <w:right w:w="15" w:type="dxa"/>
            </w:tcMar>
            <w:vAlign w:val="center"/>
            <w:hideMark/>
          </w:tcPr>
          <w:p w14:paraId="7B7FE0DF"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Analizzare vantaggi, svantaggi, costi e benefici</w:t>
            </w:r>
          </w:p>
        </w:tc>
        <w:tc>
          <w:tcPr>
            <w:tcW w:w="3639" w:type="dxa"/>
            <w:tcMar>
              <w:top w:w="15" w:type="dxa"/>
              <w:left w:w="15" w:type="dxa"/>
              <w:bottom w:w="15" w:type="dxa"/>
              <w:right w:w="15" w:type="dxa"/>
            </w:tcMar>
            <w:vAlign w:val="center"/>
            <w:hideMark/>
          </w:tcPr>
          <w:p w14:paraId="73E2C43E"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Tabella pro/contro per ogni opzione</w:t>
            </w:r>
          </w:p>
        </w:tc>
      </w:tr>
      <w:tr w:rsidR="00EE2CB7" w14:paraId="0D582B91" w14:textId="77777777" w:rsidTr="00B77A77">
        <w:trPr>
          <w:tblCellSpacing w:w="0" w:type="dxa"/>
        </w:trPr>
        <w:tc>
          <w:tcPr>
            <w:tcW w:w="2619" w:type="dxa"/>
            <w:tcMar>
              <w:top w:w="15" w:type="dxa"/>
              <w:left w:w="15" w:type="dxa"/>
              <w:bottom w:w="15" w:type="dxa"/>
              <w:right w:w="15" w:type="dxa"/>
            </w:tcMar>
            <w:vAlign w:val="center"/>
            <w:hideMark/>
          </w:tcPr>
          <w:p w14:paraId="6467FE0A"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5. Scelta della soluzione</w:t>
            </w:r>
          </w:p>
        </w:tc>
        <w:tc>
          <w:tcPr>
            <w:tcW w:w="3807" w:type="dxa"/>
            <w:tcMar>
              <w:top w:w="15" w:type="dxa"/>
              <w:left w:w="15" w:type="dxa"/>
              <w:bottom w:w="15" w:type="dxa"/>
              <w:right w:w="15" w:type="dxa"/>
            </w:tcMar>
            <w:vAlign w:val="center"/>
            <w:hideMark/>
          </w:tcPr>
          <w:p w14:paraId="0489BC79"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Selezionare la strategia più realistica e fattibile</w:t>
            </w:r>
          </w:p>
        </w:tc>
        <w:tc>
          <w:tcPr>
            <w:tcW w:w="3639" w:type="dxa"/>
            <w:tcMar>
              <w:top w:w="15" w:type="dxa"/>
              <w:left w:w="15" w:type="dxa"/>
              <w:bottom w:w="15" w:type="dxa"/>
              <w:right w:w="15" w:type="dxa"/>
            </w:tcMar>
            <w:vAlign w:val="center"/>
            <w:hideMark/>
          </w:tcPr>
          <w:p w14:paraId="33102495"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“Quale soluzione posso attuare subito?”</w:t>
            </w:r>
          </w:p>
        </w:tc>
      </w:tr>
      <w:tr w:rsidR="00EE2CB7" w14:paraId="451166D6" w14:textId="77777777" w:rsidTr="00B77A77">
        <w:trPr>
          <w:tblCellSpacing w:w="0" w:type="dxa"/>
        </w:trPr>
        <w:tc>
          <w:tcPr>
            <w:tcW w:w="2619" w:type="dxa"/>
            <w:tcMar>
              <w:top w:w="15" w:type="dxa"/>
              <w:left w:w="15" w:type="dxa"/>
              <w:bottom w:w="15" w:type="dxa"/>
              <w:right w:w="15" w:type="dxa"/>
            </w:tcMar>
            <w:vAlign w:val="center"/>
            <w:hideMark/>
          </w:tcPr>
          <w:p w14:paraId="0A8C1F70"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6. Pianificazione e implementazione</w:t>
            </w:r>
          </w:p>
        </w:tc>
        <w:tc>
          <w:tcPr>
            <w:tcW w:w="3807" w:type="dxa"/>
            <w:tcMar>
              <w:top w:w="15" w:type="dxa"/>
              <w:left w:w="15" w:type="dxa"/>
              <w:bottom w:w="15" w:type="dxa"/>
              <w:right w:w="15" w:type="dxa"/>
            </w:tcMar>
            <w:vAlign w:val="center"/>
            <w:hideMark/>
          </w:tcPr>
          <w:p w14:paraId="3C9EC349"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Stabilire passi concreti e tempi</w:t>
            </w:r>
          </w:p>
        </w:tc>
        <w:tc>
          <w:tcPr>
            <w:tcW w:w="3639" w:type="dxa"/>
            <w:tcMar>
              <w:top w:w="15" w:type="dxa"/>
              <w:left w:w="15" w:type="dxa"/>
              <w:bottom w:w="15" w:type="dxa"/>
              <w:right w:w="15" w:type="dxa"/>
            </w:tcMar>
            <w:vAlign w:val="center"/>
            <w:hideMark/>
          </w:tcPr>
          <w:p w14:paraId="31B698D1"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“Step 1, Step 2…”; fissare obiettivi SMART</w:t>
            </w:r>
          </w:p>
        </w:tc>
      </w:tr>
      <w:tr w:rsidR="00EE2CB7" w14:paraId="4CED1BD8" w14:textId="77777777" w:rsidTr="00B77A77">
        <w:trPr>
          <w:tblCellSpacing w:w="0" w:type="dxa"/>
        </w:trPr>
        <w:tc>
          <w:tcPr>
            <w:tcW w:w="2619" w:type="dxa"/>
            <w:tcMar>
              <w:top w:w="15" w:type="dxa"/>
              <w:left w:w="15" w:type="dxa"/>
              <w:bottom w:w="15" w:type="dxa"/>
              <w:right w:w="15" w:type="dxa"/>
            </w:tcMar>
            <w:vAlign w:val="center"/>
            <w:hideMark/>
          </w:tcPr>
          <w:p w14:paraId="47A30293"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7. Revisione e feedback</w:t>
            </w:r>
          </w:p>
        </w:tc>
        <w:tc>
          <w:tcPr>
            <w:tcW w:w="3807" w:type="dxa"/>
            <w:tcMar>
              <w:top w:w="15" w:type="dxa"/>
              <w:left w:w="15" w:type="dxa"/>
              <w:bottom w:w="15" w:type="dxa"/>
              <w:right w:w="15" w:type="dxa"/>
            </w:tcMar>
            <w:vAlign w:val="center"/>
            <w:hideMark/>
          </w:tcPr>
          <w:p w14:paraId="53A68B48"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Valutare risultati, aggiustare strategie</w:t>
            </w:r>
          </w:p>
        </w:tc>
        <w:tc>
          <w:tcPr>
            <w:tcW w:w="3639" w:type="dxa"/>
            <w:tcMar>
              <w:top w:w="15" w:type="dxa"/>
              <w:left w:w="15" w:type="dxa"/>
              <w:bottom w:w="15" w:type="dxa"/>
              <w:right w:w="15" w:type="dxa"/>
            </w:tcMar>
            <w:vAlign w:val="center"/>
            <w:hideMark/>
          </w:tcPr>
          <w:p w14:paraId="373A26BE"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Diario comportamentale, riflessione sui risultati</w:t>
            </w:r>
          </w:p>
        </w:tc>
      </w:tr>
    </w:tbl>
    <w:p w14:paraId="5211837A" w14:textId="77777777" w:rsidR="00EE2CB7" w:rsidRDefault="00EE2CB7" w:rsidP="00EE2CB7">
      <w:pPr>
        <w:pStyle w:val="NormaleWeb"/>
        <w:spacing w:before="0" w:beforeAutospacing="0" w:after="224" w:afterAutospacing="0"/>
        <w:rPr>
          <w:rFonts w:ascii="Times New Roman" w:hAnsi="Times New Roman" w:cs="Times New Roman"/>
          <w:sz w:val="36"/>
          <w:szCs w:val="36"/>
        </w:rPr>
      </w:pPr>
      <w:r>
        <w:rPr>
          <w:rFonts w:ascii="TimesNewRomanPS-BoldMT" w:hAnsi="TimesNewRomanPS-BoldMT" w:cs="Times New Roman"/>
          <w:b/>
          <w:bCs/>
          <w:sz w:val="36"/>
          <w:szCs w:val="36"/>
        </w:rPr>
        <w:t>Tecniche specifiche usate nella CBT</w:t>
      </w:r>
    </w:p>
    <w:p w14:paraId="6B2314BB"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7ED0222E" w14:textId="6D6AFF94" w:rsidR="00EE2CB7" w:rsidRPr="00F7048A" w:rsidRDefault="00EE2CB7" w:rsidP="00F7048A">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3.1 Brainstorming guidato</w:t>
      </w:r>
    </w:p>
    <w:p w14:paraId="11BC4C54"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7FC8F1AD" w14:textId="77777777" w:rsidR="00EE2CB7" w:rsidRDefault="00EE2CB7" w:rsidP="001C2E83">
      <w:pPr>
        <w:numPr>
          <w:ilvl w:val="0"/>
          <w:numId w:val="141"/>
        </w:numPr>
        <w:spacing w:after="180" w:line="240" w:lineRule="auto"/>
        <w:rPr>
          <w:rFonts w:ascii="Aptos" w:hAnsi="Aptos" w:cs="Aptos"/>
        </w:rPr>
      </w:pPr>
      <w:r>
        <w:rPr>
          <w:rFonts w:ascii="Times New Roman" w:eastAsia="Times New Roman" w:hAnsi="Times New Roman" w:cs="Times New Roman"/>
          <w:sz w:val="29"/>
          <w:szCs w:val="29"/>
        </w:rPr>
        <w:t>Generare quante più soluzioni possibili, senza valutazione iniziale.</w:t>
      </w:r>
    </w:p>
    <w:p w14:paraId="5AEC7EC5" w14:textId="77777777" w:rsidR="00EE2CB7" w:rsidRDefault="00EE2CB7" w:rsidP="001C2E83">
      <w:pPr>
        <w:numPr>
          <w:ilvl w:val="0"/>
          <w:numId w:val="141"/>
        </w:numPr>
        <w:spacing w:after="180" w:line="240" w:lineRule="auto"/>
      </w:pPr>
      <w:r>
        <w:rPr>
          <w:rFonts w:ascii="Times New Roman" w:eastAsia="Times New Roman" w:hAnsi="Times New Roman" w:cs="Times New Roman"/>
          <w:sz w:val="29"/>
          <w:szCs w:val="29"/>
        </w:rPr>
        <w:t>Utile per evitare rigidità cognitiva tipica nei disturbi di personalità.</w:t>
      </w:r>
    </w:p>
    <w:p w14:paraId="3DC82E66"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43A8C8EF"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3D315669" w14:textId="77777777" w:rsidR="00EE2CB7" w:rsidRDefault="00EE2CB7" w:rsidP="00EE2CB7">
      <w:pPr>
        <w:pStyle w:val="NormaleWeb"/>
        <w:spacing w:before="0" w:beforeAutospacing="0" w:after="180" w:afterAutospacing="0"/>
      </w:pPr>
      <w:r>
        <w:rPr>
          <w:rFonts w:ascii="Times New Roman" w:hAnsi="Times New Roman" w:cs="Times New Roman"/>
          <w:sz w:val="29"/>
          <w:szCs w:val="29"/>
        </w:rPr>
        <w:t>Esempio:</w:t>
      </w:r>
    </w:p>
    <w:p w14:paraId="28CCCEF7" w14:textId="77777777" w:rsidR="00EE2CB7" w:rsidRDefault="00EE2CB7" w:rsidP="00EE2CB7">
      <w:pPr>
        <w:pStyle w:val="NormaleWeb"/>
        <w:spacing w:before="0" w:beforeAutospacing="0" w:after="180" w:afterAutospacing="0"/>
      </w:pPr>
      <w:r>
        <w:rPr>
          <w:rFonts w:ascii="Times New Roman" w:hAnsi="Times New Roman" w:cs="Times New Roman"/>
          <w:sz w:val="29"/>
          <w:szCs w:val="29"/>
        </w:rPr>
        <w:lastRenderedPageBreak/>
        <w:t>Problema: “Mi arrabbio sempre con il mio partner quando non capisce cosa voglio.”</w:t>
      </w:r>
    </w:p>
    <w:p w14:paraId="3A3F65B6" w14:textId="0AE708DB" w:rsidR="00EE2CB7" w:rsidRPr="00F7048A" w:rsidRDefault="00EE2CB7" w:rsidP="00EE2CB7">
      <w:pPr>
        <w:pStyle w:val="NormaleWeb"/>
        <w:spacing w:before="0" w:beforeAutospacing="0" w:after="180" w:afterAutospacing="0"/>
      </w:pPr>
      <w:r>
        <w:rPr>
          <w:rFonts w:ascii="Times New Roman" w:hAnsi="Times New Roman" w:cs="Times New Roman"/>
          <w:sz w:val="29"/>
          <w:szCs w:val="29"/>
        </w:rPr>
        <w:t>Brainstorming soluzioni: respirare, chiedere chiarimenti, scrivere i miei bisogni, fare una pausa, usare umorismo, chiedere mediazione.</w:t>
      </w:r>
    </w:p>
    <w:p w14:paraId="2D2DC292"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4F8E3181" w14:textId="5443E835" w:rsidR="00EE2CB7" w:rsidRDefault="00EE2CB7" w:rsidP="00EE2CB7">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3.2 Analisi pro/con</w:t>
      </w:r>
    </w:p>
    <w:p w14:paraId="40049174"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450E25C9" w14:textId="35A8CDB2" w:rsidR="00EE2CB7" w:rsidRPr="00F7048A" w:rsidRDefault="00EE2CB7" w:rsidP="00EE2CB7">
      <w:pPr>
        <w:numPr>
          <w:ilvl w:val="0"/>
          <w:numId w:val="142"/>
        </w:numPr>
        <w:spacing w:after="180" w:line="240" w:lineRule="auto"/>
        <w:rPr>
          <w:rFonts w:ascii="Aptos" w:hAnsi="Aptos" w:cs="Aptos"/>
        </w:rPr>
      </w:pPr>
      <w:r>
        <w:rPr>
          <w:rFonts w:ascii="Times New Roman" w:eastAsia="Times New Roman" w:hAnsi="Times New Roman" w:cs="Times New Roman"/>
          <w:sz w:val="29"/>
          <w:szCs w:val="29"/>
        </w:rPr>
        <w:t>Valutare ogni possibile soluzione in termini di vantaggi, svantaggi e conseguenze a breve e lungo termine.</w:t>
      </w:r>
    </w:p>
    <w:p w14:paraId="4ACC6284"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1DEC3B45" w14:textId="77777777" w:rsidR="00EE2CB7" w:rsidRDefault="00EE2CB7" w:rsidP="00EE2CB7">
      <w:pPr>
        <w:pStyle w:val="NormaleWeb"/>
        <w:spacing w:before="0" w:beforeAutospacing="0" w:after="180" w:afterAutospacing="0"/>
      </w:pPr>
      <w:r>
        <w:rPr>
          <w:rFonts w:ascii="Times New Roman" w:hAnsi="Times New Roman" w:cs="Times New Roman"/>
          <w:sz w:val="29"/>
          <w:szCs w:val="29"/>
        </w:rPr>
        <w:t>Esempio:</w:t>
      </w:r>
    </w:p>
    <w:p w14:paraId="0AAA8D54" w14:textId="77777777" w:rsidR="00EE2CB7" w:rsidRDefault="00EE2CB7" w:rsidP="00EE2CB7">
      <w:pPr>
        <w:pStyle w:val="NormaleWeb"/>
        <w:spacing w:before="0" w:beforeAutospacing="0" w:after="180" w:afterAutospacing="0"/>
      </w:pPr>
      <w:r>
        <w:rPr>
          <w:rFonts w:ascii="Times New Roman" w:hAnsi="Times New Roman" w:cs="Times New Roman"/>
          <w:sz w:val="29"/>
          <w:szCs w:val="29"/>
        </w:rPr>
        <w:t>Opzione: “Parlare apertamente al partner”</w:t>
      </w:r>
    </w:p>
    <w:p w14:paraId="4BFC7907"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2FBBCD26" w14:textId="77777777" w:rsidR="00EE2CB7" w:rsidRDefault="00EE2CB7" w:rsidP="001C2E83">
      <w:pPr>
        <w:numPr>
          <w:ilvl w:val="0"/>
          <w:numId w:val="143"/>
        </w:numPr>
        <w:spacing w:after="180" w:line="240" w:lineRule="auto"/>
        <w:rPr>
          <w:rFonts w:ascii="Aptos" w:hAnsi="Aptos" w:cs="Aptos"/>
        </w:rPr>
      </w:pPr>
      <w:r>
        <w:rPr>
          <w:rFonts w:ascii="Times New Roman" w:eastAsia="Times New Roman" w:hAnsi="Times New Roman" w:cs="Times New Roman"/>
          <w:sz w:val="29"/>
          <w:szCs w:val="29"/>
        </w:rPr>
        <w:t>Pro: chiarisce malintesi, aumenta vicinanza</w:t>
      </w:r>
    </w:p>
    <w:p w14:paraId="7F5F8DFC" w14:textId="22911262" w:rsidR="00EE2CB7" w:rsidRPr="00B5052E" w:rsidRDefault="00EE2CB7" w:rsidP="00EE2CB7">
      <w:pPr>
        <w:numPr>
          <w:ilvl w:val="0"/>
          <w:numId w:val="143"/>
        </w:numPr>
        <w:spacing w:after="180" w:line="240" w:lineRule="auto"/>
      </w:pPr>
      <w:r>
        <w:rPr>
          <w:rFonts w:ascii="Times New Roman" w:eastAsia="Times New Roman" w:hAnsi="Times New Roman" w:cs="Times New Roman"/>
          <w:sz w:val="29"/>
          <w:szCs w:val="29"/>
        </w:rPr>
        <w:t>Contro: rischio di conflitto immediato</w:t>
      </w:r>
    </w:p>
    <w:p w14:paraId="0FD6FF9A" w14:textId="77777777" w:rsidR="00EE2CB7" w:rsidRDefault="00EE2CB7" w:rsidP="00EE2CB7">
      <w:pPr>
        <w:pStyle w:val="NormaleWeb"/>
        <w:spacing w:before="0" w:beforeAutospacing="0" w:after="0" w:afterAutospacing="0"/>
        <w:rPr>
          <w:rFonts w:ascii="Times New Roman" w:hAnsi="Times New Roman" w:cs="Times New Roman"/>
          <w:color w:val="808080"/>
          <w:sz w:val="18"/>
          <w:szCs w:val="18"/>
        </w:rPr>
      </w:pPr>
    </w:p>
    <w:p w14:paraId="46185E95"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58B07CF2" w14:textId="0A55E8A2" w:rsidR="00EE2CB7" w:rsidRDefault="00EE2CB7" w:rsidP="00EE2CB7">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 xml:space="preserve">3.3 </w:t>
      </w:r>
      <w:proofErr w:type="spellStart"/>
      <w:r>
        <w:rPr>
          <w:rFonts w:ascii="TimesNewRomanPS-BoldMT" w:hAnsi="TimesNewRomanPS-BoldMT" w:cs="Times New Roman"/>
          <w:b/>
          <w:bCs/>
          <w:sz w:val="32"/>
          <w:szCs w:val="32"/>
        </w:rPr>
        <w:t>Stepwise</w:t>
      </w:r>
      <w:proofErr w:type="spellEnd"/>
      <w:r>
        <w:rPr>
          <w:rFonts w:ascii="TimesNewRomanPS-BoldMT" w:hAnsi="TimesNewRomanPS-BoldMT" w:cs="Times New Roman"/>
          <w:b/>
          <w:bCs/>
          <w:sz w:val="32"/>
          <w:szCs w:val="32"/>
        </w:rPr>
        <w:t xml:space="preserve"> </w:t>
      </w:r>
      <w:proofErr w:type="spellStart"/>
      <w:r>
        <w:rPr>
          <w:rFonts w:ascii="TimesNewRomanPS-BoldMT" w:hAnsi="TimesNewRomanPS-BoldMT" w:cs="Times New Roman"/>
          <w:b/>
          <w:bCs/>
          <w:sz w:val="32"/>
          <w:szCs w:val="32"/>
        </w:rPr>
        <w:t>implementation</w:t>
      </w:r>
      <w:proofErr w:type="spellEnd"/>
    </w:p>
    <w:p w14:paraId="394FB892"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42687FC6" w14:textId="77777777" w:rsidR="00EE2CB7" w:rsidRDefault="00EE2CB7" w:rsidP="001C2E83">
      <w:pPr>
        <w:numPr>
          <w:ilvl w:val="0"/>
          <w:numId w:val="144"/>
        </w:numPr>
        <w:spacing w:after="180" w:line="240" w:lineRule="auto"/>
        <w:rPr>
          <w:rFonts w:ascii="Aptos" w:hAnsi="Aptos" w:cs="Aptos"/>
        </w:rPr>
      </w:pPr>
      <w:r>
        <w:rPr>
          <w:rFonts w:ascii="Times New Roman" w:eastAsia="Times New Roman" w:hAnsi="Times New Roman" w:cs="Times New Roman"/>
          <w:sz w:val="29"/>
          <w:szCs w:val="29"/>
        </w:rPr>
        <w:t>Suddividere la soluzione scelta in piccoli passi concreti per facilitare l’esecuzione.</w:t>
      </w:r>
    </w:p>
    <w:p w14:paraId="7C1A8629" w14:textId="0BCCF59D" w:rsidR="00EE2CB7" w:rsidRPr="00F7048A" w:rsidRDefault="00EE2CB7" w:rsidP="00EE2CB7">
      <w:pPr>
        <w:numPr>
          <w:ilvl w:val="0"/>
          <w:numId w:val="144"/>
        </w:numPr>
        <w:spacing w:after="180" w:line="240" w:lineRule="auto"/>
      </w:pPr>
      <w:r>
        <w:rPr>
          <w:rFonts w:ascii="Times New Roman" w:eastAsia="Times New Roman" w:hAnsi="Times New Roman" w:cs="Times New Roman"/>
          <w:sz w:val="29"/>
          <w:szCs w:val="29"/>
        </w:rPr>
        <w:t>Spesso accompagnato da obiettivi SMART (Specifici, Misurabili, Attuabili, Realistici, Temporizzati).</w:t>
      </w:r>
    </w:p>
    <w:p w14:paraId="2099C8D5"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46BA699F" w14:textId="50F749E5" w:rsidR="00EE2CB7" w:rsidRDefault="00EE2CB7" w:rsidP="00EE2CB7">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 xml:space="preserve"> 3.4 Role-play / </w:t>
      </w:r>
      <w:proofErr w:type="spellStart"/>
      <w:r>
        <w:rPr>
          <w:rFonts w:ascii="TimesNewRomanPS-BoldMT" w:hAnsi="TimesNewRomanPS-BoldMT" w:cs="Times New Roman"/>
          <w:b/>
          <w:bCs/>
          <w:sz w:val="32"/>
          <w:szCs w:val="32"/>
        </w:rPr>
        <w:t>rehearsal</w:t>
      </w:r>
      <w:proofErr w:type="spellEnd"/>
    </w:p>
    <w:p w14:paraId="686ACB17"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63FE1409" w14:textId="77777777" w:rsidR="00EE2CB7" w:rsidRDefault="00EE2CB7" w:rsidP="001C2E83">
      <w:pPr>
        <w:numPr>
          <w:ilvl w:val="0"/>
          <w:numId w:val="145"/>
        </w:numPr>
        <w:spacing w:after="180" w:line="240" w:lineRule="auto"/>
        <w:rPr>
          <w:rFonts w:ascii="Aptos" w:hAnsi="Aptos" w:cs="Aptos"/>
        </w:rPr>
      </w:pPr>
      <w:r>
        <w:rPr>
          <w:rFonts w:ascii="Times New Roman" w:eastAsia="Times New Roman" w:hAnsi="Times New Roman" w:cs="Times New Roman"/>
          <w:sz w:val="29"/>
          <w:szCs w:val="29"/>
        </w:rPr>
        <w:t>Simulare la situazione problema in sessione, provando strategie di comunicazione o gestione emotiva.</w:t>
      </w:r>
    </w:p>
    <w:p w14:paraId="2CE3E141" w14:textId="2BB6EDA3" w:rsidR="00EE2CB7" w:rsidRPr="00F7048A" w:rsidRDefault="00EE2CB7" w:rsidP="00EE2CB7">
      <w:pPr>
        <w:numPr>
          <w:ilvl w:val="0"/>
          <w:numId w:val="145"/>
        </w:numPr>
        <w:spacing w:after="180" w:line="240" w:lineRule="auto"/>
      </w:pPr>
      <w:r>
        <w:rPr>
          <w:rFonts w:ascii="Times New Roman" w:eastAsia="Times New Roman" w:hAnsi="Times New Roman" w:cs="Times New Roman"/>
          <w:sz w:val="29"/>
          <w:szCs w:val="29"/>
        </w:rPr>
        <w:t>Utile per problemi interpersonali, assertività o conflitto.</w:t>
      </w:r>
    </w:p>
    <w:p w14:paraId="3D45525B"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27753B6F" w14:textId="3086843C" w:rsidR="00EE2CB7" w:rsidRDefault="00EE2CB7" w:rsidP="00EE2CB7">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3.5 Diario comportamentale / self-monitoring</w:t>
      </w:r>
    </w:p>
    <w:p w14:paraId="61C5BC30"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79D15F11" w14:textId="77777777" w:rsidR="00EE2CB7" w:rsidRDefault="00EE2CB7" w:rsidP="001C2E83">
      <w:pPr>
        <w:numPr>
          <w:ilvl w:val="0"/>
          <w:numId w:val="146"/>
        </w:numPr>
        <w:spacing w:after="180" w:line="240" w:lineRule="auto"/>
        <w:rPr>
          <w:rFonts w:ascii="Aptos" w:hAnsi="Aptos" w:cs="Aptos"/>
        </w:rPr>
      </w:pPr>
      <w:r>
        <w:rPr>
          <w:rFonts w:ascii="Times New Roman" w:eastAsia="Times New Roman" w:hAnsi="Times New Roman" w:cs="Times New Roman"/>
          <w:sz w:val="29"/>
          <w:szCs w:val="29"/>
        </w:rPr>
        <w:lastRenderedPageBreak/>
        <w:t>Registrare situazioni problematiche, tentativi di soluzione, emozioni e risultati.</w:t>
      </w:r>
    </w:p>
    <w:p w14:paraId="70390303" w14:textId="77777777" w:rsidR="00EE2CB7" w:rsidRDefault="00EE2CB7" w:rsidP="001C2E83">
      <w:pPr>
        <w:numPr>
          <w:ilvl w:val="0"/>
          <w:numId w:val="146"/>
        </w:numPr>
        <w:spacing w:after="180" w:line="240" w:lineRule="auto"/>
      </w:pPr>
      <w:r>
        <w:rPr>
          <w:rFonts w:ascii="Times New Roman" w:eastAsia="Times New Roman" w:hAnsi="Times New Roman" w:cs="Times New Roman"/>
          <w:sz w:val="29"/>
          <w:szCs w:val="29"/>
        </w:rPr>
        <w:t>Facilita la consapevolezza e l’apprendimento dai successi e dagli errori.</w:t>
      </w:r>
    </w:p>
    <w:p w14:paraId="250D4D2F"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0A56DC6B" w14:textId="0FC1A720" w:rsidR="00EE2CB7" w:rsidRDefault="00EE2CB7" w:rsidP="00EE2CB7">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 xml:space="preserve">3.6 </w:t>
      </w:r>
      <w:proofErr w:type="spellStart"/>
      <w:r>
        <w:rPr>
          <w:rFonts w:ascii="TimesNewRomanPS-BoldMT" w:hAnsi="TimesNewRomanPS-BoldMT" w:cs="Times New Roman"/>
          <w:b/>
          <w:bCs/>
          <w:sz w:val="32"/>
          <w:szCs w:val="32"/>
        </w:rPr>
        <w:t>Problem</w:t>
      </w:r>
      <w:proofErr w:type="spellEnd"/>
      <w:r>
        <w:rPr>
          <w:rFonts w:ascii="TimesNewRomanPS-BoldMT" w:hAnsi="TimesNewRomanPS-BoldMT" w:cs="Times New Roman"/>
          <w:b/>
          <w:bCs/>
          <w:sz w:val="32"/>
          <w:szCs w:val="32"/>
        </w:rPr>
        <w:t>-solving collaborativo</w:t>
      </w:r>
    </w:p>
    <w:p w14:paraId="1BF445CA"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05261D1E" w14:textId="77777777" w:rsidR="00EE2CB7" w:rsidRDefault="00EE2CB7" w:rsidP="001C2E83">
      <w:pPr>
        <w:numPr>
          <w:ilvl w:val="0"/>
          <w:numId w:val="147"/>
        </w:numPr>
        <w:spacing w:after="180" w:line="240" w:lineRule="auto"/>
        <w:rPr>
          <w:rFonts w:ascii="Aptos" w:hAnsi="Aptos" w:cs="Aptos"/>
        </w:rPr>
      </w:pPr>
      <w:r>
        <w:rPr>
          <w:rFonts w:ascii="Times New Roman" w:eastAsia="Times New Roman" w:hAnsi="Times New Roman" w:cs="Times New Roman"/>
          <w:sz w:val="29"/>
          <w:szCs w:val="29"/>
        </w:rPr>
        <w:t>Coinvolgere il terapeuta o altre figure di supporto nella generazione e valutazione delle soluzioni.</w:t>
      </w:r>
    </w:p>
    <w:p w14:paraId="2237CD5C" w14:textId="77777777" w:rsidR="00EE2CB7" w:rsidRDefault="00EE2CB7" w:rsidP="001C2E83">
      <w:pPr>
        <w:numPr>
          <w:ilvl w:val="0"/>
          <w:numId w:val="147"/>
        </w:numPr>
        <w:spacing w:after="180" w:line="240" w:lineRule="auto"/>
      </w:pPr>
      <w:r>
        <w:rPr>
          <w:rFonts w:ascii="Times New Roman" w:eastAsia="Times New Roman" w:hAnsi="Times New Roman" w:cs="Times New Roman"/>
          <w:sz w:val="29"/>
          <w:szCs w:val="29"/>
        </w:rPr>
        <w:t>Particolarmente utile in pazienti con rigidità cognitiva o bassa autostima.</w:t>
      </w:r>
    </w:p>
    <w:p w14:paraId="07D679B2" w14:textId="06930DA0" w:rsidR="00EE2CB7" w:rsidRDefault="00EE2CB7" w:rsidP="00EE2CB7">
      <w:pPr>
        <w:pStyle w:val="NormaleWeb"/>
        <w:spacing w:before="0" w:beforeAutospacing="0" w:after="224" w:afterAutospacing="0"/>
        <w:rPr>
          <w:rFonts w:ascii="Times New Roman" w:hAnsi="Times New Roman" w:cs="Times New Roman"/>
          <w:sz w:val="36"/>
          <w:szCs w:val="36"/>
        </w:rPr>
      </w:pPr>
    </w:p>
    <w:p w14:paraId="4A0749D3" w14:textId="77777777" w:rsidR="00EE2CB7" w:rsidRDefault="00EE2CB7" w:rsidP="00EE2CB7">
      <w:pPr>
        <w:pStyle w:val="NormaleWeb"/>
        <w:spacing w:before="0" w:beforeAutospacing="0" w:after="224" w:afterAutospacing="0"/>
        <w:rPr>
          <w:rFonts w:ascii="Times New Roman" w:hAnsi="Times New Roman" w:cs="Times New Roman"/>
          <w:sz w:val="36"/>
          <w:szCs w:val="36"/>
        </w:rPr>
      </w:pPr>
      <w:r>
        <w:rPr>
          <w:rFonts w:ascii="TimesNewRomanPS-BoldMT" w:hAnsi="TimesNewRomanPS-BoldMT" w:cs="Times New Roman"/>
          <w:b/>
          <w:bCs/>
          <w:sz w:val="36"/>
          <w:szCs w:val="36"/>
        </w:rPr>
        <w:t>Indicazioni cliniche</w:t>
      </w:r>
    </w:p>
    <w:p w14:paraId="0DC584A7"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6D7EB6AF" w14:textId="77777777" w:rsidR="00EE2CB7" w:rsidRDefault="00EE2CB7" w:rsidP="001C2E83">
      <w:pPr>
        <w:numPr>
          <w:ilvl w:val="0"/>
          <w:numId w:val="148"/>
        </w:numPr>
        <w:spacing w:after="180" w:line="240" w:lineRule="auto"/>
        <w:rPr>
          <w:rFonts w:ascii="Aptos" w:hAnsi="Aptos" w:cs="Aptos"/>
        </w:rPr>
      </w:pPr>
      <w:r>
        <w:rPr>
          <w:rFonts w:ascii="Times New Roman" w:eastAsia="Times New Roman" w:hAnsi="Times New Roman" w:cs="Times New Roman"/>
          <w:sz w:val="29"/>
          <w:szCs w:val="29"/>
        </w:rPr>
        <w:t>Può essere utilizzato in pazienti con: ansia, depressione, disturbi di personalità, stress da vita quotidiana.</w:t>
      </w:r>
    </w:p>
    <w:p w14:paraId="3F9145F9" w14:textId="7B18955E" w:rsidR="00EE2CB7" w:rsidRPr="00B331B7" w:rsidRDefault="00EE2CB7" w:rsidP="00B331B7">
      <w:pPr>
        <w:numPr>
          <w:ilvl w:val="0"/>
          <w:numId w:val="148"/>
        </w:numPr>
        <w:spacing w:after="180" w:line="240" w:lineRule="auto"/>
      </w:pPr>
      <w:r>
        <w:rPr>
          <w:rFonts w:ascii="Times New Roman" w:eastAsia="Times New Roman" w:hAnsi="Times New Roman" w:cs="Times New Roman"/>
          <w:sz w:val="29"/>
          <w:szCs w:val="29"/>
        </w:rPr>
        <w:t xml:space="preserve">Nei disturbi di personalità, è importante integrare la validazione emotiva con l’apprendimento del </w:t>
      </w:r>
      <w:proofErr w:type="spellStart"/>
      <w:r>
        <w:rPr>
          <w:rFonts w:ascii="Times New Roman" w:eastAsia="Times New Roman" w:hAnsi="Times New Roman" w:cs="Times New Roman"/>
          <w:sz w:val="29"/>
          <w:szCs w:val="29"/>
        </w:rPr>
        <w:t>problem</w:t>
      </w:r>
      <w:proofErr w:type="spellEnd"/>
      <w:r>
        <w:rPr>
          <w:rFonts w:ascii="Times New Roman" w:eastAsia="Times New Roman" w:hAnsi="Times New Roman" w:cs="Times New Roman"/>
          <w:sz w:val="29"/>
          <w:szCs w:val="29"/>
        </w:rPr>
        <w:t>-solving, per evitare frustrazione o abbandono precoce.</w:t>
      </w:r>
      <w:r w:rsidRPr="00B331B7">
        <w:rPr>
          <w:rFonts w:ascii="TimesNewRomanPS-BoldMT" w:hAnsi="TimesNewRomanPS-BoldMT" w:cs="Times New Roman"/>
          <w:b/>
          <w:bCs/>
          <w:sz w:val="36"/>
          <w:szCs w:val="36"/>
        </w:rPr>
        <w:t> </w:t>
      </w:r>
    </w:p>
    <w:p w14:paraId="43362498" w14:textId="77777777" w:rsidR="00EE2CB7" w:rsidRDefault="00EE2CB7" w:rsidP="00EE2CB7">
      <w:pPr>
        <w:pStyle w:val="NormaleWeb"/>
        <w:spacing w:before="0" w:beforeAutospacing="0" w:after="224" w:afterAutospacing="0"/>
        <w:rPr>
          <w:rFonts w:ascii="Times New Roman" w:hAnsi="Times New Roman" w:cs="Times New Roman"/>
          <w:sz w:val="36"/>
          <w:szCs w:val="36"/>
        </w:rPr>
      </w:pPr>
      <w:r>
        <w:rPr>
          <w:rFonts w:ascii="TimesNewRomanPS-BoldMT" w:hAnsi="TimesNewRomanPS-BoldMT" w:cs="Times New Roman"/>
          <w:b/>
          <w:bCs/>
          <w:sz w:val="36"/>
          <w:szCs w:val="36"/>
        </w:rPr>
        <w:t>Role-Playing nelle dipendenze</w:t>
      </w:r>
    </w:p>
    <w:p w14:paraId="289762F1" w14:textId="6E5B6245" w:rsidR="00EE2CB7" w:rsidRDefault="00EE2CB7" w:rsidP="00EE2CB7">
      <w:pPr>
        <w:pStyle w:val="NormaleWeb"/>
        <w:spacing w:before="0" w:beforeAutospacing="0" w:after="210" w:afterAutospacing="0"/>
        <w:rPr>
          <w:rFonts w:ascii="Times New Roman" w:hAnsi="Times New Roman" w:cs="Times New Roman"/>
          <w:sz w:val="32"/>
          <w:szCs w:val="32"/>
        </w:rPr>
      </w:pPr>
    </w:p>
    <w:p w14:paraId="7D3923DD" w14:textId="2424D835" w:rsidR="00EE2CB7" w:rsidRPr="002D0BC1" w:rsidRDefault="00EE2CB7" w:rsidP="002D0BC1">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Definizione</w:t>
      </w:r>
    </w:p>
    <w:p w14:paraId="1421D2F1"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70A6328D" w14:textId="77777777" w:rsidR="00EE2CB7" w:rsidRDefault="00EE2CB7" w:rsidP="00EE2CB7">
      <w:pPr>
        <w:pStyle w:val="NormaleWeb"/>
        <w:spacing w:before="0" w:beforeAutospacing="0" w:after="180" w:afterAutospacing="0"/>
      </w:pPr>
      <w:r>
        <w:rPr>
          <w:rFonts w:ascii="Times New Roman" w:hAnsi="Times New Roman" w:cs="Times New Roman"/>
          <w:sz w:val="29"/>
          <w:szCs w:val="29"/>
        </w:rPr>
        <w:t xml:space="preserve">Il </w:t>
      </w:r>
      <w:proofErr w:type="spellStart"/>
      <w:r>
        <w:rPr>
          <w:rFonts w:ascii="Times New Roman" w:hAnsi="Times New Roman" w:cs="Times New Roman"/>
          <w:sz w:val="29"/>
          <w:szCs w:val="29"/>
        </w:rPr>
        <w:t>role</w:t>
      </w:r>
      <w:proofErr w:type="spellEnd"/>
      <w:r>
        <w:rPr>
          <w:rFonts w:ascii="Times New Roman" w:hAnsi="Times New Roman" w:cs="Times New Roman"/>
          <w:sz w:val="29"/>
          <w:szCs w:val="29"/>
        </w:rPr>
        <w:t>-playing è una tecnica terapeutica in cui il paziente simula situazioni reali o potenziali di rischio per l’uso di sostanze o comportamenti compulsivi, con lo scopo di praticare strategie di coping efficaci in un contesto sicuro e guidato dal terapeuta.</w:t>
      </w:r>
    </w:p>
    <w:p w14:paraId="32EE449C"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79CAD209" w14:textId="77777777" w:rsidR="00EE2CB7" w:rsidRDefault="00EE2CB7" w:rsidP="00EE2CB7">
      <w:pPr>
        <w:pStyle w:val="NormaleWeb"/>
        <w:spacing w:before="0" w:beforeAutospacing="0" w:after="180" w:afterAutospacing="0"/>
      </w:pPr>
      <w:r>
        <w:rPr>
          <w:rFonts w:ascii="Times New Roman" w:hAnsi="Times New Roman" w:cs="Times New Roman"/>
          <w:sz w:val="29"/>
          <w:szCs w:val="29"/>
        </w:rPr>
        <w:t>Obiettivi principali:</w:t>
      </w:r>
    </w:p>
    <w:p w14:paraId="74E89A67"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1A785A6E" w14:textId="77777777" w:rsidR="00EE2CB7" w:rsidRDefault="00EE2CB7" w:rsidP="001C2E83">
      <w:pPr>
        <w:numPr>
          <w:ilvl w:val="0"/>
          <w:numId w:val="149"/>
        </w:numPr>
        <w:spacing w:after="180" w:line="240" w:lineRule="auto"/>
        <w:rPr>
          <w:rFonts w:ascii="Aptos" w:hAnsi="Aptos" w:cs="Aptos"/>
        </w:rPr>
      </w:pPr>
      <w:r>
        <w:rPr>
          <w:rFonts w:ascii="Times New Roman" w:eastAsia="Times New Roman" w:hAnsi="Times New Roman" w:cs="Times New Roman"/>
          <w:sz w:val="29"/>
          <w:szCs w:val="29"/>
        </w:rPr>
        <w:t>Aumentare consapevolezza dei trigger e dei comportamenti automatici.</w:t>
      </w:r>
    </w:p>
    <w:p w14:paraId="1631EEED" w14:textId="77777777" w:rsidR="00EE2CB7" w:rsidRDefault="00EE2CB7" w:rsidP="001C2E83">
      <w:pPr>
        <w:numPr>
          <w:ilvl w:val="0"/>
          <w:numId w:val="149"/>
        </w:numPr>
        <w:spacing w:after="180" w:line="240" w:lineRule="auto"/>
      </w:pPr>
      <w:r>
        <w:rPr>
          <w:rFonts w:ascii="Times New Roman" w:eastAsia="Times New Roman" w:hAnsi="Times New Roman" w:cs="Times New Roman"/>
          <w:sz w:val="29"/>
          <w:szCs w:val="29"/>
        </w:rPr>
        <w:t>Sperimentare abilità di coping senza rischio reale.</w:t>
      </w:r>
    </w:p>
    <w:p w14:paraId="14A7C015" w14:textId="77777777" w:rsidR="00EE2CB7" w:rsidRDefault="00EE2CB7" w:rsidP="001C2E83">
      <w:pPr>
        <w:numPr>
          <w:ilvl w:val="0"/>
          <w:numId w:val="149"/>
        </w:numPr>
        <w:spacing w:after="180" w:line="240" w:lineRule="auto"/>
      </w:pPr>
      <w:r>
        <w:rPr>
          <w:rFonts w:ascii="Times New Roman" w:eastAsia="Times New Roman" w:hAnsi="Times New Roman" w:cs="Times New Roman"/>
          <w:sz w:val="29"/>
          <w:szCs w:val="29"/>
        </w:rPr>
        <w:lastRenderedPageBreak/>
        <w:t>Rinforzare l’autoefficacia e la fiducia nelle proprie capacità di gestione delle situazioni a rischio.</w:t>
      </w:r>
    </w:p>
    <w:p w14:paraId="0280B223" w14:textId="77777777" w:rsidR="00EE2CB7" w:rsidRDefault="00EE2CB7" w:rsidP="001C2E83">
      <w:pPr>
        <w:numPr>
          <w:ilvl w:val="0"/>
          <w:numId w:val="149"/>
        </w:numPr>
        <w:spacing w:after="180" w:line="240" w:lineRule="auto"/>
      </w:pPr>
      <w:r>
        <w:rPr>
          <w:rFonts w:ascii="Times New Roman" w:eastAsia="Times New Roman" w:hAnsi="Times New Roman" w:cs="Times New Roman"/>
          <w:sz w:val="29"/>
          <w:szCs w:val="29"/>
        </w:rPr>
        <w:t>Preparare il paziente alla vita reale, riducendo il rischio di ricadute.</w:t>
      </w:r>
    </w:p>
    <w:p w14:paraId="7F91F437" w14:textId="77777777" w:rsidR="00EE2CB7" w:rsidRDefault="00EE2CB7" w:rsidP="00EE2CB7">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Quando usarlo</w:t>
      </w:r>
    </w:p>
    <w:p w14:paraId="0FE43504"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40D2811E" w14:textId="77777777" w:rsidR="00EE2CB7" w:rsidRDefault="00EE2CB7" w:rsidP="001C2E83">
      <w:pPr>
        <w:numPr>
          <w:ilvl w:val="0"/>
          <w:numId w:val="150"/>
        </w:numPr>
        <w:spacing w:after="180" w:line="240" w:lineRule="auto"/>
        <w:rPr>
          <w:rFonts w:ascii="Aptos" w:hAnsi="Aptos" w:cs="Aptos"/>
        </w:rPr>
      </w:pPr>
      <w:proofErr w:type="spellStart"/>
      <w:r>
        <w:rPr>
          <w:rFonts w:ascii="Times New Roman" w:eastAsia="Times New Roman" w:hAnsi="Times New Roman" w:cs="Times New Roman"/>
          <w:sz w:val="29"/>
          <w:szCs w:val="29"/>
        </w:rPr>
        <w:t>Craving</w:t>
      </w:r>
      <w:proofErr w:type="spellEnd"/>
      <w:r>
        <w:rPr>
          <w:rFonts w:ascii="Times New Roman" w:eastAsia="Times New Roman" w:hAnsi="Times New Roman" w:cs="Times New Roman"/>
          <w:sz w:val="29"/>
          <w:szCs w:val="29"/>
        </w:rPr>
        <w:t xml:space="preserve"> intenso o situazioni ad alto rischio (es. festa, incontro con amici che consumano).</w:t>
      </w:r>
    </w:p>
    <w:p w14:paraId="66B02B3F" w14:textId="77777777" w:rsidR="00EE2CB7" w:rsidRDefault="00EE2CB7" w:rsidP="001C2E83">
      <w:pPr>
        <w:numPr>
          <w:ilvl w:val="0"/>
          <w:numId w:val="150"/>
        </w:numPr>
        <w:spacing w:after="180" w:line="240" w:lineRule="auto"/>
      </w:pPr>
      <w:r>
        <w:rPr>
          <w:rFonts w:ascii="Times New Roman" w:eastAsia="Times New Roman" w:hAnsi="Times New Roman" w:cs="Times New Roman"/>
          <w:sz w:val="29"/>
          <w:szCs w:val="29"/>
        </w:rPr>
        <w:t>Conflitti interpersonali legati all’uso di sostanze.</w:t>
      </w:r>
    </w:p>
    <w:p w14:paraId="0F77F771" w14:textId="77777777" w:rsidR="00EE2CB7" w:rsidRDefault="00EE2CB7" w:rsidP="001C2E83">
      <w:pPr>
        <w:numPr>
          <w:ilvl w:val="0"/>
          <w:numId w:val="150"/>
        </w:numPr>
        <w:spacing w:after="180" w:line="240" w:lineRule="auto"/>
      </w:pPr>
      <w:r>
        <w:rPr>
          <w:rFonts w:ascii="Times New Roman" w:eastAsia="Times New Roman" w:hAnsi="Times New Roman" w:cs="Times New Roman"/>
          <w:sz w:val="29"/>
          <w:szCs w:val="29"/>
        </w:rPr>
        <w:t>Paura di dire “no” o di gestire richieste di sostanze da altri.</w:t>
      </w:r>
    </w:p>
    <w:p w14:paraId="085C5E94" w14:textId="77777777" w:rsidR="00EE2CB7" w:rsidRDefault="00EE2CB7" w:rsidP="001C2E83">
      <w:pPr>
        <w:numPr>
          <w:ilvl w:val="0"/>
          <w:numId w:val="150"/>
        </w:numPr>
        <w:spacing w:after="180" w:line="240" w:lineRule="auto"/>
      </w:pPr>
      <w:r>
        <w:rPr>
          <w:rFonts w:ascii="Times New Roman" w:eastAsia="Times New Roman" w:hAnsi="Times New Roman" w:cs="Times New Roman"/>
          <w:sz w:val="29"/>
          <w:szCs w:val="29"/>
        </w:rPr>
        <w:t>Prevenzione delle ricadute dopo periodi di astinenza.</w:t>
      </w:r>
    </w:p>
    <w:p w14:paraId="6F1B5C97" w14:textId="327AF000" w:rsidR="00EE2CB7" w:rsidRDefault="00EE2CB7" w:rsidP="00EE2CB7">
      <w:pPr>
        <w:pStyle w:val="NormaleWeb"/>
        <w:spacing w:before="0" w:beforeAutospacing="0" w:after="210" w:afterAutospacing="0"/>
        <w:rPr>
          <w:rFonts w:ascii="Times New Roman" w:hAnsi="Times New Roman" w:cs="Times New Roman"/>
          <w:sz w:val="32"/>
          <w:szCs w:val="32"/>
        </w:rPr>
      </w:pPr>
    </w:p>
    <w:p w14:paraId="07BBF768" w14:textId="77777777" w:rsidR="00EE2CB7" w:rsidRDefault="00EE2CB7" w:rsidP="00EE2CB7">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 xml:space="preserve">Modalità di </w:t>
      </w:r>
      <w:proofErr w:type="spellStart"/>
      <w:r>
        <w:rPr>
          <w:rFonts w:ascii="TimesNewRomanPS-BoldMT" w:hAnsi="TimesNewRomanPS-BoldMT" w:cs="Times New Roman"/>
          <w:b/>
          <w:bCs/>
          <w:sz w:val="32"/>
          <w:szCs w:val="32"/>
        </w:rPr>
        <w:t>role</w:t>
      </w:r>
      <w:proofErr w:type="spellEnd"/>
      <w:r>
        <w:rPr>
          <w:rFonts w:ascii="TimesNewRomanPS-BoldMT" w:hAnsi="TimesNewRomanPS-BoldMT" w:cs="Times New Roman"/>
          <w:b/>
          <w:bCs/>
          <w:sz w:val="32"/>
          <w:szCs w:val="32"/>
        </w:rPr>
        <w:t>-playing</w:t>
      </w:r>
    </w:p>
    <w:p w14:paraId="49D815FE"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01D07E14" w14:textId="77777777" w:rsidR="00EE2CB7" w:rsidRDefault="00EE2CB7" w:rsidP="00EE2CB7">
      <w:pPr>
        <w:pStyle w:val="NormaleWeb"/>
        <w:spacing w:before="0" w:beforeAutospacing="0" w:after="180" w:afterAutospacing="0"/>
      </w:pPr>
      <w:proofErr w:type="spellStart"/>
      <w:r>
        <w:rPr>
          <w:rFonts w:ascii="Times New Roman" w:hAnsi="Times New Roman" w:cs="Times New Roman"/>
          <w:sz w:val="29"/>
          <w:szCs w:val="29"/>
        </w:rPr>
        <w:t>Step-by-step</w:t>
      </w:r>
      <w:proofErr w:type="spellEnd"/>
      <w:r>
        <w:rPr>
          <w:rFonts w:ascii="Times New Roman" w:hAnsi="Times New Roman" w:cs="Times New Roman"/>
          <w:sz w:val="29"/>
          <w:szCs w:val="29"/>
        </w:rPr>
        <w:t>:</w:t>
      </w:r>
    </w:p>
    <w:p w14:paraId="36817FB6"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210D36AC" w14:textId="77777777" w:rsidR="00EE2CB7" w:rsidRDefault="00EE2CB7" w:rsidP="001C2E83">
      <w:pPr>
        <w:numPr>
          <w:ilvl w:val="0"/>
          <w:numId w:val="151"/>
        </w:numPr>
        <w:spacing w:after="180" w:line="240" w:lineRule="auto"/>
        <w:rPr>
          <w:rFonts w:ascii="Aptos" w:hAnsi="Aptos" w:cs="Aptos"/>
        </w:rPr>
      </w:pPr>
      <w:r>
        <w:rPr>
          <w:rFonts w:ascii="Times New Roman" w:eastAsia="Times New Roman" w:hAnsi="Times New Roman" w:cs="Times New Roman"/>
          <w:sz w:val="29"/>
          <w:szCs w:val="29"/>
        </w:rPr>
        <w:t>Selezione della situazione</w:t>
      </w:r>
      <w:r>
        <w:rPr>
          <w:rFonts w:ascii="Times New Roman" w:eastAsia="Times New Roman" w:hAnsi="Times New Roman" w:cs="Times New Roman"/>
          <w:sz w:val="18"/>
          <w:szCs w:val="18"/>
        </w:rPr>
        <w:br/>
      </w:r>
    </w:p>
    <w:p w14:paraId="12F72EE4" w14:textId="77777777" w:rsidR="00EE2CB7" w:rsidRDefault="00EE2CB7" w:rsidP="001C2E83">
      <w:pPr>
        <w:numPr>
          <w:ilvl w:val="1"/>
          <w:numId w:val="151"/>
        </w:numPr>
        <w:spacing w:after="180" w:line="240" w:lineRule="auto"/>
      </w:pPr>
      <w:r>
        <w:rPr>
          <w:rFonts w:ascii="Times New Roman" w:eastAsia="Times New Roman" w:hAnsi="Times New Roman" w:cs="Times New Roman"/>
          <w:sz w:val="29"/>
          <w:szCs w:val="29"/>
        </w:rPr>
        <w:t>Il paziente descrive una situazione reale o probabile in cui è tentato di usare.</w:t>
      </w:r>
    </w:p>
    <w:p w14:paraId="2FCEA277" w14:textId="77777777" w:rsidR="00EE2CB7" w:rsidRDefault="00EE2CB7" w:rsidP="001C2E83">
      <w:pPr>
        <w:numPr>
          <w:ilvl w:val="1"/>
          <w:numId w:val="151"/>
        </w:numPr>
        <w:spacing w:after="180" w:line="240" w:lineRule="auto"/>
      </w:pPr>
      <w:r>
        <w:rPr>
          <w:rFonts w:ascii="Times New Roman" w:eastAsia="Times New Roman" w:hAnsi="Times New Roman" w:cs="Times New Roman"/>
          <w:sz w:val="29"/>
          <w:szCs w:val="29"/>
        </w:rPr>
        <w:t>Es. “Il mio amico insiste perché beva, anche se sto cercando di restare sobrio.”</w:t>
      </w:r>
    </w:p>
    <w:p w14:paraId="253B8D91" w14:textId="77777777" w:rsidR="00EE2CB7" w:rsidRDefault="00EE2CB7" w:rsidP="00B5052E">
      <w:pPr>
        <w:spacing w:after="0" w:line="240" w:lineRule="auto"/>
        <w:rPr>
          <w:rFonts w:ascii="Times New Roman" w:eastAsia="Times New Roman" w:hAnsi="Times New Roman" w:cs="Times New Roman"/>
          <w:sz w:val="18"/>
          <w:szCs w:val="18"/>
        </w:rPr>
      </w:pPr>
    </w:p>
    <w:p w14:paraId="78B2C173" w14:textId="77777777" w:rsidR="00EE2CB7" w:rsidRDefault="00EE2CB7" w:rsidP="001C2E83">
      <w:pPr>
        <w:numPr>
          <w:ilvl w:val="0"/>
          <w:numId w:val="151"/>
        </w:numPr>
        <w:spacing w:after="180" w:line="240" w:lineRule="auto"/>
        <w:rPr>
          <w:rFonts w:ascii="Aptos" w:hAnsi="Aptos" w:cs="Aptos"/>
        </w:rPr>
      </w:pPr>
      <w:r>
        <w:rPr>
          <w:rFonts w:ascii="Times New Roman" w:eastAsia="Times New Roman" w:hAnsi="Times New Roman" w:cs="Times New Roman"/>
          <w:sz w:val="29"/>
          <w:szCs w:val="29"/>
        </w:rPr>
        <w:t xml:space="preserve">Definizione degli obiettivi del </w:t>
      </w:r>
      <w:proofErr w:type="spellStart"/>
      <w:r>
        <w:rPr>
          <w:rFonts w:ascii="Times New Roman" w:eastAsia="Times New Roman" w:hAnsi="Times New Roman" w:cs="Times New Roman"/>
          <w:sz w:val="29"/>
          <w:szCs w:val="29"/>
        </w:rPr>
        <w:t>role</w:t>
      </w:r>
      <w:proofErr w:type="spellEnd"/>
      <w:r>
        <w:rPr>
          <w:rFonts w:ascii="Times New Roman" w:eastAsia="Times New Roman" w:hAnsi="Times New Roman" w:cs="Times New Roman"/>
          <w:sz w:val="29"/>
          <w:szCs w:val="29"/>
        </w:rPr>
        <w:t>-play</w:t>
      </w:r>
      <w:r>
        <w:rPr>
          <w:rFonts w:ascii="Times New Roman" w:eastAsia="Times New Roman" w:hAnsi="Times New Roman" w:cs="Times New Roman"/>
          <w:sz w:val="18"/>
          <w:szCs w:val="18"/>
        </w:rPr>
        <w:br/>
      </w:r>
    </w:p>
    <w:p w14:paraId="7CB44771" w14:textId="77777777" w:rsidR="00EE2CB7" w:rsidRDefault="00EE2CB7" w:rsidP="001C2E83">
      <w:pPr>
        <w:numPr>
          <w:ilvl w:val="1"/>
          <w:numId w:val="151"/>
        </w:numPr>
        <w:spacing w:after="180" w:line="240" w:lineRule="auto"/>
      </w:pPr>
      <w:r>
        <w:rPr>
          <w:rFonts w:ascii="Times New Roman" w:eastAsia="Times New Roman" w:hAnsi="Times New Roman" w:cs="Times New Roman"/>
          <w:sz w:val="29"/>
          <w:szCs w:val="29"/>
        </w:rPr>
        <w:t xml:space="preserve">Scegliere quale abilità praticare: rifiuto assertivo, gestione della rabbia, coping al </w:t>
      </w:r>
      <w:proofErr w:type="spellStart"/>
      <w:r>
        <w:rPr>
          <w:rFonts w:ascii="Times New Roman" w:eastAsia="Times New Roman" w:hAnsi="Times New Roman" w:cs="Times New Roman"/>
          <w:sz w:val="29"/>
          <w:szCs w:val="29"/>
        </w:rPr>
        <w:t>craving</w:t>
      </w:r>
      <w:proofErr w:type="spellEnd"/>
      <w:r>
        <w:rPr>
          <w:rFonts w:ascii="Times New Roman" w:eastAsia="Times New Roman" w:hAnsi="Times New Roman" w:cs="Times New Roman"/>
          <w:sz w:val="29"/>
          <w:szCs w:val="29"/>
        </w:rPr>
        <w:t>.</w:t>
      </w:r>
    </w:p>
    <w:p w14:paraId="2B25C532" w14:textId="77777777" w:rsidR="00EE2CB7" w:rsidRDefault="00EE2CB7" w:rsidP="00B5052E">
      <w:pPr>
        <w:spacing w:after="0" w:line="240" w:lineRule="auto"/>
        <w:rPr>
          <w:rFonts w:ascii="Times New Roman" w:eastAsia="Times New Roman" w:hAnsi="Times New Roman" w:cs="Times New Roman"/>
          <w:sz w:val="18"/>
          <w:szCs w:val="18"/>
        </w:rPr>
      </w:pPr>
    </w:p>
    <w:p w14:paraId="630ACE7A" w14:textId="77777777" w:rsidR="00EE2CB7" w:rsidRDefault="00EE2CB7" w:rsidP="001C2E83">
      <w:pPr>
        <w:numPr>
          <w:ilvl w:val="0"/>
          <w:numId w:val="151"/>
        </w:numPr>
        <w:spacing w:after="180" w:line="240" w:lineRule="auto"/>
        <w:rPr>
          <w:rFonts w:ascii="Aptos" w:hAnsi="Aptos" w:cs="Aptos"/>
        </w:rPr>
      </w:pPr>
      <w:r>
        <w:rPr>
          <w:rFonts w:ascii="Times New Roman" w:eastAsia="Times New Roman" w:hAnsi="Times New Roman" w:cs="Times New Roman"/>
          <w:sz w:val="29"/>
          <w:szCs w:val="29"/>
        </w:rPr>
        <w:t>Simulazione guidata</w:t>
      </w:r>
      <w:r>
        <w:rPr>
          <w:rFonts w:ascii="Times New Roman" w:eastAsia="Times New Roman" w:hAnsi="Times New Roman" w:cs="Times New Roman"/>
          <w:sz w:val="18"/>
          <w:szCs w:val="18"/>
        </w:rPr>
        <w:br/>
      </w:r>
    </w:p>
    <w:p w14:paraId="30A00AD1" w14:textId="77777777" w:rsidR="00EE2CB7" w:rsidRDefault="00EE2CB7" w:rsidP="001C2E83">
      <w:pPr>
        <w:numPr>
          <w:ilvl w:val="1"/>
          <w:numId w:val="151"/>
        </w:numPr>
        <w:spacing w:after="180" w:line="240" w:lineRule="auto"/>
      </w:pPr>
      <w:r>
        <w:rPr>
          <w:rFonts w:ascii="Times New Roman" w:eastAsia="Times New Roman" w:hAnsi="Times New Roman" w:cs="Times New Roman"/>
          <w:sz w:val="29"/>
          <w:szCs w:val="29"/>
        </w:rPr>
        <w:t>Il terapeuta o un altro partecipante interpreta la controparte (es. amico, partner).</w:t>
      </w:r>
    </w:p>
    <w:p w14:paraId="06CBCE5E" w14:textId="77777777" w:rsidR="00EE2CB7" w:rsidRDefault="00EE2CB7" w:rsidP="001C2E83">
      <w:pPr>
        <w:numPr>
          <w:ilvl w:val="1"/>
          <w:numId w:val="151"/>
        </w:numPr>
        <w:spacing w:after="180" w:line="240" w:lineRule="auto"/>
      </w:pPr>
      <w:r>
        <w:rPr>
          <w:rFonts w:ascii="Times New Roman" w:eastAsia="Times New Roman" w:hAnsi="Times New Roman" w:cs="Times New Roman"/>
          <w:sz w:val="29"/>
          <w:szCs w:val="29"/>
        </w:rPr>
        <w:lastRenderedPageBreak/>
        <w:t>Il paziente pratica la risposta più adattiva, utilizzando abilità DBT/CBT:</w:t>
      </w:r>
      <w:r>
        <w:rPr>
          <w:rFonts w:ascii="Times New Roman" w:eastAsia="Times New Roman" w:hAnsi="Times New Roman" w:cs="Times New Roman"/>
          <w:sz w:val="18"/>
          <w:szCs w:val="18"/>
        </w:rPr>
        <w:br/>
      </w:r>
    </w:p>
    <w:p w14:paraId="53B8A8D7" w14:textId="77777777" w:rsidR="00EE2CB7" w:rsidRDefault="00EE2CB7" w:rsidP="001C2E83">
      <w:pPr>
        <w:numPr>
          <w:ilvl w:val="2"/>
          <w:numId w:val="151"/>
        </w:numPr>
        <w:spacing w:after="180" w:line="240" w:lineRule="auto"/>
      </w:pPr>
      <w:r>
        <w:rPr>
          <w:rFonts w:ascii="Times New Roman" w:eastAsia="Times New Roman" w:hAnsi="Times New Roman" w:cs="Times New Roman"/>
          <w:sz w:val="29"/>
          <w:szCs w:val="29"/>
        </w:rPr>
        <w:t xml:space="preserve">STOP, TIPP, ACCEPTS per </w:t>
      </w:r>
      <w:proofErr w:type="spellStart"/>
      <w:r>
        <w:rPr>
          <w:rFonts w:ascii="Times New Roman" w:eastAsia="Times New Roman" w:hAnsi="Times New Roman" w:cs="Times New Roman"/>
          <w:sz w:val="29"/>
          <w:szCs w:val="29"/>
        </w:rPr>
        <w:t>craving</w:t>
      </w:r>
      <w:proofErr w:type="spellEnd"/>
    </w:p>
    <w:p w14:paraId="13D7E20E" w14:textId="7E4ACE32" w:rsidR="00EE2CB7" w:rsidRPr="005F5C8E" w:rsidRDefault="00EE2CB7" w:rsidP="005F5C8E">
      <w:pPr>
        <w:numPr>
          <w:ilvl w:val="2"/>
          <w:numId w:val="151"/>
        </w:numPr>
        <w:spacing w:after="180" w:line="240" w:lineRule="auto"/>
      </w:pPr>
      <w:r>
        <w:rPr>
          <w:rFonts w:ascii="Times New Roman" w:eastAsia="Times New Roman" w:hAnsi="Times New Roman" w:cs="Times New Roman"/>
          <w:sz w:val="29"/>
          <w:szCs w:val="29"/>
        </w:rPr>
        <w:t>DEAR MAN / GIVE / FAST per assertività interpersonale</w:t>
      </w:r>
    </w:p>
    <w:p w14:paraId="5C07E2AA" w14:textId="77777777" w:rsidR="00EE2CB7" w:rsidRDefault="00EE2CB7" w:rsidP="005F5C8E">
      <w:pPr>
        <w:spacing w:after="0" w:line="240" w:lineRule="auto"/>
        <w:ind w:left="720"/>
        <w:rPr>
          <w:rFonts w:ascii="Times New Roman" w:eastAsia="Times New Roman" w:hAnsi="Times New Roman" w:cs="Times New Roman"/>
          <w:sz w:val="18"/>
          <w:szCs w:val="18"/>
        </w:rPr>
      </w:pPr>
    </w:p>
    <w:p w14:paraId="358F7AB6" w14:textId="77777777" w:rsidR="00EE2CB7" w:rsidRDefault="00EE2CB7" w:rsidP="001C2E83">
      <w:pPr>
        <w:numPr>
          <w:ilvl w:val="0"/>
          <w:numId w:val="151"/>
        </w:numPr>
        <w:spacing w:after="180" w:line="240" w:lineRule="auto"/>
        <w:rPr>
          <w:rFonts w:ascii="Aptos" w:hAnsi="Aptos" w:cs="Aptos"/>
        </w:rPr>
      </w:pPr>
      <w:r>
        <w:rPr>
          <w:rFonts w:ascii="Times New Roman" w:eastAsia="Times New Roman" w:hAnsi="Times New Roman" w:cs="Times New Roman"/>
          <w:sz w:val="29"/>
          <w:szCs w:val="29"/>
        </w:rPr>
        <w:t>Feedback immediato</w:t>
      </w:r>
      <w:r>
        <w:rPr>
          <w:rFonts w:ascii="Times New Roman" w:eastAsia="Times New Roman" w:hAnsi="Times New Roman" w:cs="Times New Roman"/>
          <w:sz w:val="18"/>
          <w:szCs w:val="18"/>
        </w:rPr>
        <w:br/>
      </w:r>
    </w:p>
    <w:p w14:paraId="5C63619F" w14:textId="77777777" w:rsidR="00EE2CB7" w:rsidRDefault="00EE2CB7" w:rsidP="001C2E83">
      <w:pPr>
        <w:numPr>
          <w:ilvl w:val="1"/>
          <w:numId w:val="151"/>
        </w:numPr>
        <w:spacing w:after="180" w:line="240" w:lineRule="auto"/>
      </w:pPr>
      <w:r>
        <w:rPr>
          <w:rFonts w:ascii="Times New Roman" w:eastAsia="Times New Roman" w:hAnsi="Times New Roman" w:cs="Times New Roman"/>
          <w:sz w:val="29"/>
          <w:szCs w:val="29"/>
        </w:rPr>
        <w:t xml:space="preserve">Il terapeuta fornisce </w:t>
      </w:r>
      <w:proofErr w:type="gramStart"/>
      <w:r>
        <w:rPr>
          <w:rFonts w:ascii="Times New Roman" w:eastAsia="Times New Roman" w:hAnsi="Times New Roman" w:cs="Times New Roman"/>
          <w:sz w:val="29"/>
          <w:szCs w:val="29"/>
        </w:rPr>
        <w:t>feedback</w:t>
      </w:r>
      <w:proofErr w:type="gramEnd"/>
      <w:r>
        <w:rPr>
          <w:rFonts w:ascii="Times New Roman" w:eastAsia="Times New Roman" w:hAnsi="Times New Roman" w:cs="Times New Roman"/>
          <w:sz w:val="29"/>
          <w:szCs w:val="29"/>
        </w:rPr>
        <w:t xml:space="preserve"> costruttivo: punti di forza, aree da migliorare.</w:t>
      </w:r>
    </w:p>
    <w:p w14:paraId="6BA4F1DE" w14:textId="77777777" w:rsidR="00EE2CB7" w:rsidRDefault="00EE2CB7" w:rsidP="001C2E83">
      <w:pPr>
        <w:numPr>
          <w:ilvl w:val="1"/>
          <w:numId w:val="151"/>
        </w:numPr>
        <w:spacing w:after="180" w:line="240" w:lineRule="auto"/>
      </w:pPr>
      <w:r>
        <w:rPr>
          <w:rFonts w:ascii="Times New Roman" w:eastAsia="Times New Roman" w:hAnsi="Times New Roman" w:cs="Times New Roman"/>
          <w:sz w:val="29"/>
          <w:szCs w:val="29"/>
        </w:rPr>
        <w:t>Validazione del coraggio e dell’impegno del paziente.</w:t>
      </w:r>
    </w:p>
    <w:p w14:paraId="31DFBB13" w14:textId="77777777" w:rsidR="00EE2CB7" w:rsidRDefault="00EE2CB7" w:rsidP="005F5C8E">
      <w:pPr>
        <w:spacing w:after="0" w:line="240" w:lineRule="auto"/>
        <w:ind w:left="720"/>
        <w:rPr>
          <w:rFonts w:ascii="Times New Roman" w:eastAsia="Times New Roman" w:hAnsi="Times New Roman" w:cs="Times New Roman"/>
          <w:sz w:val="18"/>
          <w:szCs w:val="18"/>
        </w:rPr>
      </w:pPr>
    </w:p>
    <w:p w14:paraId="6F189141" w14:textId="77777777" w:rsidR="00EE2CB7" w:rsidRDefault="00EE2CB7" w:rsidP="001C2E83">
      <w:pPr>
        <w:numPr>
          <w:ilvl w:val="0"/>
          <w:numId w:val="151"/>
        </w:numPr>
        <w:spacing w:after="180" w:line="240" w:lineRule="auto"/>
        <w:rPr>
          <w:rFonts w:ascii="Aptos" w:hAnsi="Aptos" w:cs="Aptos"/>
        </w:rPr>
      </w:pPr>
      <w:r>
        <w:rPr>
          <w:rFonts w:ascii="Times New Roman" w:eastAsia="Times New Roman" w:hAnsi="Times New Roman" w:cs="Times New Roman"/>
          <w:sz w:val="29"/>
          <w:szCs w:val="29"/>
        </w:rPr>
        <w:t>Riflessione e generalizzazione</w:t>
      </w:r>
      <w:r>
        <w:rPr>
          <w:rFonts w:ascii="Times New Roman" w:eastAsia="Times New Roman" w:hAnsi="Times New Roman" w:cs="Times New Roman"/>
          <w:sz w:val="18"/>
          <w:szCs w:val="18"/>
        </w:rPr>
        <w:br/>
      </w:r>
    </w:p>
    <w:p w14:paraId="1C896426" w14:textId="77777777" w:rsidR="00EE2CB7" w:rsidRDefault="00EE2CB7" w:rsidP="001C2E83">
      <w:pPr>
        <w:numPr>
          <w:ilvl w:val="1"/>
          <w:numId w:val="151"/>
        </w:numPr>
        <w:spacing w:after="180" w:line="240" w:lineRule="auto"/>
      </w:pPr>
      <w:r>
        <w:rPr>
          <w:rFonts w:ascii="Times New Roman" w:eastAsia="Times New Roman" w:hAnsi="Times New Roman" w:cs="Times New Roman"/>
          <w:sz w:val="29"/>
          <w:szCs w:val="29"/>
        </w:rPr>
        <w:t>Il paziente riflette su come applicare la strategia nella vita reale.</w:t>
      </w:r>
    </w:p>
    <w:p w14:paraId="4D978B6B" w14:textId="212D0B31" w:rsidR="00EE2CB7" w:rsidRPr="00B5052E" w:rsidRDefault="00EE2CB7" w:rsidP="00B5052E">
      <w:pPr>
        <w:numPr>
          <w:ilvl w:val="1"/>
          <w:numId w:val="151"/>
        </w:numPr>
        <w:spacing w:after="180" w:line="240" w:lineRule="auto"/>
      </w:pPr>
      <w:r>
        <w:rPr>
          <w:rFonts w:ascii="Times New Roman" w:eastAsia="Times New Roman" w:hAnsi="Times New Roman" w:cs="Times New Roman"/>
          <w:sz w:val="29"/>
          <w:szCs w:val="29"/>
        </w:rPr>
        <w:t>Eventuali modifiche per adattare meglio la tecnica al contesto personale.</w:t>
      </w:r>
    </w:p>
    <w:p w14:paraId="5862D1B4" w14:textId="0054DBBE" w:rsidR="00EE2CB7" w:rsidRDefault="005F5C8E" w:rsidP="00EE2CB7">
      <w:pPr>
        <w:pStyle w:val="NormaleWeb"/>
        <w:spacing w:before="0" w:beforeAutospacing="0" w:after="210" w:afterAutospacing="0"/>
        <w:rPr>
          <w:rFonts w:ascii="Times New Roman" w:hAnsi="Times New Roman" w:cs="Times New Roman"/>
          <w:sz w:val="32"/>
          <w:szCs w:val="32"/>
        </w:rPr>
      </w:pPr>
      <w:r>
        <w:rPr>
          <w:rFonts w:ascii="Times New Roman" w:hAnsi="Times New Roman" w:cs="Times New Roman"/>
          <w:sz w:val="18"/>
          <w:szCs w:val="18"/>
        </w:rPr>
        <w:t xml:space="preserve"> </w:t>
      </w:r>
    </w:p>
    <w:p w14:paraId="6213BFC7" w14:textId="77777777" w:rsidR="00EE2CB7" w:rsidRDefault="00EE2CB7" w:rsidP="00EE2CB7">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 xml:space="preserve">Esempi pratici di </w:t>
      </w:r>
      <w:proofErr w:type="spellStart"/>
      <w:r>
        <w:rPr>
          <w:rFonts w:ascii="TimesNewRomanPS-BoldMT" w:hAnsi="TimesNewRomanPS-BoldMT" w:cs="Times New Roman"/>
          <w:b/>
          <w:bCs/>
          <w:sz w:val="32"/>
          <w:szCs w:val="32"/>
        </w:rPr>
        <w:t>role</w:t>
      </w:r>
      <w:proofErr w:type="spellEnd"/>
      <w:r>
        <w:rPr>
          <w:rFonts w:ascii="TimesNewRomanPS-BoldMT" w:hAnsi="TimesNewRomanPS-BoldMT" w:cs="Times New Roman"/>
          <w:b/>
          <w:bCs/>
          <w:sz w:val="32"/>
          <w:szCs w:val="32"/>
        </w:rPr>
        <w:t>-playing in dipendenze</w:t>
      </w:r>
    </w:p>
    <w:p w14:paraId="2AB129E2"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tbl>
      <w:tblPr>
        <w:tblW w:w="0" w:type="auto"/>
        <w:tblCellSpacing w:w="0" w:type="dxa"/>
        <w:tblCellMar>
          <w:left w:w="0" w:type="dxa"/>
          <w:right w:w="0" w:type="dxa"/>
        </w:tblCellMar>
        <w:tblLook w:val="04A0" w:firstRow="1" w:lastRow="0" w:firstColumn="1" w:lastColumn="0" w:noHBand="0" w:noVBand="1"/>
      </w:tblPr>
      <w:tblGrid>
        <w:gridCol w:w="2073"/>
        <w:gridCol w:w="2439"/>
        <w:gridCol w:w="3341"/>
      </w:tblGrid>
      <w:tr w:rsidR="00EE2CB7" w14:paraId="1B84AE31" w14:textId="77777777" w:rsidTr="00B77A77">
        <w:trPr>
          <w:tblCellSpacing w:w="0" w:type="dxa"/>
        </w:trPr>
        <w:tc>
          <w:tcPr>
            <w:tcW w:w="2073" w:type="dxa"/>
            <w:tcMar>
              <w:top w:w="15" w:type="dxa"/>
              <w:left w:w="15" w:type="dxa"/>
              <w:bottom w:w="15" w:type="dxa"/>
              <w:right w:w="15" w:type="dxa"/>
            </w:tcMar>
            <w:vAlign w:val="center"/>
            <w:hideMark/>
          </w:tcPr>
          <w:p w14:paraId="69A08EDA" w14:textId="77777777" w:rsidR="00EE2CB7" w:rsidRDefault="00EE2CB7" w:rsidP="00B77A77">
            <w:pPr>
              <w:pStyle w:val="NormaleWeb"/>
              <w:spacing w:before="0" w:beforeAutospacing="0" w:after="180" w:afterAutospacing="0"/>
              <w:ind w:left="8" w:right="8"/>
              <w:jc w:val="center"/>
              <w:rPr>
                <w:rFonts w:ascii="Times New Roman" w:hAnsi="Times New Roman" w:cs="Times New Roman"/>
                <w:sz w:val="18"/>
                <w:szCs w:val="18"/>
              </w:rPr>
            </w:pPr>
            <w:r>
              <w:rPr>
                <w:rFonts w:ascii="TimesNewRomanPS-BoldMT" w:hAnsi="TimesNewRomanPS-BoldMT" w:cs="Times New Roman"/>
                <w:b/>
                <w:bCs/>
                <w:sz w:val="18"/>
                <w:szCs w:val="18"/>
              </w:rPr>
              <w:t>Situazione</w:t>
            </w:r>
          </w:p>
        </w:tc>
        <w:tc>
          <w:tcPr>
            <w:tcW w:w="2439" w:type="dxa"/>
            <w:tcMar>
              <w:top w:w="15" w:type="dxa"/>
              <w:left w:w="15" w:type="dxa"/>
              <w:bottom w:w="15" w:type="dxa"/>
              <w:right w:w="15" w:type="dxa"/>
            </w:tcMar>
            <w:vAlign w:val="center"/>
            <w:hideMark/>
          </w:tcPr>
          <w:p w14:paraId="4F953389" w14:textId="77777777" w:rsidR="00EE2CB7" w:rsidRDefault="00EE2CB7" w:rsidP="00B77A77">
            <w:pPr>
              <w:pStyle w:val="NormaleWeb"/>
              <w:spacing w:before="0" w:beforeAutospacing="0" w:after="180" w:afterAutospacing="0"/>
              <w:ind w:left="8" w:right="8"/>
              <w:jc w:val="center"/>
              <w:rPr>
                <w:rFonts w:ascii="Times New Roman" w:hAnsi="Times New Roman" w:cs="Times New Roman"/>
                <w:sz w:val="18"/>
                <w:szCs w:val="18"/>
              </w:rPr>
            </w:pPr>
            <w:r>
              <w:rPr>
                <w:rFonts w:ascii="TimesNewRomanPS-BoldMT" w:hAnsi="TimesNewRomanPS-BoldMT" w:cs="Times New Roman"/>
                <w:b/>
                <w:bCs/>
                <w:sz w:val="18"/>
                <w:szCs w:val="18"/>
              </w:rPr>
              <w:t xml:space="preserve">Obiettivo del </w:t>
            </w:r>
            <w:proofErr w:type="spellStart"/>
            <w:r>
              <w:rPr>
                <w:rFonts w:ascii="TimesNewRomanPS-BoldMT" w:hAnsi="TimesNewRomanPS-BoldMT" w:cs="Times New Roman"/>
                <w:b/>
                <w:bCs/>
                <w:sz w:val="18"/>
                <w:szCs w:val="18"/>
              </w:rPr>
              <w:t>role</w:t>
            </w:r>
            <w:proofErr w:type="spellEnd"/>
            <w:r>
              <w:rPr>
                <w:rFonts w:ascii="TimesNewRomanPS-BoldMT" w:hAnsi="TimesNewRomanPS-BoldMT" w:cs="Times New Roman"/>
                <w:b/>
                <w:bCs/>
                <w:sz w:val="18"/>
                <w:szCs w:val="18"/>
              </w:rPr>
              <w:t>-play</w:t>
            </w:r>
          </w:p>
        </w:tc>
        <w:tc>
          <w:tcPr>
            <w:tcW w:w="3341" w:type="dxa"/>
            <w:tcMar>
              <w:top w:w="15" w:type="dxa"/>
              <w:left w:w="15" w:type="dxa"/>
              <w:bottom w:w="15" w:type="dxa"/>
              <w:right w:w="15" w:type="dxa"/>
            </w:tcMar>
            <w:vAlign w:val="center"/>
            <w:hideMark/>
          </w:tcPr>
          <w:p w14:paraId="29E6EFA7" w14:textId="77777777" w:rsidR="00EE2CB7" w:rsidRDefault="00EE2CB7" w:rsidP="00B77A77">
            <w:pPr>
              <w:pStyle w:val="NormaleWeb"/>
              <w:spacing w:before="0" w:beforeAutospacing="0" w:after="180" w:afterAutospacing="0"/>
              <w:ind w:left="8" w:right="8"/>
              <w:jc w:val="center"/>
              <w:rPr>
                <w:rFonts w:ascii="Times New Roman" w:hAnsi="Times New Roman" w:cs="Times New Roman"/>
                <w:sz w:val="18"/>
                <w:szCs w:val="18"/>
              </w:rPr>
            </w:pPr>
            <w:r>
              <w:rPr>
                <w:rFonts w:ascii="TimesNewRomanPS-BoldMT" w:hAnsi="TimesNewRomanPS-BoldMT" w:cs="Times New Roman"/>
                <w:b/>
                <w:bCs/>
                <w:sz w:val="18"/>
                <w:szCs w:val="18"/>
              </w:rPr>
              <w:t>Abilità utilizzata</w:t>
            </w:r>
          </w:p>
        </w:tc>
      </w:tr>
      <w:tr w:rsidR="00EE2CB7" w14:paraId="06886EA3" w14:textId="77777777" w:rsidTr="00B77A77">
        <w:trPr>
          <w:tblCellSpacing w:w="0" w:type="dxa"/>
        </w:trPr>
        <w:tc>
          <w:tcPr>
            <w:tcW w:w="2073" w:type="dxa"/>
            <w:tcMar>
              <w:top w:w="15" w:type="dxa"/>
              <w:left w:w="15" w:type="dxa"/>
              <w:bottom w:w="15" w:type="dxa"/>
              <w:right w:w="15" w:type="dxa"/>
            </w:tcMar>
            <w:vAlign w:val="center"/>
            <w:hideMark/>
          </w:tcPr>
          <w:p w14:paraId="4C1B3D15"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Amico insiste per bere al bar</w:t>
            </w:r>
          </w:p>
        </w:tc>
        <w:tc>
          <w:tcPr>
            <w:tcW w:w="2439" w:type="dxa"/>
            <w:tcMar>
              <w:top w:w="15" w:type="dxa"/>
              <w:left w:w="15" w:type="dxa"/>
              <w:bottom w:w="15" w:type="dxa"/>
              <w:right w:w="15" w:type="dxa"/>
            </w:tcMar>
            <w:vAlign w:val="center"/>
            <w:hideMark/>
          </w:tcPr>
          <w:p w14:paraId="4C0319B5"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Imparare a dire no assertivamente</w:t>
            </w:r>
          </w:p>
        </w:tc>
        <w:tc>
          <w:tcPr>
            <w:tcW w:w="3341" w:type="dxa"/>
            <w:tcMar>
              <w:top w:w="15" w:type="dxa"/>
              <w:left w:w="15" w:type="dxa"/>
              <w:bottom w:w="15" w:type="dxa"/>
              <w:right w:w="15" w:type="dxa"/>
            </w:tcMar>
            <w:vAlign w:val="center"/>
            <w:hideMark/>
          </w:tcPr>
          <w:p w14:paraId="2DFE0EBF"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DEAR MAN, TIPP</w:t>
            </w:r>
          </w:p>
        </w:tc>
      </w:tr>
      <w:tr w:rsidR="00EE2CB7" w14:paraId="18639D8A" w14:textId="77777777" w:rsidTr="00B77A77">
        <w:trPr>
          <w:tblCellSpacing w:w="0" w:type="dxa"/>
        </w:trPr>
        <w:tc>
          <w:tcPr>
            <w:tcW w:w="2073" w:type="dxa"/>
            <w:tcMar>
              <w:top w:w="15" w:type="dxa"/>
              <w:left w:w="15" w:type="dxa"/>
              <w:bottom w:w="15" w:type="dxa"/>
              <w:right w:w="15" w:type="dxa"/>
            </w:tcMar>
            <w:vAlign w:val="center"/>
            <w:hideMark/>
          </w:tcPr>
          <w:p w14:paraId="3B090E00"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 xml:space="preserve">Momento di </w:t>
            </w:r>
            <w:proofErr w:type="spellStart"/>
            <w:r>
              <w:rPr>
                <w:rFonts w:ascii="Times New Roman" w:hAnsi="Times New Roman" w:cs="Times New Roman"/>
                <w:sz w:val="18"/>
                <w:szCs w:val="18"/>
              </w:rPr>
              <w:t>craving</w:t>
            </w:r>
            <w:proofErr w:type="spellEnd"/>
            <w:r>
              <w:rPr>
                <w:rFonts w:ascii="Times New Roman" w:hAnsi="Times New Roman" w:cs="Times New Roman"/>
                <w:sz w:val="18"/>
                <w:szCs w:val="18"/>
              </w:rPr>
              <w:t xml:space="preserve"> a casa</w:t>
            </w:r>
          </w:p>
        </w:tc>
        <w:tc>
          <w:tcPr>
            <w:tcW w:w="2439" w:type="dxa"/>
            <w:tcMar>
              <w:top w:w="15" w:type="dxa"/>
              <w:left w:w="15" w:type="dxa"/>
              <w:bottom w:w="15" w:type="dxa"/>
              <w:right w:w="15" w:type="dxa"/>
            </w:tcMar>
            <w:vAlign w:val="center"/>
            <w:hideMark/>
          </w:tcPr>
          <w:p w14:paraId="656AE4F9"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Gestire impulso senza usare</w:t>
            </w:r>
          </w:p>
        </w:tc>
        <w:tc>
          <w:tcPr>
            <w:tcW w:w="3341" w:type="dxa"/>
            <w:tcMar>
              <w:top w:w="15" w:type="dxa"/>
              <w:left w:w="15" w:type="dxa"/>
              <w:bottom w:w="15" w:type="dxa"/>
              <w:right w:w="15" w:type="dxa"/>
            </w:tcMar>
            <w:vAlign w:val="center"/>
            <w:hideMark/>
          </w:tcPr>
          <w:p w14:paraId="50DF0F87"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STOP + ACCEPTS + mindfulness</w:t>
            </w:r>
          </w:p>
        </w:tc>
      </w:tr>
      <w:tr w:rsidR="00EE2CB7" w14:paraId="2E154DD9" w14:textId="77777777" w:rsidTr="00B77A77">
        <w:trPr>
          <w:tblCellSpacing w:w="0" w:type="dxa"/>
        </w:trPr>
        <w:tc>
          <w:tcPr>
            <w:tcW w:w="2073" w:type="dxa"/>
            <w:tcMar>
              <w:top w:w="15" w:type="dxa"/>
              <w:left w:w="15" w:type="dxa"/>
              <w:bottom w:w="15" w:type="dxa"/>
              <w:right w:w="15" w:type="dxa"/>
            </w:tcMar>
            <w:vAlign w:val="center"/>
            <w:hideMark/>
          </w:tcPr>
          <w:p w14:paraId="409F7566"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Discussione con partner</w:t>
            </w:r>
          </w:p>
        </w:tc>
        <w:tc>
          <w:tcPr>
            <w:tcW w:w="2439" w:type="dxa"/>
            <w:tcMar>
              <w:top w:w="15" w:type="dxa"/>
              <w:left w:w="15" w:type="dxa"/>
              <w:bottom w:w="15" w:type="dxa"/>
              <w:right w:w="15" w:type="dxa"/>
            </w:tcMar>
            <w:vAlign w:val="center"/>
            <w:hideMark/>
          </w:tcPr>
          <w:p w14:paraId="4067A1B9"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Gestire rabbia senza ricaduta</w:t>
            </w:r>
          </w:p>
        </w:tc>
        <w:tc>
          <w:tcPr>
            <w:tcW w:w="3341" w:type="dxa"/>
            <w:tcMar>
              <w:top w:w="15" w:type="dxa"/>
              <w:left w:w="15" w:type="dxa"/>
              <w:bottom w:w="15" w:type="dxa"/>
              <w:right w:w="15" w:type="dxa"/>
            </w:tcMar>
            <w:vAlign w:val="center"/>
            <w:hideMark/>
          </w:tcPr>
          <w:p w14:paraId="62B3FD9D"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“Agire opposto” + respirazione diaframmatica</w:t>
            </w:r>
          </w:p>
        </w:tc>
      </w:tr>
      <w:tr w:rsidR="00EE2CB7" w14:paraId="5BBB6C22" w14:textId="77777777" w:rsidTr="00B77A77">
        <w:trPr>
          <w:tblCellSpacing w:w="0" w:type="dxa"/>
        </w:trPr>
        <w:tc>
          <w:tcPr>
            <w:tcW w:w="2073" w:type="dxa"/>
            <w:tcMar>
              <w:top w:w="15" w:type="dxa"/>
              <w:left w:w="15" w:type="dxa"/>
              <w:bottom w:w="15" w:type="dxa"/>
              <w:right w:w="15" w:type="dxa"/>
            </w:tcMar>
            <w:vAlign w:val="center"/>
            <w:hideMark/>
          </w:tcPr>
          <w:p w14:paraId="02584132"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Offerta di droga in gruppo</w:t>
            </w:r>
          </w:p>
        </w:tc>
        <w:tc>
          <w:tcPr>
            <w:tcW w:w="2439" w:type="dxa"/>
            <w:tcMar>
              <w:top w:w="15" w:type="dxa"/>
              <w:left w:w="15" w:type="dxa"/>
              <w:bottom w:w="15" w:type="dxa"/>
              <w:right w:w="15" w:type="dxa"/>
            </w:tcMar>
            <w:vAlign w:val="center"/>
            <w:hideMark/>
          </w:tcPr>
          <w:p w14:paraId="0EC9D9F5"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Pianificare rifiuto sicuro e fermo</w:t>
            </w:r>
          </w:p>
        </w:tc>
        <w:tc>
          <w:tcPr>
            <w:tcW w:w="3341" w:type="dxa"/>
            <w:tcMar>
              <w:top w:w="15" w:type="dxa"/>
              <w:left w:w="15" w:type="dxa"/>
              <w:bottom w:w="15" w:type="dxa"/>
              <w:right w:w="15" w:type="dxa"/>
            </w:tcMar>
            <w:vAlign w:val="center"/>
            <w:hideMark/>
          </w:tcPr>
          <w:p w14:paraId="70BB47B9"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 xml:space="preserve">Role-play + </w:t>
            </w:r>
            <w:proofErr w:type="spellStart"/>
            <w:r>
              <w:rPr>
                <w:rFonts w:ascii="Times New Roman" w:hAnsi="Times New Roman" w:cs="Times New Roman"/>
                <w:sz w:val="18"/>
                <w:szCs w:val="18"/>
              </w:rPr>
              <w:t>problem</w:t>
            </w:r>
            <w:proofErr w:type="spellEnd"/>
            <w:r>
              <w:rPr>
                <w:rFonts w:ascii="Times New Roman" w:hAnsi="Times New Roman" w:cs="Times New Roman"/>
                <w:sz w:val="18"/>
                <w:szCs w:val="18"/>
              </w:rPr>
              <w:t>-solving</w:t>
            </w:r>
          </w:p>
        </w:tc>
      </w:tr>
    </w:tbl>
    <w:p w14:paraId="40302BCB"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130CE39D" w14:textId="77777777" w:rsidR="00EE2CB7" w:rsidRDefault="00EE2CB7" w:rsidP="00EE2CB7">
      <w:pPr>
        <w:pStyle w:val="NormaleWeb"/>
        <w:spacing w:before="0" w:beforeAutospacing="0" w:after="0" w:afterAutospacing="0"/>
        <w:rPr>
          <w:rFonts w:ascii="Times New Roman" w:hAnsi="Times New Roman" w:cs="Times New Roman"/>
          <w:color w:val="808080"/>
          <w:sz w:val="18"/>
          <w:szCs w:val="18"/>
        </w:rPr>
      </w:pPr>
    </w:p>
    <w:p w14:paraId="7568575C" w14:textId="77777777" w:rsidR="00EE2CB7" w:rsidRDefault="00EE2CB7" w:rsidP="00EE2CB7">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 xml:space="preserve">Vantaggi del </w:t>
      </w:r>
      <w:proofErr w:type="spellStart"/>
      <w:r>
        <w:rPr>
          <w:rFonts w:ascii="TimesNewRomanPS-BoldMT" w:hAnsi="TimesNewRomanPS-BoldMT" w:cs="Times New Roman"/>
          <w:b/>
          <w:bCs/>
          <w:sz w:val="32"/>
          <w:szCs w:val="32"/>
        </w:rPr>
        <w:t>role</w:t>
      </w:r>
      <w:proofErr w:type="spellEnd"/>
      <w:r>
        <w:rPr>
          <w:rFonts w:ascii="TimesNewRomanPS-BoldMT" w:hAnsi="TimesNewRomanPS-BoldMT" w:cs="Times New Roman"/>
          <w:b/>
          <w:bCs/>
          <w:sz w:val="32"/>
          <w:szCs w:val="32"/>
        </w:rPr>
        <w:t>-playing</w:t>
      </w:r>
    </w:p>
    <w:p w14:paraId="0BAF78F7"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65C04F94" w14:textId="77777777" w:rsidR="00EE2CB7" w:rsidRDefault="00EE2CB7" w:rsidP="001C2E83">
      <w:pPr>
        <w:numPr>
          <w:ilvl w:val="0"/>
          <w:numId w:val="152"/>
        </w:numPr>
        <w:spacing w:after="180" w:line="240" w:lineRule="auto"/>
        <w:rPr>
          <w:rFonts w:ascii="Aptos" w:hAnsi="Aptos" w:cs="Aptos"/>
        </w:rPr>
      </w:pPr>
      <w:r>
        <w:rPr>
          <w:rFonts w:ascii="Times New Roman" w:eastAsia="Times New Roman" w:hAnsi="Times New Roman" w:cs="Times New Roman"/>
          <w:sz w:val="29"/>
          <w:szCs w:val="29"/>
        </w:rPr>
        <w:t>Apprendimento esperienziale: il paziente “prova prima” senza conseguenze reali.</w:t>
      </w:r>
    </w:p>
    <w:p w14:paraId="1DB9D548" w14:textId="77777777" w:rsidR="00EE2CB7" w:rsidRDefault="00EE2CB7" w:rsidP="001C2E83">
      <w:pPr>
        <w:numPr>
          <w:ilvl w:val="0"/>
          <w:numId w:val="152"/>
        </w:numPr>
        <w:spacing w:after="180" w:line="240" w:lineRule="auto"/>
      </w:pPr>
      <w:r>
        <w:rPr>
          <w:rFonts w:ascii="Times New Roman" w:eastAsia="Times New Roman" w:hAnsi="Times New Roman" w:cs="Times New Roman"/>
          <w:sz w:val="29"/>
          <w:szCs w:val="29"/>
        </w:rPr>
        <w:t>Aumento della sicurezza personale: riduce ansia e paura di fallire.</w:t>
      </w:r>
    </w:p>
    <w:p w14:paraId="7D37EFF0" w14:textId="77777777" w:rsidR="00EE2CB7" w:rsidRDefault="00EE2CB7" w:rsidP="001C2E83">
      <w:pPr>
        <w:numPr>
          <w:ilvl w:val="0"/>
          <w:numId w:val="152"/>
        </w:numPr>
        <w:spacing w:after="180" w:line="240" w:lineRule="auto"/>
      </w:pPr>
      <w:r>
        <w:rPr>
          <w:rFonts w:ascii="Times New Roman" w:eastAsia="Times New Roman" w:hAnsi="Times New Roman" w:cs="Times New Roman"/>
          <w:sz w:val="29"/>
          <w:szCs w:val="29"/>
        </w:rPr>
        <w:lastRenderedPageBreak/>
        <w:t>Identificazione precoce di difficoltà: il terapeuta può intervenire prima che diventino ricadute.</w:t>
      </w:r>
    </w:p>
    <w:p w14:paraId="120B24BB" w14:textId="7281EB23" w:rsidR="00EE2CB7" w:rsidRPr="00B5052E" w:rsidRDefault="00EE2CB7" w:rsidP="00B5052E">
      <w:pPr>
        <w:numPr>
          <w:ilvl w:val="0"/>
          <w:numId w:val="152"/>
        </w:numPr>
        <w:spacing w:after="180" w:line="240" w:lineRule="auto"/>
      </w:pPr>
      <w:r>
        <w:rPr>
          <w:rFonts w:ascii="Times New Roman" w:eastAsia="Times New Roman" w:hAnsi="Times New Roman" w:cs="Times New Roman"/>
          <w:sz w:val="29"/>
          <w:szCs w:val="29"/>
        </w:rPr>
        <w:t>Rafforza abilità interpersonali: assertività, negoziazione e gestione del conflitto.</w:t>
      </w:r>
    </w:p>
    <w:p w14:paraId="508CE3F6" w14:textId="77777777" w:rsidR="00EE2CB7" w:rsidRDefault="00EE2CB7" w:rsidP="00EE2CB7">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Consigli clinici</w:t>
      </w:r>
    </w:p>
    <w:p w14:paraId="7F29DA67"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03AC93B0" w14:textId="77777777" w:rsidR="00EE2CB7" w:rsidRDefault="00EE2CB7" w:rsidP="001C2E83">
      <w:pPr>
        <w:numPr>
          <w:ilvl w:val="0"/>
          <w:numId w:val="153"/>
        </w:numPr>
        <w:spacing w:after="180" w:line="240" w:lineRule="auto"/>
        <w:rPr>
          <w:rFonts w:ascii="Aptos" w:hAnsi="Aptos" w:cs="Aptos"/>
        </w:rPr>
      </w:pPr>
      <w:r>
        <w:rPr>
          <w:rFonts w:ascii="Times New Roman" w:eastAsia="Times New Roman" w:hAnsi="Times New Roman" w:cs="Times New Roman"/>
          <w:sz w:val="29"/>
          <w:szCs w:val="29"/>
        </w:rPr>
        <w:t>Iniziare sempre con situazioni meno intense, gradualmente aumentare difficoltà.</w:t>
      </w:r>
    </w:p>
    <w:p w14:paraId="0EAA7A91" w14:textId="77777777" w:rsidR="00EE2CB7" w:rsidRDefault="00EE2CB7" w:rsidP="001C2E83">
      <w:pPr>
        <w:numPr>
          <w:ilvl w:val="0"/>
          <w:numId w:val="153"/>
        </w:numPr>
        <w:spacing w:after="180" w:line="240" w:lineRule="auto"/>
      </w:pPr>
      <w:r>
        <w:rPr>
          <w:rFonts w:ascii="Times New Roman" w:eastAsia="Times New Roman" w:hAnsi="Times New Roman" w:cs="Times New Roman"/>
          <w:sz w:val="29"/>
          <w:szCs w:val="29"/>
        </w:rPr>
        <w:t>Integrare sempre validazione emotiva e rinforzo positivo.</w:t>
      </w:r>
    </w:p>
    <w:p w14:paraId="3D2CC5EC" w14:textId="77777777" w:rsidR="00EE2CB7" w:rsidRDefault="00EE2CB7" w:rsidP="001C2E83">
      <w:pPr>
        <w:numPr>
          <w:ilvl w:val="0"/>
          <w:numId w:val="153"/>
        </w:numPr>
        <w:spacing w:after="180" w:line="240" w:lineRule="auto"/>
      </w:pPr>
      <w:r>
        <w:rPr>
          <w:rFonts w:ascii="Times New Roman" w:eastAsia="Times New Roman" w:hAnsi="Times New Roman" w:cs="Times New Roman"/>
          <w:sz w:val="29"/>
          <w:szCs w:val="29"/>
        </w:rPr>
        <w:t xml:space="preserve">Combinare con diario comportamentale: registrare trigger, risposta </w:t>
      </w:r>
      <w:proofErr w:type="gramStart"/>
      <w:r>
        <w:rPr>
          <w:rFonts w:ascii="Times New Roman" w:eastAsia="Times New Roman" w:hAnsi="Times New Roman" w:cs="Times New Roman"/>
          <w:sz w:val="29"/>
          <w:szCs w:val="29"/>
        </w:rPr>
        <w:t>e</w:t>
      </w:r>
      <w:proofErr w:type="gramEnd"/>
      <w:r>
        <w:rPr>
          <w:rFonts w:ascii="Times New Roman" w:eastAsia="Times New Roman" w:hAnsi="Times New Roman" w:cs="Times New Roman"/>
          <w:sz w:val="29"/>
          <w:szCs w:val="29"/>
        </w:rPr>
        <w:t xml:space="preserve"> esito del </w:t>
      </w:r>
      <w:proofErr w:type="spellStart"/>
      <w:r>
        <w:rPr>
          <w:rFonts w:ascii="Times New Roman" w:eastAsia="Times New Roman" w:hAnsi="Times New Roman" w:cs="Times New Roman"/>
          <w:sz w:val="29"/>
          <w:szCs w:val="29"/>
        </w:rPr>
        <w:t>role</w:t>
      </w:r>
      <w:proofErr w:type="spellEnd"/>
      <w:r>
        <w:rPr>
          <w:rFonts w:ascii="Times New Roman" w:eastAsia="Times New Roman" w:hAnsi="Times New Roman" w:cs="Times New Roman"/>
          <w:sz w:val="29"/>
          <w:szCs w:val="29"/>
        </w:rPr>
        <w:t>-play.</w:t>
      </w:r>
    </w:p>
    <w:p w14:paraId="79B1BFE1" w14:textId="77777777" w:rsidR="00EE2CB7" w:rsidRDefault="00EE2CB7" w:rsidP="001C2E83">
      <w:pPr>
        <w:numPr>
          <w:ilvl w:val="0"/>
          <w:numId w:val="153"/>
        </w:numPr>
        <w:spacing w:after="180" w:line="240" w:lineRule="auto"/>
      </w:pPr>
      <w:r>
        <w:rPr>
          <w:rFonts w:ascii="Times New Roman" w:eastAsia="Times New Roman" w:hAnsi="Times New Roman" w:cs="Times New Roman"/>
          <w:sz w:val="29"/>
          <w:szCs w:val="29"/>
        </w:rPr>
        <w:t>Utilizzare anche in gruppi di trattamento per favorire osservazione e modellamento reciproco.</w:t>
      </w:r>
    </w:p>
    <w:p w14:paraId="30449420" w14:textId="5FD0D004" w:rsidR="00EE2CB7" w:rsidRPr="00B5052E" w:rsidRDefault="00EE2CB7" w:rsidP="005F5C8E">
      <w:pPr>
        <w:rPr>
          <w:sz w:val="52"/>
          <w:szCs w:val="52"/>
        </w:rPr>
      </w:pPr>
      <w:r w:rsidRPr="00B5052E">
        <w:rPr>
          <w:sz w:val="52"/>
          <w:szCs w:val="52"/>
        </w:rPr>
        <w:t>CRAVING</w:t>
      </w:r>
    </w:p>
    <w:p w14:paraId="51F366B1" w14:textId="77777777" w:rsidR="00EE2CB7" w:rsidRDefault="00EE2CB7" w:rsidP="00EE2CB7">
      <w:pPr>
        <w:pStyle w:val="NormaleWeb"/>
        <w:spacing w:before="0" w:beforeAutospacing="0" w:after="224" w:afterAutospacing="0"/>
        <w:rPr>
          <w:rFonts w:ascii="Times New Roman" w:hAnsi="Times New Roman" w:cs="Times New Roman"/>
          <w:sz w:val="36"/>
          <w:szCs w:val="36"/>
        </w:rPr>
      </w:pPr>
      <w:r>
        <w:rPr>
          <w:rFonts w:ascii="TimesNewRomanPS-BoldMT" w:hAnsi="TimesNewRomanPS-BoldMT" w:cs="Times New Roman"/>
          <w:b/>
          <w:bCs/>
          <w:sz w:val="36"/>
          <w:szCs w:val="36"/>
        </w:rPr>
        <w:t xml:space="preserve">Definizione di </w:t>
      </w:r>
      <w:proofErr w:type="spellStart"/>
      <w:r>
        <w:rPr>
          <w:rFonts w:ascii="TimesNewRomanPS-BoldMT" w:hAnsi="TimesNewRomanPS-BoldMT" w:cs="Times New Roman"/>
          <w:b/>
          <w:bCs/>
          <w:sz w:val="36"/>
          <w:szCs w:val="36"/>
        </w:rPr>
        <w:t>craving</w:t>
      </w:r>
      <w:proofErr w:type="spellEnd"/>
    </w:p>
    <w:p w14:paraId="756AE85A"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2160AB6D" w14:textId="77777777" w:rsidR="00EE2CB7" w:rsidRDefault="00EE2CB7" w:rsidP="00EE2CB7">
      <w:pPr>
        <w:pStyle w:val="NormaleWeb"/>
        <w:spacing w:before="0" w:beforeAutospacing="0" w:after="180" w:afterAutospacing="0"/>
      </w:pPr>
      <w:r>
        <w:rPr>
          <w:rFonts w:ascii="Times New Roman" w:hAnsi="Times New Roman" w:cs="Times New Roman"/>
          <w:sz w:val="29"/>
          <w:szCs w:val="29"/>
        </w:rPr>
        <w:t xml:space="preserve">Il </w:t>
      </w:r>
      <w:proofErr w:type="spellStart"/>
      <w:r>
        <w:rPr>
          <w:rFonts w:ascii="Times New Roman" w:hAnsi="Times New Roman" w:cs="Times New Roman"/>
          <w:sz w:val="29"/>
          <w:szCs w:val="29"/>
        </w:rPr>
        <w:t>craving</w:t>
      </w:r>
      <w:proofErr w:type="spellEnd"/>
      <w:r>
        <w:rPr>
          <w:rFonts w:ascii="Times New Roman" w:hAnsi="Times New Roman" w:cs="Times New Roman"/>
          <w:sz w:val="29"/>
          <w:szCs w:val="29"/>
        </w:rPr>
        <w:t xml:space="preserve"> è </w:t>
      </w:r>
      <w:proofErr w:type="gramStart"/>
      <w:r>
        <w:rPr>
          <w:rFonts w:ascii="Times New Roman" w:hAnsi="Times New Roman" w:cs="Times New Roman"/>
          <w:sz w:val="29"/>
          <w:szCs w:val="29"/>
        </w:rPr>
        <w:t>una desiderio</w:t>
      </w:r>
      <w:proofErr w:type="gramEnd"/>
      <w:r>
        <w:rPr>
          <w:rFonts w:ascii="Times New Roman" w:hAnsi="Times New Roman" w:cs="Times New Roman"/>
          <w:sz w:val="29"/>
          <w:szCs w:val="29"/>
        </w:rPr>
        <w:t xml:space="preserve"> intenso e compulsivo di usare una sostanza o svolgere un comportamento, spesso in risposta a trigger interni (emozioni, pensieri) o esterni (contesti, persone).</w:t>
      </w:r>
    </w:p>
    <w:p w14:paraId="149D4034"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6FB4C8EE" w14:textId="77777777" w:rsidR="00EE2CB7" w:rsidRDefault="00EE2CB7" w:rsidP="00EE2CB7">
      <w:pPr>
        <w:pStyle w:val="NormaleWeb"/>
        <w:spacing w:before="0" w:beforeAutospacing="0" w:after="180" w:afterAutospacing="0"/>
      </w:pPr>
      <w:r>
        <w:rPr>
          <w:rFonts w:ascii="Times New Roman" w:hAnsi="Times New Roman" w:cs="Times New Roman"/>
          <w:sz w:val="29"/>
          <w:szCs w:val="29"/>
        </w:rPr>
        <w:t>Caratteristiche chiave:</w:t>
      </w:r>
    </w:p>
    <w:p w14:paraId="058D3B97"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1633BD57" w14:textId="77777777" w:rsidR="00EE2CB7" w:rsidRDefault="00EE2CB7" w:rsidP="001C2E83">
      <w:pPr>
        <w:numPr>
          <w:ilvl w:val="0"/>
          <w:numId w:val="154"/>
        </w:numPr>
        <w:spacing w:after="180" w:line="240" w:lineRule="auto"/>
        <w:rPr>
          <w:rFonts w:ascii="Aptos" w:hAnsi="Aptos" w:cs="Aptos"/>
        </w:rPr>
      </w:pPr>
      <w:r>
        <w:rPr>
          <w:rFonts w:ascii="Times New Roman" w:eastAsia="Times New Roman" w:hAnsi="Times New Roman" w:cs="Times New Roman"/>
          <w:sz w:val="29"/>
          <w:szCs w:val="29"/>
        </w:rPr>
        <w:t>Intensità variabile (da lieve a quasi irresistibile).</w:t>
      </w:r>
    </w:p>
    <w:p w14:paraId="59F36FE5" w14:textId="77777777" w:rsidR="00EE2CB7" w:rsidRDefault="00EE2CB7" w:rsidP="001C2E83">
      <w:pPr>
        <w:numPr>
          <w:ilvl w:val="0"/>
          <w:numId w:val="154"/>
        </w:numPr>
        <w:spacing w:after="180" w:line="240" w:lineRule="auto"/>
      </w:pPr>
      <w:r>
        <w:rPr>
          <w:rFonts w:ascii="Times New Roman" w:eastAsia="Times New Roman" w:hAnsi="Times New Roman" w:cs="Times New Roman"/>
          <w:sz w:val="29"/>
          <w:szCs w:val="29"/>
        </w:rPr>
        <w:t>Comparsa improvvisa o graduale.</w:t>
      </w:r>
    </w:p>
    <w:p w14:paraId="6B18945B" w14:textId="77777777" w:rsidR="00EE2CB7" w:rsidRDefault="00EE2CB7" w:rsidP="001C2E83">
      <w:pPr>
        <w:numPr>
          <w:ilvl w:val="0"/>
          <w:numId w:val="154"/>
        </w:numPr>
        <w:spacing w:after="180" w:line="240" w:lineRule="auto"/>
      </w:pPr>
      <w:r>
        <w:rPr>
          <w:rFonts w:ascii="Times New Roman" w:eastAsia="Times New Roman" w:hAnsi="Times New Roman" w:cs="Times New Roman"/>
          <w:sz w:val="29"/>
          <w:szCs w:val="29"/>
        </w:rPr>
        <w:t>Associato a pensieri automatici e impulsi comportamentali.</w:t>
      </w:r>
    </w:p>
    <w:p w14:paraId="27ED850F" w14:textId="526D64F6" w:rsidR="00EE2CB7" w:rsidRDefault="006C46EA" w:rsidP="00EE2CB7">
      <w:pPr>
        <w:pStyle w:val="NormaleWeb"/>
        <w:spacing w:before="0" w:beforeAutospacing="0" w:after="224" w:afterAutospacing="0"/>
        <w:rPr>
          <w:rFonts w:ascii="Times New Roman" w:hAnsi="Times New Roman" w:cs="Times New Roman"/>
          <w:sz w:val="36"/>
          <w:szCs w:val="36"/>
        </w:rPr>
      </w:pPr>
      <w:r>
        <w:rPr>
          <w:rFonts w:ascii="Times New Roman" w:hAnsi="Times New Roman" w:cs="Times New Roman"/>
          <w:sz w:val="18"/>
          <w:szCs w:val="18"/>
        </w:rPr>
        <w:t xml:space="preserve"> </w:t>
      </w:r>
    </w:p>
    <w:p w14:paraId="17B72715" w14:textId="27F26468" w:rsidR="00EE2CB7" w:rsidRPr="006C46EA" w:rsidRDefault="00EE2CB7" w:rsidP="006C46EA">
      <w:pPr>
        <w:pStyle w:val="NormaleWeb"/>
        <w:spacing w:before="0" w:beforeAutospacing="0" w:after="224" w:afterAutospacing="0"/>
        <w:rPr>
          <w:rFonts w:ascii="Times New Roman" w:hAnsi="Times New Roman" w:cs="Times New Roman"/>
          <w:sz w:val="36"/>
          <w:szCs w:val="36"/>
        </w:rPr>
      </w:pPr>
      <w:r>
        <w:rPr>
          <w:rFonts w:ascii="TimesNewRomanPS-BoldMT" w:hAnsi="TimesNewRomanPS-BoldMT" w:cs="Times New Roman"/>
          <w:b/>
          <w:bCs/>
          <w:sz w:val="36"/>
          <w:szCs w:val="36"/>
        </w:rPr>
        <w:t xml:space="preserve">Principi di gestione del </w:t>
      </w:r>
      <w:proofErr w:type="spellStart"/>
      <w:r>
        <w:rPr>
          <w:rFonts w:ascii="TimesNewRomanPS-BoldMT" w:hAnsi="TimesNewRomanPS-BoldMT" w:cs="Times New Roman"/>
          <w:b/>
          <w:bCs/>
          <w:sz w:val="36"/>
          <w:szCs w:val="36"/>
        </w:rPr>
        <w:t>craving</w:t>
      </w:r>
      <w:proofErr w:type="spellEnd"/>
    </w:p>
    <w:p w14:paraId="68630E25"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3B228027" w14:textId="77777777" w:rsidR="00EE2CB7" w:rsidRDefault="00EE2CB7" w:rsidP="001C2E83">
      <w:pPr>
        <w:numPr>
          <w:ilvl w:val="0"/>
          <w:numId w:val="155"/>
        </w:numPr>
        <w:spacing w:after="180" w:line="240" w:lineRule="auto"/>
        <w:rPr>
          <w:rFonts w:ascii="Aptos" w:hAnsi="Aptos" w:cs="Aptos"/>
        </w:rPr>
      </w:pPr>
      <w:r>
        <w:rPr>
          <w:rFonts w:ascii="Times New Roman" w:eastAsia="Times New Roman" w:hAnsi="Times New Roman" w:cs="Times New Roman"/>
          <w:sz w:val="29"/>
          <w:szCs w:val="29"/>
        </w:rPr>
        <w:t xml:space="preserve">Consapevolezza e riconoscimento: accettare che il </w:t>
      </w:r>
      <w:proofErr w:type="spellStart"/>
      <w:r>
        <w:rPr>
          <w:rFonts w:ascii="Times New Roman" w:eastAsia="Times New Roman" w:hAnsi="Times New Roman" w:cs="Times New Roman"/>
          <w:sz w:val="29"/>
          <w:szCs w:val="29"/>
        </w:rPr>
        <w:t>craving</w:t>
      </w:r>
      <w:proofErr w:type="spellEnd"/>
      <w:r>
        <w:rPr>
          <w:rFonts w:ascii="Times New Roman" w:eastAsia="Times New Roman" w:hAnsi="Times New Roman" w:cs="Times New Roman"/>
          <w:sz w:val="29"/>
          <w:szCs w:val="29"/>
        </w:rPr>
        <w:t xml:space="preserve"> è normale, senza giudizio.</w:t>
      </w:r>
    </w:p>
    <w:p w14:paraId="359B226C" w14:textId="77777777" w:rsidR="00EE2CB7" w:rsidRDefault="00EE2CB7" w:rsidP="001C2E83">
      <w:pPr>
        <w:numPr>
          <w:ilvl w:val="0"/>
          <w:numId w:val="155"/>
        </w:numPr>
        <w:spacing w:after="180" w:line="240" w:lineRule="auto"/>
      </w:pPr>
      <w:r>
        <w:rPr>
          <w:rFonts w:ascii="Times New Roman" w:eastAsia="Times New Roman" w:hAnsi="Times New Roman" w:cs="Times New Roman"/>
          <w:sz w:val="29"/>
          <w:szCs w:val="29"/>
        </w:rPr>
        <w:lastRenderedPageBreak/>
        <w:t>Non agire immediatamente: interrompere la risposta automatica.</w:t>
      </w:r>
    </w:p>
    <w:p w14:paraId="1B84634D" w14:textId="77777777" w:rsidR="00EE2CB7" w:rsidRDefault="00EE2CB7" w:rsidP="001C2E83">
      <w:pPr>
        <w:numPr>
          <w:ilvl w:val="0"/>
          <w:numId w:val="155"/>
        </w:numPr>
        <w:spacing w:after="180" w:line="240" w:lineRule="auto"/>
      </w:pPr>
      <w:r>
        <w:rPr>
          <w:rFonts w:ascii="Times New Roman" w:eastAsia="Times New Roman" w:hAnsi="Times New Roman" w:cs="Times New Roman"/>
          <w:sz w:val="29"/>
          <w:szCs w:val="29"/>
        </w:rPr>
        <w:t>Uso di strategie adattive di coping: sostituire l’azione impulsiva con abilità concrete.</w:t>
      </w:r>
    </w:p>
    <w:p w14:paraId="40E24130" w14:textId="77777777" w:rsidR="00EE2CB7" w:rsidRDefault="00EE2CB7" w:rsidP="001C2E83">
      <w:pPr>
        <w:numPr>
          <w:ilvl w:val="0"/>
          <w:numId w:val="155"/>
        </w:numPr>
        <w:spacing w:after="180" w:line="240" w:lineRule="auto"/>
      </w:pPr>
      <w:r>
        <w:rPr>
          <w:rFonts w:ascii="Times New Roman" w:eastAsia="Times New Roman" w:hAnsi="Times New Roman" w:cs="Times New Roman"/>
          <w:sz w:val="29"/>
          <w:szCs w:val="29"/>
        </w:rPr>
        <w:t>Prevenzione delle ricadute: identificare trigger e sviluppare piani d’azione preventivi.</w:t>
      </w:r>
    </w:p>
    <w:p w14:paraId="6C0E31BB" w14:textId="68B504E4" w:rsidR="00EE2CB7" w:rsidRDefault="006C46EA" w:rsidP="00EE2CB7">
      <w:pPr>
        <w:pStyle w:val="NormaleWeb"/>
        <w:spacing w:before="0" w:beforeAutospacing="0" w:after="224" w:afterAutospacing="0"/>
        <w:rPr>
          <w:rFonts w:ascii="Times New Roman" w:hAnsi="Times New Roman" w:cs="Times New Roman"/>
          <w:sz w:val="36"/>
          <w:szCs w:val="36"/>
        </w:rPr>
      </w:pPr>
      <w:r>
        <w:rPr>
          <w:rFonts w:ascii="Times New Roman" w:hAnsi="Times New Roman" w:cs="Times New Roman"/>
          <w:sz w:val="18"/>
          <w:szCs w:val="18"/>
        </w:rPr>
        <w:t xml:space="preserve"> </w:t>
      </w:r>
    </w:p>
    <w:p w14:paraId="7796CCD7" w14:textId="77777777" w:rsidR="00EE2CB7" w:rsidRDefault="00EE2CB7" w:rsidP="00EE2CB7">
      <w:pPr>
        <w:pStyle w:val="NormaleWeb"/>
        <w:spacing w:before="0" w:beforeAutospacing="0" w:after="224" w:afterAutospacing="0"/>
        <w:rPr>
          <w:rFonts w:ascii="Times New Roman" w:hAnsi="Times New Roman" w:cs="Times New Roman"/>
          <w:sz w:val="36"/>
          <w:szCs w:val="36"/>
        </w:rPr>
      </w:pPr>
      <w:r>
        <w:rPr>
          <w:rFonts w:ascii="TimesNewRomanPS-BoldMT" w:hAnsi="TimesNewRomanPS-BoldMT" w:cs="Times New Roman"/>
          <w:b/>
          <w:bCs/>
          <w:sz w:val="36"/>
          <w:szCs w:val="36"/>
        </w:rPr>
        <w:t xml:space="preserve">Strategie DBT per il </w:t>
      </w:r>
      <w:proofErr w:type="spellStart"/>
      <w:r>
        <w:rPr>
          <w:rFonts w:ascii="TimesNewRomanPS-BoldMT" w:hAnsi="TimesNewRomanPS-BoldMT" w:cs="Times New Roman"/>
          <w:b/>
          <w:bCs/>
          <w:sz w:val="36"/>
          <w:szCs w:val="36"/>
        </w:rPr>
        <w:t>craving</w:t>
      </w:r>
      <w:proofErr w:type="spellEnd"/>
    </w:p>
    <w:p w14:paraId="7418B23D" w14:textId="68624385" w:rsidR="00EE2CB7" w:rsidRDefault="006C46EA" w:rsidP="00EE2CB7">
      <w:pPr>
        <w:pStyle w:val="NormaleWeb"/>
        <w:spacing w:before="0" w:beforeAutospacing="0" w:after="210" w:afterAutospacing="0"/>
        <w:rPr>
          <w:rFonts w:ascii="Times New Roman" w:hAnsi="Times New Roman" w:cs="Times New Roman"/>
          <w:sz w:val="32"/>
          <w:szCs w:val="32"/>
        </w:rPr>
      </w:pPr>
      <w:r>
        <w:rPr>
          <w:rFonts w:ascii="Times New Roman" w:hAnsi="Times New Roman" w:cs="Times New Roman"/>
          <w:sz w:val="18"/>
          <w:szCs w:val="18"/>
        </w:rPr>
        <w:t xml:space="preserve"> </w:t>
      </w:r>
    </w:p>
    <w:p w14:paraId="69CD743D" w14:textId="75033072" w:rsidR="00EE2CB7" w:rsidRPr="006C46EA" w:rsidRDefault="00EE2CB7" w:rsidP="006C46EA">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Mindfulness</w:t>
      </w:r>
    </w:p>
    <w:p w14:paraId="09F1491E"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088EA82B" w14:textId="77777777" w:rsidR="00EE2CB7" w:rsidRDefault="00EE2CB7" w:rsidP="001C2E83">
      <w:pPr>
        <w:numPr>
          <w:ilvl w:val="0"/>
          <w:numId w:val="156"/>
        </w:numPr>
        <w:spacing w:after="180" w:line="240" w:lineRule="auto"/>
        <w:rPr>
          <w:rFonts w:ascii="Aptos" w:hAnsi="Aptos" w:cs="Aptos"/>
        </w:rPr>
      </w:pPr>
      <w:r>
        <w:rPr>
          <w:rFonts w:ascii="Times New Roman" w:eastAsia="Times New Roman" w:hAnsi="Times New Roman" w:cs="Times New Roman"/>
          <w:sz w:val="29"/>
          <w:szCs w:val="29"/>
        </w:rPr>
        <w:t xml:space="preserve">Osservare il </w:t>
      </w:r>
      <w:proofErr w:type="spellStart"/>
      <w:r>
        <w:rPr>
          <w:rFonts w:ascii="Times New Roman" w:eastAsia="Times New Roman" w:hAnsi="Times New Roman" w:cs="Times New Roman"/>
          <w:sz w:val="29"/>
          <w:szCs w:val="29"/>
        </w:rPr>
        <w:t>craving</w:t>
      </w:r>
      <w:proofErr w:type="spellEnd"/>
      <w:r>
        <w:rPr>
          <w:rFonts w:ascii="Times New Roman" w:eastAsia="Times New Roman" w:hAnsi="Times New Roman" w:cs="Times New Roman"/>
          <w:sz w:val="29"/>
          <w:szCs w:val="29"/>
        </w:rPr>
        <w:t xml:space="preserve"> senza agire (“notare senza reagire”).</w:t>
      </w:r>
    </w:p>
    <w:p w14:paraId="63D629CC" w14:textId="77777777" w:rsidR="00EE2CB7" w:rsidRDefault="00EE2CB7" w:rsidP="001C2E83">
      <w:pPr>
        <w:numPr>
          <w:ilvl w:val="0"/>
          <w:numId w:val="156"/>
        </w:numPr>
        <w:spacing w:after="180" w:line="240" w:lineRule="auto"/>
      </w:pPr>
      <w:r>
        <w:rPr>
          <w:rFonts w:ascii="Times New Roman" w:eastAsia="Times New Roman" w:hAnsi="Times New Roman" w:cs="Times New Roman"/>
          <w:sz w:val="29"/>
          <w:szCs w:val="29"/>
        </w:rPr>
        <w:t xml:space="preserve">Tecniche: respiro consapevole, body </w:t>
      </w:r>
      <w:proofErr w:type="spellStart"/>
      <w:r>
        <w:rPr>
          <w:rFonts w:ascii="Times New Roman" w:eastAsia="Times New Roman" w:hAnsi="Times New Roman" w:cs="Times New Roman"/>
          <w:sz w:val="29"/>
          <w:szCs w:val="29"/>
        </w:rPr>
        <w:t>scan</w:t>
      </w:r>
      <w:proofErr w:type="spellEnd"/>
      <w:r>
        <w:rPr>
          <w:rFonts w:ascii="Times New Roman" w:eastAsia="Times New Roman" w:hAnsi="Times New Roman" w:cs="Times New Roman"/>
          <w:sz w:val="29"/>
          <w:szCs w:val="29"/>
        </w:rPr>
        <w:t xml:space="preserve">, etichettare le sensazioni fisiche e i pensieri (“Sto avvertendo </w:t>
      </w:r>
      <w:proofErr w:type="spellStart"/>
      <w:r>
        <w:rPr>
          <w:rFonts w:ascii="Times New Roman" w:eastAsia="Times New Roman" w:hAnsi="Times New Roman" w:cs="Times New Roman"/>
          <w:sz w:val="29"/>
          <w:szCs w:val="29"/>
        </w:rPr>
        <w:t>craving</w:t>
      </w:r>
      <w:proofErr w:type="spellEnd"/>
      <w:r>
        <w:rPr>
          <w:rFonts w:ascii="Times New Roman" w:eastAsia="Times New Roman" w:hAnsi="Times New Roman" w:cs="Times New Roman"/>
          <w:sz w:val="29"/>
          <w:szCs w:val="29"/>
        </w:rPr>
        <w:t>, ma posso lasciarlo passare”).</w:t>
      </w:r>
    </w:p>
    <w:p w14:paraId="2A0E6F72"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324F2AE0" w14:textId="4558C216" w:rsidR="00EE2CB7" w:rsidRDefault="006C46EA" w:rsidP="00EE2CB7">
      <w:pPr>
        <w:pStyle w:val="NormaleWeb"/>
        <w:spacing w:before="0" w:beforeAutospacing="0" w:after="210" w:afterAutospacing="0"/>
        <w:rPr>
          <w:rFonts w:ascii="Times New Roman" w:hAnsi="Times New Roman" w:cs="Times New Roman"/>
          <w:sz w:val="32"/>
          <w:szCs w:val="32"/>
        </w:rPr>
      </w:pPr>
      <w:r>
        <w:rPr>
          <w:rFonts w:ascii="Times New Roman" w:hAnsi="Times New Roman" w:cs="Times New Roman"/>
          <w:sz w:val="18"/>
          <w:szCs w:val="18"/>
        </w:rPr>
        <w:t xml:space="preserve"> </w:t>
      </w:r>
    </w:p>
    <w:p w14:paraId="222C9145" w14:textId="77777777" w:rsidR="00EE2CB7" w:rsidRDefault="00EE2CB7" w:rsidP="00EE2CB7">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 xml:space="preserve">Distress </w:t>
      </w:r>
      <w:proofErr w:type="spellStart"/>
      <w:r>
        <w:rPr>
          <w:rFonts w:ascii="TimesNewRomanPS-BoldMT" w:hAnsi="TimesNewRomanPS-BoldMT" w:cs="Times New Roman"/>
          <w:b/>
          <w:bCs/>
          <w:sz w:val="32"/>
          <w:szCs w:val="32"/>
        </w:rPr>
        <w:t>Tolerance</w:t>
      </w:r>
      <w:proofErr w:type="spellEnd"/>
      <w:r>
        <w:rPr>
          <w:rFonts w:ascii="TimesNewRomanPS-BoldMT" w:hAnsi="TimesNewRomanPS-BoldMT" w:cs="Times New Roman"/>
          <w:b/>
          <w:bCs/>
          <w:sz w:val="32"/>
          <w:szCs w:val="32"/>
        </w:rPr>
        <w:t xml:space="preserve"> – TIPP</w:t>
      </w:r>
    </w:p>
    <w:p w14:paraId="22CDB8E5"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493ADED7"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7283BA0A" w14:textId="77777777" w:rsidR="00EE2CB7" w:rsidRDefault="00EE2CB7" w:rsidP="00EE2CB7">
      <w:pPr>
        <w:pStyle w:val="NormaleWeb"/>
        <w:spacing w:before="0" w:beforeAutospacing="0" w:after="180" w:afterAutospacing="0"/>
      </w:pPr>
      <w:r>
        <w:rPr>
          <w:rFonts w:ascii="Times New Roman" w:hAnsi="Times New Roman" w:cs="Times New Roman"/>
          <w:sz w:val="29"/>
          <w:szCs w:val="29"/>
        </w:rPr>
        <w:t xml:space="preserve">Gestione rapida dell’intensità fisiologica del </w:t>
      </w:r>
      <w:proofErr w:type="spellStart"/>
      <w:r>
        <w:rPr>
          <w:rFonts w:ascii="Times New Roman" w:hAnsi="Times New Roman" w:cs="Times New Roman"/>
          <w:sz w:val="29"/>
          <w:szCs w:val="29"/>
        </w:rPr>
        <w:t>craving</w:t>
      </w:r>
      <w:proofErr w:type="spellEnd"/>
      <w:r>
        <w:rPr>
          <w:rFonts w:ascii="Times New Roman" w:hAnsi="Times New Roman" w:cs="Times New Roman"/>
          <w:sz w:val="29"/>
          <w:szCs w:val="29"/>
        </w:rPr>
        <w:t>:</w:t>
      </w:r>
    </w:p>
    <w:p w14:paraId="42850CF7"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054F38F9" w14:textId="77777777" w:rsidR="00EE2CB7" w:rsidRDefault="00EE2CB7" w:rsidP="001C2E83">
      <w:pPr>
        <w:numPr>
          <w:ilvl w:val="0"/>
          <w:numId w:val="157"/>
        </w:numPr>
        <w:spacing w:after="180" w:line="240" w:lineRule="auto"/>
        <w:rPr>
          <w:rFonts w:ascii="Aptos" w:hAnsi="Aptos" w:cs="Aptos"/>
        </w:rPr>
      </w:pPr>
      <w:r>
        <w:rPr>
          <w:rFonts w:ascii="Times New Roman" w:eastAsia="Times New Roman" w:hAnsi="Times New Roman" w:cs="Times New Roman"/>
          <w:sz w:val="29"/>
          <w:szCs w:val="29"/>
        </w:rPr>
        <w:t>T – Temperature: acqua fredda sul viso o impacco freddo.</w:t>
      </w:r>
    </w:p>
    <w:p w14:paraId="4B4968BF" w14:textId="77777777" w:rsidR="00EE2CB7" w:rsidRDefault="00EE2CB7" w:rsidP="001C2E83">
      <w:pPr>
        <w:numPr>
          <w:ilvl w:val="0"/>
          <w:numId w:val="157"/>
        </w:numPr>
        <w:spacing w:after="180" w:line="240" w:lineRule="auto"/>
      </w:pPr>
      <w:r>
        <w:rPr>
          <w:rFonts w:ascii="Times New Roman" w:eastAsia="Times New Roman" w:hAnsi="Times New Roman" w:cs="Times New Roman"/>
          <w:sz w:val="29"/>
          <w:szCs w:val="29"/>
        </w:rPr>
        <w:t xml:space="preserve">I – Intense </w:t>
      </w:r>
      <w:proofErr w:type="spellStart"/>
      <w:r>
        <w:rPr>
          <w:rFonts w:ascii="Times New Roman" w:eastAsia="Times New Roman" w:hAnsi="Times New Roman" w:cs="Times New Roman"/>
          <w:sz w:val="29"/>
          <w:szCs w:val="29"/>
        </w:rPr>
        <w:t>Exercise</w:t>
      </w:r>
      <w:proofErr w:type="spellEnd"/>
      <w:r>
        <w:rPr>
          <w:rFonts w:ascii="Times New Roman" w:eastAsia="Times New Roman" w:hAnsi="Times New Roman" w:cs="Times New Roman"/>
          <w:sz w:val="29"/>
          <w:szCs w:val="29"/>
        </w:rPr>
        <w:t>: breve attività fisica.</w:t>
      </w:r>
    </w:p>
    <w:p w14:paraId="5A443B61" w14:textId="77777777" w:rsidR="00EE2CB7" w:rsidRDefault="00EE2CB7" w:rsidP="001C2E83">
      <w:pPr>
        <w:numPr>
          <w:ilvl w:val="0"/>
          <w:numId w:val="157"/>
        </w:numPr>
        <w:spacing w:after="180" w:line="240" w:lineRule="auto"/>
      </w:pPr>
      <w:r>
        <w:rPr>
          <w:rFonts w:ascii="Times New Roman" w:eastAsia="Times New Roman" w:hAnsi="Times New Roman" w:cs="Times New Roman"/>
          <w:sz w:val="29"/>
          <w:szCs w:val="29"/>
        </w:rPr>
        <w:t xml:space="preserve">P – </w:t>
      </w:r>
      <w:proofErr w:type="spellStart"/>
      <w:r>
        <w:rPr>
          <w:rFonts w:ascii="Times New Roman" w:eastAsia="Times New Roman" w:hAnsi="Times New Roman" w:cs="Times New Roman"/>
          <w:sz w:val="29"/>
          <w:szCs w:val="29"/>
        </w:rPr>
        <w:t>Paced</w:t>
      </w:r>
      <w:proofErr w:type="spellEnd"/>
      <w:r>
        <w:rPr>
          <w:rFonts w:ascii="Times New Roman" w:eastAsia="Times New Roman" w:hAnsi="Times New Roman" w:cs="Times New Roman"/>
          <w:sz w:val="29"/>
          <w:szCs w:val="29"/>
        </w:rPr>
        <w:t xml:space="preserve"> </w:t>
      </w:r>
      <w:proofErr w:type="spellStart"/>
      <w:r>
        <w:rPr>
          <w:rFonts w:ascii="Times New Roman" w:eastAsia="Times New Roman" w:hAnsi="Times New Roman" w:cs="Times New Roman"/>
          <w:sz w:val="29"/>
          <w:szCs w:val="29"/>
        </w:rPr>
        <w:t>Breathing</w:t>
      </w:r>
      <w:proofErr w:type="spellEnd"/>
      <w:r>
        <w:rPr>
          <w:rFonts w:ascii="Times New Roman" w:eastAsia="Times New Roman" w:hAnsi="Times New Roman" w:cs="Times New Roman"/>
          <w:sz w:val="29"/>
          <w:szCs w:val="29"/>
        </w:rPr>
        <w:t>: respirazione lenta e diaframmatica.</w:t>
      </w:r>
    </w:p>
    <w:p w14:paraId="06A6E9D5" w14:textId="77777777" w:rsidR="00EE2CB7" w:rsidRDefault="00EE2CB7" w:rsidP="001C2E83">
      <w:pPr>
        <w:numPr>
          <w:ilvl w:val="0"/>
          <w:numId w:val="157"/>
        </w:numPr>
        <w:spacing w:after="180" w:line="240" w:lineRule="auto"/>
      </w:pPr>
      <w:r>
        <w:rPr>
          <w:rFonts w:ascii="Times New Roman" w:eastAsia="Times New Roman" w:hAnsi="Times New Roman" w:cs="Times New Roman"/>
          <w:sz w:val="29"/>
          <w:szCs w:val="29"/>
        </w:rPr>
        <w:t xml:space="preserve">P – Progressive </w:t>
      </w:r>
      <w:proofErr w:type="spellStart"/>
      <w:r>
        <w:rPr>
          <w:rFonts w:ascii="Times New Roman" w:eastAsia="Times New Roman" w:hAnsi="Times New Roman" w:cs="Times New Roman"/>
          <w:sz w:val="29"/>
          <w:szCs w:val="29"/>
        </w:rPr>
        <w:t>Relaxation</w:t>
      </w:r>
      <w:proofErr w:type="spellEnd"/>
      <w:r>
        <w:rPr>
          <w:rFonts w:ascii="Times New Roman" w:eastAsia="Times New Roman" w:hAnsi="Times New Roman" w:cs="Times New Roman"/>
          <w:sz w:val="29"/>
          <w:szCs w:val="29"/>
        </w:rPr>
        <w:t>: rilassamento muscolare.</w:t>
      </w:r>
    </w:p>
    <w:p w14:paraId="0C4BFADE" w14:textId="77777777" w:rsidR="00EE2CB7" w:rsidRDefault="00EE2CB7" w:rsidP="00EE2CB7">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STOP skill</w:t>
      </w:r>
    </w:p>
    <w:p w14:paraId="10DCB5AC"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7E3250E9" w14:textId="77777777" w:rsidR="00EE2CB7" w:rsidRDefault="00EE2CB7" w:rsidP="001C2E83">
      <w:pPr>
        <w:numPr>
          <w:ilvl w:val="0"/>
          <w:numId w:val="158"/>
        </w:numPr>
        <w:spacing w:after="180" w:line="240" w:lineRule="auto"/>
        <w:rPr>
          <w:rFonts w:ascii="Aptos" w:hAnsi="Aptos" w:cs="Aptos"/>
        </w:rPr>
      </w:pPr>
      <w:r>
        <w:rPr>
          <w:rFonts w:ascii="Times New Roman" w:eastAsia="Times New Roman" w:hAnsi="Times New Roman" w:cs="Times New Roman"/>
          <w:sz w:val="29"/>
          <w:szCs w:val="29"/>
        </w:rPr>
        <w:t>S – Stop: fermarsi.</w:t>
      </w:r>
    </w:p>
    <w:p w14:paraId="6B56FB25" w14:textId="77777777" w:rsidR="00EE2CB7" w:rsidRDefault="00EE2CB7" w:rsidP="001C2E83">
      <w:pPr>
        <w:numPr>
          <w:ilvl w:val="0"/>
          <w:numId w:val="158"/>
        </w:numPr>
        <w:spacing w:after="180" w:line="240" w:lineRule="auto"/>
      </w:pPr>
      <w:r>
        <w:rPr>
          <w:rFonts w:ascii="Times New Roman" w:eastAsia="Times New Roman" w:hAnsi="Times New Roman" w:cs="Times New Roman"/>
          <w:sz w:val="29"/>
          <w:szCs w:val="29"/>
        </w:rPr>
        <w:t>T – Take a step back: allontanarsi dalla situazione se possibile.</w:t>
      </w:r>
    </w:p>
    <w:p w14:paraId="02EDA811" w14:textId="77777777" w:rsidR="00EE2CB7" w:rsidRDefault="00EE2CB7" w:rsidP="001C2E83">
      <w:pPr>
        <w:numPr>
          <w:ilvl w:val="0"/>
          <w:numId w:val="158"/>
        </w:numPr>
        <w:spacing w:after="180" w:line="240" w:lineRule="auto"/>
      </w:pPr>
      <w:r>
        <w:rPr>
          <w:rFonts w:ascii="Times New Roman" w:eastAsia="Times New Roman" w:hAnsi="Times New Roman" w:cs="Times New Roman"/>
          <w:sz w:val="29"/>
          <w:szCs w:val="29"/>
        </w:rPr>
        <w:t xml:space="preserve">O – </w:t>
      </w:r>
      <w:proofErr w:type="spellStart"/>
      <w:r>
        <w:rPr>
          <w:rFonts w:ascii="Times New Roman" w:eastAsia="Times New Roman" w:hAnsi="Times New Roman" w:cs="Times New Roman"/>
          <w:sz w:val="29"/>
          <w:szCs w:val="29"/>
        </w:rPr>
        <w:t>Observe</w:t>
      </w:r>
      <w:proofErr w:type="spellEnd"/>
      <w:r>
        <w:rPr>
          <w:rFonts w:ascii="Times New Roman" w:eastAsia="Times New Roman" w:hAnsi="Times New Roman" w:cs="Times New Roman"/>
          <w:sz w:val="29"/>
          <w:szCs w:val="29"/>
        </w:rPr>
        <w:t>: notare emozioni, pensieri e sensazioni fisiche.</w:t>
      </w:r>
    </w:p>
    <w:p w14:paraId="72553DC2" w14:textId="77777777" w:rsidR="00EE2CB7" w:rsidRDefault="00EE2CB7" w:rsidP="001C2E83">
      <w:pPr>
        <w:numPr>
          <w:ilvl w:val="0"/>
          <w:numId w:val="158"/>
        </w:numPr>
        <w:spacing w:after="180" w:line="240" w:lineRule="auto"/>
      </w:pPr>
      <w:r>
        <w:rPr>
          <w:rFonts w:ascii="Times New Roman" w:eastAsia="Times New Roman" w:hAnsi="Times New Roman" w:cs="Times New Roman"/>
          <w:sz w:val="29"/>
          <w:szCs w:val="29"/>
        </w:rPr>
        <w:lastRenderedPageBreak/>
        <w:t xml:space="preserve">P – </w:t>
      </w:r>
      <w:proofErr w:type="spellStart"/>
      <w:r>
        <w:rPr>
          <w:rFonts w:ascii="Times New Roman" w:eastAsia="Times New Roman" w:hAnsi="Times New Roman" w:cs="Times New Roman"/>
          <w:sz w:val="29"/>
          <w:szCs w:val="29"/>
        </w:rPr>
        <w:t>Proceed</w:t>
      </w:r>
      <w:proofErr w:type="spellEnd"/>
      <w:r>
        <w:rPr>
          <w:rFonts w:ascii="Times New Roman" w:eastAsia="Times New Roman" w:hAnsi="Times New Roman" w:cs="Times New Roman"/>
          <w:sz w:val="29"/>
          <w:szCs w:val="29"/>
        </w:rPr>
        <w:t xml:space="preserve"> </w:t>
      </w:r>
      <w:proofErr w:type="spellStart"/>
      <w:r>
        <w:rPr>
          <w:rFonts w:ascii="Times New Roman" w:eastAsia="Times New Roman" w:hAnsi="Times New Roman" w:cs="Times New Roman"/>
          <w:sz w:val="29"/>
          <w:szCs w:val="29"/>
        </w:rPr>
        <w:t>mindfully</w:t>
      </w:r>
      <w:proofErr w:type="spellEnd"/>
      <w:r>
        <w:rPr>
          <w:rFonts w:ascii="Times New Roman" w:eastAsia="Times New Roman" w:hAnsi="Times New Roman" w:cs="Times New Roman"/>
          <w:sz w:val="29"/>
          <w:szCs w:val="29"/>
        </w:rPr>
        <w:t>: agire in modo consapevole, evitando impulsi.</w:t>
      </w:r>
    </w:p>
    <w:p w14:paraId="4B2F346A"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1485ED6A" w14:textId="77777777" w:rsidR="00EE2CB7" w:rsidRDefault="00EE2CB7" w:rsidP="00EE2CB7">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ACCEPTS</w:t>
      </w:r>
    </w:p>
    <w:p w14:paraId="0584AC2F"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4DCE42A4" w14:textId="77777777" w:rsidR="00EE2CB7" w:rsidRDefault="00EE2CB7" w:rsidP="001C2E83">
      <w:pPr>
        <w:numPr>
          <w:ilvl w:val="0"/>
          <w:numId w:val="159"/>
        </w:numPr>
        <w:spacing w:after="180" w:line="240" w:lineRule="auto"/>
        <w:rPr>
          <w:rFonts w:ascii="Aptos" w:hAnsi="Aptos" w:cs="Aptos"/>
        </w:rPr>
      </w:pPr>
      <w:r>
        <w:rPr>
          <w:rFonts w:ascii="Times New Roman" w:eastAsia="Times New Roman" w:hAnsi="Times New Roman" w:cs="Times New Roman"/>
          <w:sz w:val="29"/>
          <w:szCs w:val="29"/>
        </w:rPr>
        <w:t>A – Attività alternative (fare una passeggiata, ascoltare musica)</w:t>
      </w:r>
    </w:p>
    <w:p w14:paraId="7CDF76ED" w14:textId="77777777" w:rsidR="00EE2CB7" w:rsidRDefault="00EE2CB7" w:rsidP="001C2E83">
      <w:pPr>
        <w:numPr>
          <w:ilvl w:val="0"/>
          <w:numId w:val="159"/>
        </w:numPr>
        <w:spacing w:after="180" w:line="240" w:lineRule="auto"/>
      </w:pPr>
      <w:r>
        <w:rPr>
          <w:rFonts w:ascii="Times New Roman" w:eastAsia="Times New Roman" w:hAnsi="Times New Roman" w:cs="Times New Roman"/>
          <w:sz w:val="29"/>
          <w:szCs w:val="29"/>
        </w:rPr>
        <w:t>C – Contribuire (aiutare qualcun altro)</w:t>
      </w:r>
    </w:p>
    <w:p w14:paraId="23E24AC6" w14:textId="77777777" w:rsidR="00EE2CB7" w:rsidRDefault="00EE2CB7" w:rsidP="001C2E83">
      <w:pPr>
        <w:numPr>
          <w:ilvl w:val="0"/>
          <w:numId w:val="159"/>
        </w:numPr>
        <w:spacing w:after="180" w:line="240" w:lineRule="auto"/>
      </w:pPr>
      <w:r>
        <w:rPr>
          <w:rFonts w:ascii="Times New Roman" w:eastAsia="Times New Roman" w:hAnsi="Times New Roman" w:cs="Times New Roman"/>
          <w:sz w:val="29"/>
          <w:szCs w:val="29"/>
        </w:rPr>
        <w:t>C – Confrontare (ricordare successi passati)</w:t>
      </w:r>
    </w:p>
    <w:p w14:paraId="3B5B5E54" w14:textId="77777777" w:rsidR="00EE2CB7" w:rsidRDefault="00EE2CB7" w:rsidP="001C2E83">
      <w:pPr>
        <w:numPr>
          <w:ilvl w:val="0"/>
          <w:numId w:val="159"/>
        </w:numPr>
        <w:spacing w:after="180" w:line="240" w:lineRule="auto"/>
      </w:pPr>
      <w:r>
        <w:rPr>
          <w:rFonts w:ascii="Times New Roman" w:eastAsia="Times New Roman" w:hAnsi="Times New Roman" w:cs="Times New Roman"/>
          <w:sz w:val="29"/>
          <w:szCs w:val="29"/>
        </w:rPr>
        <w:t>E – Emozioni opposte (guardare un film divertente)</w:t>
      </w:r>
    </w:p>
    <w:p w14:paraId="3B3E9289" w14:textId="77777777" w:rsidR="00EE2CB7" w:rsidRDefault="00EE2CB7" w:rsidP="001C2E83">
      <w:pPr>
        <w:numPr>
          <w:ilvl w:val="0"/>
          <w:numId w:val="159"/>
        </w:numPr>
        <w:spacing w:after="180" w:line="240" w:lineRule="auto"/>
      </w:pPr>
      <w:r>
        <w:rPr>
          <w:rFonts w:ascii="Times New Roman" w:eastAsia="Times New Roman" w:hAnsi="Times New Roman" w:cs="Times New Roman"/>
          <w:sz w:val="29"/>
          <w:szCs w:val="29"/>
        </w:rPr>
        <w:t>P – Posticipare (rimandare l’azione)</w:t>
      </w:r>
    </w:p>
    <w:p w14:paraId="6A885953" w14:textId="77777777" w:rsidR="00EE2CB7" w:rsidRDefault="00EE2CB7" w:rsidP="001C2E83">
      <w:pPr>
        <w:numPr>
          <w:ilvl w:val="0"/>
          <w:numId w:val="159"/>
        </w:numPr>
        <w:spacing w:after="180" w:line="240" w:lineRule="auto"/>
      </w:pPr>
      <w:r>
        <w:rPr>
          <w:rFonts w:ascii="Times New Roman" w:eastAsia="Times New Roman" w:hAnsi="Times New Roman" w:cs="Times New Roman"/>
          <w:sz w:val="29"/>
          <w:szCs w:val="29"/>
        </w:rPr>
        <w:t>T – Pensieri diversi (giochi mentali, lettura)</w:t>
      </w:r>
    </w:p>
    <w:p w14:paraId="0BD7B0E7" w14:textId="77777777" w:rsidR="00EE2CB7" w:rsidRDefault="00EE2CB7" w:rsidP="001C2E83">
      <w:pPr>
        <w:numPr>
          <w:ilvl w:val="0"/>
          <w:numId w:val="159"/>
        </w:numPr>
        <w:spacing w:after="180" w:line="240" w:lineRule="auto"/>
      </w:pPr>
      <w:r>
        <w:rPr>
          <w:rFonts w:ascii="Times New Roman" w:eastAsia="Times New Roman" w:hAnsi="Times New Roman" w:cs="Times New Roman"/>
          <w:sz w:val="29"/>
          <w:szCs w:val="29"/>
        </w:rPr>
        <w:t>S – Sensazioni fisiche diverse (stretching, doccia)</w:t>
      </w:r>
    </w:p>
    <w:p w14:paraId="5BC0C42C"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0D32A707" w14:textId="77777777" w:rsidR="00EE2CB7" w:rsidRDefault="00EE2CB7" w:rsidP="00EE2CB7">
      <w:pPr>
        <w:pStyle w:val="NormaleWeb"/>
        <w:spacing w:before="0" w:beforeAutospacing="0" w:after="0" w:afterAutospacing="0"/>
        <w:rPr>
          <w:rFonts w:ascii="Times New Roman" w:hAnsi="Times New Roman" w:cs="Times New Roman"/>
          <w:color w:val="808080"/>
          <w:sz w:val="18"/>
          <w:szCs w:val="18"/>
        </w:rPr>
      </w:pPr>
    </w:p>
    <w:p w14:paraId="041B05BE" w14:textId="69CDB95E" w:rsidR="00EE2CB7" w:rsidRPr="00936761" w:rsidRDefault="00EE2CB7" w:rsidP="00936761">
      <w:pPr>
        <w:pStyle w:val="NormaleWeb"/>
        <w:spacing w:before="0" w:beforeAutospacing="0" w:after="224" w:afterAutospacing="0"/>
        <w:rPr>
          <w:rFonts w:ascii="Times New Roman" w:hAnsi="Times New Roman" w:cs="Times New Roman"/>
          <w:sz w:val="36"/>
          <w:szCs w:val="36"/>
        </w:rPr>
      </w:pPr>
      <w:r>
        <w:rPr>
          <w:rFonts w:ascii="TimesNewRomanPS-BoldMT" w:hAnsi="TimesNewRomanPS-BoldMT" w:cs="Times New Roman"/>
          <w:b/>
          <w:bCs/>
          <w:sz w:val="36"/>
          <w:szCs w:val="36"/>
        </w:rPr>
        <w:t xml:space="preserve">Strategie CBT per il </w:t>
      </w:r>
      <w:proofErr w:type="spellStart"/>
      <w:r>
        <w:rPr>
          <w:rFonts w:ascii="TimesNewRomanPS-BoldMT" w:hAnsi="TimesNewRomanPS-BoldMT" w:cs="Times New Roman"/>
          <w:b/>
          <w:bCs/>
          <w:sz w:val="36"/>
          <w:szCs w:val="36"/>
        </w:rPr>
        <w:t>craving</w:t>
      </w:r>
      <w:proofErr w:type="spellEnd"/>
    </w:p>
    <w:p w14:paraId="1BB7FC87"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7C5F8ADA" w14:textId="77777777" w:rsidR="00EE2CB7" w:rsidRDefault="00EE2CB7" w:rsidP="001C2E83">
      <w:pPr>
        <w:numPr>
          <w:ilvl w:val="0"/>
          <w:numId w:val="160"/>
        </w:numPr>
        <w:spacing w:after="180" w:line="240" w:lineRule="auto"/>
        <w:rPr>
          <w:rFonts w:ascii="Aptos" w:hAnsi="Aptos" w:cs="Aptos"/>
        </w:rPr>
      </w:pPr>
      <w:r>
        <w:rPr>
          <w:rFonts w:ascii="Times New Roman" w:eastAsia="Times New Roman" w:hAnsi="Times New Roman" w:cs="Times New Roman"/>
          <w:sz w:val="29"/>
          <w:szCs w:val="29"/>
        </w:rPr>
        <w:t xml:space="preserve">Diario dei trigger: annotare situazioni, emozioni e pensieri associati al </w:t>
      </w:r>
      <w:proofErr w:type="spellStart"/>
      <w:r>
        <w:rPr>
          <w:rFonts w:ascii="Times New Roman" w:eastAsia="Times New Roman" w:hAnsi="Times New Roman" w:cs="Times New Roman"/>
          <w:sz w:val="29"/>
          <w:szCs w:val="29"/>
        </w:rPr>
        <w:t>craving</w:t>
      </w:r>
      <w:proofErr w:type="spellEnd"/>
      <w:r>
        <w:rPr>
          <w:rFonts w:ascii="Times New Roman" w:eastAsia="Times New Roman" w:hAnsi="Times New Roman" w:cs="Times New Roman"/>
          <w:sz w:val="29"/>
          <w:szCs w:val="29"/>
        </w:rPr>
        <w:t>.</w:t>
      </w:r>
    </w:p>
    <w:p w14:paraId="785EB5CB" w14:textId="77777777" w:rsidR="00EE2CB7" w:rsidRDefault="00EE2CB7" w:rsidP="001C2E83">
      <w:pPr>
        <w:numPr>
          <w:ilvl w:val="0"/>
          <w:numId w:val="160"/>
        </w:numPr>
        <w:spacing w:after="180" w:line="240" w:lineRule="auto"/>
      </w:pPr>
      <w:r>
        <w:rPr>
          <w:rFonts w:ascii="Times New Roman" w:eastAsia="Times New Roman" w:hAnsi="Times New Roman" w:cs="Times New Roman"/>
          <w:sz w:val="29"/>
          <w:szCs w:val="29"/>
        </w:rPr>
        <w:t>Analisi della catena comportamentale: identificare eventi antecedenti, pensieri automatici, emozioni e comportamenti.</w:t>
      </w:r>
    </w:p>
    <w:p w14:paraId="64711C76" w14:textId="77777777" w:rsidR="00EE2CB7" w:rsidRDefault="00EE2CB7" w:rsidP="001C2E83">
      <w:pPr>
        <w:numPr>
          <w:ilvl w:val="0"/>
          <w:numId w:val="160"/>
        </w:numPr>
        <w:spacing w:after="180" w:line="240" w:lineRule="auto"/>
      </w:pPr>
      <w:r>
        <w:rPr>
          <w:rFonts w:ascii="Times New Roman" w:eastAsia="Times New Roman" w:hAnsi="Times New Roman" w:cs="Times New Roman"/>
          <w:sz w:val="29"/>
          <w:szCs w:val="29"/>
        </w:rPr>
        <w:t xml:space="preserve">Cognitive </w:t>
      </w:r>
      <w:proofErr w:type="spellStart"/>
      <w:r>
        <w:rPr>
          <w:rFonts w:ascii="Times New Roman" w:eastAsia="Times New Roman" w:hAnsi="Times New Roman" w:cs="Times New Roman"/>
          <w:sz w:val="29"/>
          <w:szCs w:val="29"/>
        </w:rPr>
        <w:t>restructuring</w:t>
      </w:r>
      <w:proofErr w:type="spellEnd"/>
      <w:r>
        <w:rPr>
          <w:rFonts w:ascii="Times New Roman" w:eastAsia="Times New Roman" w:hAnsi="Times New Roman" w:cs="Times New Roman"/>
          <w:sz w:val="29"/>
          <w:szCs w:val="29"/>
        </w:rPr>
        <w:t xml:space="preserve">: sfidare convinzioni automatiche (“Non posso resistere”) e sostituirle con pensieri realistici (“Posso resistere per </w:t>
      </w:r>
      <w:proofErr w:type="gramStart"/>
      <w:r>
        <w:rPr>
          <w:rFonts w:ascii="Times New Roman" w:eastAsia="Times New Roman" w:hAnsi="Times New Roman" w:cs="Times New Roman"/>
          <w:sz w:val="29"/>
          <w:szCs w:val="29"/>
        </w:rPr>
        <w:t>10</w:t>
      </w:r>
      <w:proofErr w:type="gramEnd"/>
      <w:r>
        <w:rPr>
          <w:rFonts w:ascii="Times New Roman" w:eastAsia="Times New Roman" w:hAnsi="Times New Roman" w:cs="Times New Roman"/>
          <w:sz w:val="29"/>
          <w:szCs w:val="29"/>
        </w:rPr>
        <w:t xml:space="preserve"> minuti, poi decido”).</w:t>
      </w:r>
    </w:p>
    <w:p w14:paraId="625DD479" w14:textId="77777777" w:rsidR="00EE2CB7" w:rsidRDefault="00EE2CB7" w:rsidP="001C2E83">
      <w:pPr>
        <w:numPr>
          <w:ilvl w:val="0"/>
          <w:numId w:val="160"/>
        </w:numPr>
        <w:spacing w:after="180" w:line="240" w:lineRule="auto"/>
      </w:pPr>
      <w:r>
        <w:rPr>
          <w:rFonts w:ascii="Times New Roman" w:eastAsia="Times New Roman" w:hAnsi="Times New Roman" w:cs="Times New Roman"/>
          <w:sz w:val="29"/>
          <w:szCs w:val="29"/>
        </w:rPr>
        <w:t xml:space="preserve">Esposizione graduale controllata: affrontare stimoli trigger in modo sicuro, usando abilità DBT per gestire </w:t>
      </w:r>
      <w:proofErr w:type="spellStart"/>
      <w:r>
        <w:rPr>
          <w:rFonts w:ascii="Times New Roman" w:eastAsia="Times New Roman" w:hAnsi="Times New Roman" w:cs="Times New Roman"/>
          <w:sz w:val="29"/>
          <w:szCs w:val="29"/>
        </w:rPr>
        <w:t>craving</w:t>
      </w:r>
      <w:proofErr w:type="spellEnd"/>
      <w:r>
        <w:rPr>
          <w:rFonts w:ascii="Times New Roman" w:eastAsia="Times New Roman" w:hAnsi="Times New Roman" w:cs="Times New Roman"/>
          <w:sz w:val="29"/>
          <w:szCs w:val="29"/>
        </w:rPr>
        <w:t>.</w:t>
      </w:r>
    </w:p>
    <w:p w14:paraId="44AD1E97" w14:textId="77777777" w:rsidR="00EE2CB7" w:rsidRDefault="00EE2CB7" w:rsidP="001C2E83">
      <w:pPr>
        <w:numPr>
          <w:ilvl w:val="0"/>
          <w:numId w:val="160"/>
        </w:numPr>
        <w:spacing w:after="180" w:line="240" w:lineRule="auto"/>
      </w:pPr>
      <w:proofErr w:type="spellStart"/>
      <w:r>
        <w:rPr>
          <w:rFonts w:ascii="Times New Roman" w:eastAsia="Times New Roman" w:hAnsi="Times New Roman" w:cs="Times New Roman"/>
          <w:sz w:val="29"/>
          <w:szCs w:val="29"/>
        </w:rPr>
        <w:t>Problem</w:t>
      </w:r>
      <w:proofErr w:type="spellEnd"/>
      <w:r>
        <w:rPr>
          <w:rFonts w:ascii="Times New Roman" w:eastAsia="Times New Roman" w:hAnsi="Times New Roman" w:cs="Times New Roman"/>
          <w:sz w:val="29"/>
          <w:szCs w:val="29"/>
        </w:rPr>
        <w:t>-solving: pianificare strategie preventive per situazioni ad alto rischio.</w:t>
      </w:r>
    </w:p>
    <w:p w14:paraId="407B71A1"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44031C85" w14:textId="1A49C563" w:rsidR="00EE2CB7" w:rsidRPr="00936761" w:rsidRDefault="00EE2CB7" w:rsidP="00936761">
      <w:pPr>
        <w:pStyle w:val="NormaleWeb"/>
        <w:spacing w:before="0" w:beforeAutospacing="0" w:after="224" w:afterAutospacing="0"/>
        <w:rPr>
          <w:rFonts w:ascii="Times New Roman" w:hAnsi="Times New Roman" w:cs="Times New Roman"/>
          <w:sz w:val="36"/>
          <w:szCs w:val="36"/>
        </w:rPr>
      </w:pPr>
      <w:r>
        <w:rPr>
          <w:rFonts w:ascii="TimesNewRomanPS-BoldMT" w:hAnsi="TimesNewRomanPS-BoldMT" w:cs="Times New Roman"/>
          <w:b/>
          <w:bCs/>
          <w:sz w:val="36"/>
          <w:szCs w:val="36"/>
        </w:rPr>
        <w:t>Strategie pratiche integrate</w:t>
      </w:r>
    </w:p>
    <w:p w14:paraId="4669F2F5"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699A7645" w14:textId="77777777" w:rsidR="00EE2CB7" w:rsidRDefault="00EE2CB7" w:rsidP="001C2E83">
      <w:pPr>
        <w:numPr>
          <w:ilvl w:val="0"/>
          <w:numId w:val="161"/>
        </w:numPr>
        <w:spacing w:after="180" w:line="240" w:lineRule="auto"/>
        <w:rPr>
          <w:rFonts w:ascii="Aptos" w:hAnsi="Aptos" w:cs="Aptos"/>
        </w:rPr>
      </w:pPr>
      <w:r>
        <w:rPr>
          <w:rFonts w:ascii="Times New Roman" w:eastAsia="Times New Roman" w:hAnsi="Times New Roman" w:cs="Times New Roman"/>
          <w:sz w:val="29"/>
          <w:szCs w:val="29"/>
        </w:rPr>
        <w:t xml:space="preserve">Identificare segnali precoci di </w:t>
      </w:r>
      <w:proofErr w:type="spellStart"/>
      <w:r>
        <w:rPr>
          <w:rFonts w:ascii="Times New Roman" w:eastAsia="Times New Roman" w:hAnsi="Times New Roman" w:cs="Times New Roman"/>
          <w:sz w:val="29"/>
          <w:szCs w:val="29"/>
        </w:rPr>
        <w:t>craving</w:t>
      </w:r>
      <w:proofErr w:type="spellEnd"/>
      <w:r>
        <w:rPr>
          <w:rFonts w:ascii="Times New Roman" w:eastAsia="Times New Roman" w:hAnsi="Times New Roman" w:cs="Times New Roman"/>
          <w:sz w:val="29"/>
          <w:szCs w:val="29"/>
        </w:rPr>
        <w:t xml:space="preserve"> (pensieri, tensione muscolare, sudorazione).</w:t>
      </w:r>
    </w:p>
    <w:p w14:paraId="65B82A07" w14:textId="77777777" w:rsidR="00EE2CB7" w:rsidRDefault="00EE2CB7" w:rsidP="001C2E83">
      <w:pPr>
        <w:numPr>
          <w:ilvl w:val="0"/>
          <w:numId w:val="161"/>
        </w:numPr>
        <w:spacing w:after="180" w:line="240" w:lineRule="auto"/>
      </w:pPr>
      <w:r>
        <w:rPr>
          <w:rFonts w:ascii="Times New Roman" w:eastAsia="Times New Roman" w:hAnsi="Times New Roman" w:cs="Times New Roman"/>
          <w:sz w:val="29"/>
          <w:szCs w:val="29"/>
        </w:rPr>
        <w:lastRenderedPageBreak/>
        <w:t>Applicare STOP + TIPP per ridurre impulso immediato.</w:t>
      </w:r>
    </w:p>
    <w:p w14:paraId="65313D23" w14:textId="77777777" w:rsidR="00EE2CB7" w:rsidRDefault="00EE2CB7" w:rsidP="001C2E83">
      <w:pPr>
        <w:numPr>
          <w:ilvl w:val="0"/>
          <w:numId w:val="161"/>
        </w:numPr>
        <w:spacing w:after="180" w:line="240" w:lineRule="auto"/>
      </w:pPr>
      <w:r>
        <w:rPr>
          <w:rFonts w:ascii="Times New Roman" w:eastAsia="Times New Roman" w:hAnsi="Times New Roman" w:cs="Times New Roman"/>
          <w:sz w:val="29"/>
          <w:szCs w:val="29"/>
        </w:rPr>
        <w:t>Distrarre la mente con ACCEPTS o attività piacevoli.</w:t>
      </w:r>
    </w:p>
    <w:p w14:paraId="2D034574" w14:textId="77777777" w:rsidR="00EE2CB7" w:rsidRDefault="00EE2CB7" w:rsidP="001C2E83">
      <w:pPr>
        <w:numPr>
          <w:ilvl w:val="0"/>
          <w:numId w:val="161"/>
        </w:numPr>
        <w:spacing w:after="180" w:line="240" w:lineRule="auto"/>
      </w:pPr>
      <w:r>
        <w:rPr>
          <w:rFonts w:ascii="Times New Roman" w:eastAsia="Times New Roman" w:hAnsi="Times New Roman" w:cs="Times New Roman"/>
          <w:sz w:val="29"/>
          <w:szCs w:val="29"/>
        </w:rPr>
        <w:t xml:space="preserve">Usare mindfulness per osservare e lasciare passare il </w:t>
      </w:r>
      <w:proofErr w:type="spellStart"/>
      <w:r>
        <w:rPr>
          <w:rFonts w:ascii="Times New Roman" w:eastAsia="Times New Roman" w:hAnsi="Times New Roman" w:cs="Times New Roman"/>
          <w:sz w:val="29"/>
          <w:szCs w:val="29"/>
        </w:rPr>
        <w:t>craving</w:t>
      </w:r>
      <w:proofErr w:type="spellEnd"/>
      <w:r>
        <w:rPr>
          <w:rFonts w:ascii="Times New Roman" w:eastAsia="Times New Roman" w:hAnsi="Times New Roman" w:cs="Times New Roman"/>
          <w:sz w:val="29"/>
          <w:szCs w:val="29"/>
        </w:rPr>
        <w:t>.</w:t>
      </w:r>
    </w:p>
    <w:p w14:paraId="718C2F88" w14:textId="77777777" w:rsidR="00EE2CB7" w:rsidRDefault="00EE2CB7" w:rsidP="001C2E83">
      <w:pPr>
        <w:numPr>
          <w:ilvl w:val="0"/>
          <w:numId w:val="161"/>
        </w:numPr>
        <w:spacing w:after="180" w:line="240" w:lineRule="auto"/>
      </w:pPr>
      <w:r>
        <w:rPr>
          <w:rFonts w:ascii="Times New Roman" w:eastAsia="Times New Roman" w:hAnsi="Times New Roman" w:cs="Times New Roman"/>
          <w:sz w:val="29"/>
          <w:szCs w:val="29"/>
        </w:rPr>
        <w:t>Pianificare ricompense alternative per rinforzare l’astinenza.</w:t>
      </w:r>
    </w:p>
    <w:p w14:paraId="2A085DAF"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74F8CFC1" w14:textId="44EBE507" w:rsidR="00EE2CB7" w:rsidRPr="00DA7357" w:rsidRDefault="00EE2CB7" w:rsidP="00DA7357">
      <w:pPr>
        <w:pStyle w:val="NormaleWeb"/>
        <w:spacing w:before="0" w:beforeAutospacing="0" w:after="224" w:afterAutospacing="0"/>
        <w:rPr>
          <w:rFonts w:ascii="Times New Roman" w:hAnsi="Times New Roman" w:cs="Times New Roman"/>
          <w:sz w:val="36"/>
          <w:szCs w:val="36"/>
        </w:rPr>
      </w:pPr>
      <w:r>
        <w:rPr>
          <w:rFonts w:ascii="TimesNewRomanPS-BoldMT" w:hAnsi="TimesNewRomanPS-BoldMT" w:cs="Times New Roman"/>
          <w:b/>
          <w:bCs/>
          <w:sz w:val="36"/>
          <w:szCs w:val="36"/>
        </w:rPr>
        <w:t>Indicazioni cliniche</w:t>
      </w:r>
    </w:p>
    <w:p w14:paraId="08472337"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2C1EB173" w14:textId="77777777" w:rsidR="00EE2CB7" w:rsidRDefault="00EE2CB7" w:rsidP="001C2E83">
      <w:pPr>
        <w:numPr>
          <w:ilvl w:val="0"/>
          <w:numId w:val="162"/>
        </w:numPr>
        <w:spacing w:after="180" w:line="240" w:lineRule="auto"/>
        <w:rPr>
          <w:rFonts w:ascii="Aptos" w:hAnsi="Aptos" w:cs="Aptos"/>
        </w:rPr>
      </w:pPr>
      <w:r>
        <w:rPr>
          <w:rFonts w:ascii="Times New Roman" w:eastAsia="Times New Roman" w:hAnsi="Times New Roman" w:cs="Times New Roman"/>
          <w:sz w:val="29"/>
          <w:szCs w:val="29"/>
        </w:rPr>
        <w:t xml:space="preserve">In DBT-SUD o CBT per dipendenze, l’obiettivo non è eliminare il </w:t>
      </w:r>
      <w:proofErr w:type="spellStart"/>
      <w:r>
        <w:rPr>
          <w:rFonts w:ascii="Times New Roman" w:eastAsia="Times New Roman" w:hAnsi="Times New Roman" w:cs="Times New Roman"/>
          <w:sz w:val="29"/>
          <w:szCs w:val="29"/>
        </w:rPr>
        <w:t>craving</w:t>
      </w:r>
      <w:proofErr w:type="spellEnd"/>
      <w:r>
        <w:rPr>
          <w:rFonts w:ascii="Times New Roman" w:eastAsia="Times New Roman" w:hAnsi="Times New Roman" w:cs="Times New Roman"/>
          <w:sz w:val="29"/>
          <w:szCs w:val="29"/>
        </w:rPr>
        <w:t>, ma gestirlo senza cedere all’uso.</w:t>
      </w:r>
    </w:p>
    <w:p w14:paraId="308A52A8" w14:textId="77777777" w:rsidR="00EE2CB7" w:rsidRDefault="00EE2CB7" w:rsidP="001C2E83">
      <w:pPr>
        <w:numPr>
          <w:ilvl w:val="0"/>
          <w:numId w:val="162"/>
        </w:numPr>
        <w:spacing w:after="180" w:line="240" w:lineRule="auto"/>
      </w:pPr>
      <w:r>
        <w:rPr>
          <w:rFonts w:ascii="Times New Roman" w:eastAsia="Times New Roman" w:hAnsi="Times New Roman" w:cs="Times New Roman"/>
          <w:sz w:val="29"/>
          <w:szCs w:val="29"/>
        </w:rPr>
        <w:t xml:space="preserve">Tenere un diario del </w:t>
      </w:r>
      <w:proofErr w:type="spellStart"/>
      <w:r>
        <w:rPr>
          <w:rFonts w:ascii="Times New Roman" w:eastAsia="Times New Roman" w:hAnsi="Times New Roman" w:cs="Times New Roman"/>
          <w:sz w:val="29"/>
          <w:szCs w:val="29"/>
        </w:rPr>
        <w:t>craving</w:t>
      </w:r>
      <w:proofErr w:type="spellEnd"/>
      <w:r>
        <w:rPr>
          <w:rFonts w:ascii="Times New Roman" w:eastAsia="Times New Roman" w:hAnsi="Times New Roman" w:cs="Times New Roman"/>
          <w:sz w:val="29"/>
          <w:szCs w:val="29"/>
        </w:rPr>
        <w:t xml:space="preserve"> aumenta consapevolezza e permette interventi mirati.</w:t>
      </w:r>
    </w:p>
    <w:p w14:paraId="4591D49E" w14:textId="77777777" w:rsidR="00EE2CB7" w:rsidRDefault="00EE2CB7" w:rsidP="001C2E83">
      <w:pPr>
        <w:numPr>
          <w:ilvl w:val="0"/>
          <w:numId w:val="162"/>
        </w:numPr>
        <w:spacing w:after="180" w:line="240" w:lineRule="auto"/>
      </w:pPr>
      <w:r>
        <w:rPr>
          <w:rFonts w:ascii="Times New Roman" w:eastAsia="Times New Roman" w:hAnsi="Times New Roman" w:cs="Times New Roman"/>
          <w:sz w:val="29"/>
          <w:szCs w:val="29"/>
        </w:rPr>
        <w:t xml:space="preserve">Combinare abilità di coping, </w:t>
      </w:r>
      <w:proofErr w:type="spellStart"/>
      <w:r>
        <w:rPr>
          <w:rFonts w:ascii="Times New Roman" w:eastAsia="Times New Roman" w:hAnsi="Times New Roman" w:cs="Times New Roman"/>
          <w:sz w:val="29"/>
          <w:szCs w:val="29"/>
        </w:rPr>
        <w:t>role</w:t>
      </w:r>
      <w:proofErr w:type="spellEnd"/>
      <w:r>
        <w:rPr>
          <w:rFonts w:ascii="Times New Roman" w:eastAsia="Times New Roman" w:hAnsi="Times New Roman" w:cs="Times New Roman"/>
          <w:sz w:val="29"/>
          <w:szCs w:val="29"/>
        </w:rPr>
        <w:t>-playing e piani preventivi aumenta l’efficacia.</w:t>
      </w:r>
    </w:p>
    <w:p w14:paraId="06968639"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57A7DD7F"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3333A1F8" w14:textId="77777777" w:rsidR="00806EB6" w:rsidRDefault="00806EB6">
      <w:pPr>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br w:type="page"/>
      </w:r>
    </w:p>
    <w:p w14:paraId="0CCE793C" w14:textId="7CB938C3" w:rsidR="00511A21" w:rsidRPr="00511A21" w:rsidRDefault="006D4003"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6D4003">
        <w:rPr>
          <w:rFonts w:ascii="Times New Roman" w:eastAsia="Times New Roman" w:hAnsi="Times New Roman" w:cs="Times New Roman"/>
          <w:kern w:val="0"/>
          <w:sz w:val="44"/>
          <w:szCs w:val="44"/>
          <w:lang w:eastAsia="it-IT"/>
          <w14:ligatures w14:val="none"/>
        </w:rPr>
        <w:lastRenderedPageBreak/>
        <w:t xml:space="preserve"> </w:t>
      </w:r>
      <w:r w:rsidR="00511A21" w:rsidRPr="006D4003">
        <w:rPr>
          <w:rFonts w:ascii="Times New Roman" w:eastAsia="Times New Roman" w:hAnsi="Times New Roman" w:cs="Times New Roman"/>
          <w:kern w:val="0"/>
          <w:sz w:val="44"/>
          <w:szCs w:val="44"/>
          <w:lang w:eastAsia="it-IT"/>
          <w14:ligatures w14:val="none"/>
        </w:rPr>
        <w:t xml:space="preserve"> </w:t>
      </w:r>
      <w:r w:rsidR="00511A21" w:rsidRPr="006D4003">
        <w:rPr>
          <w:rFonts w:ascii="Times New Roman" w:eastAsia="Times New Roman" w:hAnsi="Times New Roman" w:cs="Times New Roman"/>
          <w:b/>
          <w:bCs/>
          <w:kern w:val="0"/>
          <w:sz w:val="44"/>
          <w:szCs w:val="44"/>
          <w:lang w:eastAsia="it-IT"/>
          <w14:ligatures w14:val="none"/>
        </w:rPr>
        <w:t>argomenti affrontati nei gruppi DBT</w:t>
      </w:r>
      <w:r w:rsidR="00511A21" w:rsidRPr="006D4003">
        <w:rPr>
          <w:rFonts w:ascii="Times New Roman" w:eastAsia="Times New Roman" w:hAnsi="Times New Roman" w:cs="Times New Roman"/>
          <w:kern w:val="0"/>
          <w:sz w:val="44"/>
          <w:szCs w:val="44"/>
          <w:lang w:eastAsia="it-IT"/>
          <w14:ligatures w14:val="none"/>
        </w:rPr>
        <w:t xml:space="preserve"> e la loro </w:t>
      </w:r>
      <w:r w:rsidR="00511A21" w:rsidRPr="006D4003">
        <w:rPr>
          <w:rFonts w:ascii="Times New Roman" w:eastAsia="Times New Roman" w:hAnsi="Times New Roman" w:cs="Times New Roman"/>
          <w:b/>
          <w:bCs/>
          <w:kern w:val="0"/>
          <w:sz w:val="44"/>
          <w:szCs w:val="44"/>
          <w:lang w:eastAsia="it-IT"/>
          <w14:ligatures w14:val="none"/>
        </w:rPr>
        <w:t>sequenza secondo il manuale di Marsha Linehan</w:t>
      </w:r>
      <w:r w:rsidRPr="006D4003">
        <w:rPr>
          <w:rFonts w:ascii="Times New Roman" w:eastAsia="Times New Roman" w:hAnsi="Times New Roman" w:cs="Times New Roman"/>
          <w:kern w:val="0"/>
          <w:sz w:val="44"/>
          <w:szCs w:val="44"/>
          <w:lang w:eastAsia="it-IT"/>
          <w14:ligatures w14:val="none"/>
        </w:rPr>
        <w:t xml:space="preserve"> </w:t>
      </w:r>
      <w:r w:rsidR="00511A21" w:rsidRPr="00511A21">
        <w:rPr>
          <w:rFonts w:ascii="Times New Roman" w:eastAsia="Times New Roman" w:hAnsi="Times New Roman" w:cs="Times New Roman"/>
          <w:kern w:val="0"/>
          <w:lang w:eastAsia="it-IT"/>
          <w14:ligatures w14:val="none"/>
        </w:rPr>
        <w:t xml:space="preserve">per un totale di </w:t>
      </w:r>
      <w:r w:rsidR="00511A21" w:rsidRPr="00511A21">
        <w:rPr>
          <w:rFonts w:ascii="Times New Roman" w:eastAsia="Times New Roman" w:hAnsi="Times New Roman" w:cs="Times New Roman"/>
          <w:b/>
          <w:bCs/>
          <w:kern w:val="0"/>
          <w:lang w:eastAsia="it-IT"/>
          <w14:ligatures w14:val="none"/>
        </w:rPr>
        <w:t>24 settimane</w:t>
      </w:r>
      <w:r w:rsidR="00511A21" w:rsidRPr="00511A21">
        <w:rPr>
          <w:rFonts w:ascii="Times New Roman" w:eastAsia="Times New Roman" w:hAnsi="Times New Roman" w:cs="Times New Roman"/>
          <w:kern w:val="0"/>
          <w:lang w:eastAsia="it-IT"/>
          <w14:ligatures w14:val="none"/>
        </w:rPr>
        <w:t xml:space="preserve">, normalmente ripetute due volte in 12 mesi. </w:t>
      </w:r>
      <w:r>
        <w:rPr>
          <w:rFonts w:ascii="Times New Roman" w:eastAsia="Times New Roman" w:hAnsi="Times New Roman" w:cs="Times New Roman"/>
          <w:kern w:val="0"/>
          <w:lang w:eastAsia="it-IT"/>
          <w14:ligatures w14:val="none"/>
        </w:rPr>
        <w:t xml:space="preserve"> </w:t>
      </w:r>
    </w:p>
    <w:p w14:paraId="680DAE5D" w14:textId="77777777" w:rsidR="00511A21" w:rsidRPr="00511A21" w:rsidRDefault="00511A21" w:rsidP="00511A21">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511A21">
        <w:rPr>
          <w:rFonts w:ascii="Times New Roman" w:eastAsia="Times New Roman" w:hAnsi="Times New Roman" w:cs="Times New Roman"/>
          <w:b/>
          <w:bCs/>
          <w:kern w:val="0"/>
          <w:sz w:val="36"/>
          <w:szCs w:val="36"/>
          <w:lang w:eastAsia="it-IT"/>
          <w14:ligatures w14:val="none"/>
        </w:rPr>
        <w:t>1) Prima di tutto: l’orientamento al gruppo</w:t>
      </w:r>
    </w:p>
    <w:p w14:paraId="6FE70F22"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 xml:space="preserve">Prima dei moduli veri e propri, il manuale prevede una fase iniziale di </w:t>
      </w:r>
      <w:r w:rsidRPr="00511A21">
        <w:rPr>
          <w:rFonts w:ascii="Times New Roman" w:eastAsia="Times New Roman" w:hAnsi="Times New Roman" w:cs="Times New Roman"/>
          <w:b/>
          <w:bCs/>
          <w:kern w:val="0"/>
          <w:lang w:eastAsia="it-IT"/>
          <w14:ligatures w14:val="none"/>
        </w:rPr>
        <w:t>orientamento</w:t>
      </w:r>
      <w:r w:rsidRPr="00511A21">
        <w:rPr>
          <w:rFonts w:ascii="Times New Roman" w:eastAsia="Times New Roman" w:hAnsi="Times New Roman" w:cs="Times New Roman"/>
          <w:kern w:val="0"/>
          <w:lang w:eastAsia="it-IT"/>
          <w14:ligatures w14:val="none"/>
        </w:rPr>
        <w:t xml:space="preserve">. In questa fase si presentano il senso dello skills training, le regole del gruppo, le assunzioni di base, la logica della DBT e, facoltativamente, la </w:t>
      </w:r>
      <w:r w:rsidRPr="00511A21">
        <w:rPr>
          <w:rFonts w:ascii="Times New Roman" w:eastAsia="Times New Roman" w:hAnsi="Times New Roman" w:cs="Times New Roman"/>
          <w:b/>
          <w:bCs/>
          <w:kern w:val="0"/>
          <w:lang w:eastAsia="it-IT"/>
          <w14:ligatures w14:val="none"/>
        </w:rPr>
        <w:t>teoria biosociale</w:t>
      </w:r>
      <w:r w:rsidRPr="00511A21">
        <w:rPr>
          <w:rFonts w:ascii="Times New Roman" w:eastAsia="Times New Roman" w:hAnsi="Times New Roman" w:cs="Times New Roman"/>
          <w:kern w:val="0"/>
          <w:lang w:eastAsia="it-IT"/>
          <w14:ligatures w14:val="none"/>
        </w:rPr>
        <w:t xml:space="preserve"> della disregolazione emotiva. In altre parole, prima di insegnare le skill si costruisce una cornice comune: perché si fa il gruppo, quali comportamenti ostacolano l’apprendimento, che cosa vuol dire lavorare in ottica DBT, e quale rapporto c’è tra vulnerabilità emotiva e ambiente invalidante. Questo compare già nei materiali generali del manuale come </w:t>
      </w:r>
      <w:proofErr w:type="spellStart"/>
      <w:r w:rsidRPr="00511A21">
        <w:rPr>
          <w:rFonts w:ascii="Times New Roman" w:eastAsia="Times New Roman" w:hAnsi="Times New Roman" w:cs="Times New Roman"/>
          <w:b/>
          <w:bCs/>
          <w:kern w:val="0"/>
          <w:lang w:eastAsia="it-IT"/>
          <w14:ligatures w14:val="none"/>
        </w:rPr>
        <w:t>Introduction</w:t>
      </w:r>
      <w:proofErr w:type="spellEnd"/>
      <w:r w:rsidRPr="00511A21">
        <w:rPr>
          <w:rFonts w:ascii="Times New Roman" w:eastAsia="Times New Roman" w:hAnsi="Times New Roman" w:cs="Times New Roman"/>
          <w:b/>
          <w:bCs/>
          <w:kern w:val="0"/>
          <w:lang w:eastAsia="it-IT"/>
          <w14:ligatures w14:val="none"/>
        </w:rPr>
        <w:t xml:space="preserve"> to Skills Training, </w:t>
      </w:r>
      <w:proofErr w:type="spellStart"/>
      <w:r w:rsidRPr="00511A21">
        <w:rPr>
          <w:rFonts w:ascii="Times New Roman" w:eastAsia="Times New Roman" w:hAnsi="Times New Roman" w:cs="Times New Roman"/>
          <w:b/>
          <w:bCs/>
          <w:kern w:val="0"/>
          <w:lang w:eastAsia="it-IT"/>
          <w14:ligatures w14:val="none"/>
        </w:rPr>
        <w:t>Guidelines</w:t>
      </w:r>
      <w:proofErr w:type="spellEnd"/>
      <w:r w:rsidRPr="00511A21">
        <w:rPr>
          <w:rFonts w:ascii="Times New Roman" w:eastAsia="Times New Roman" w:hAnsi="Times New Roman" w:cs="Times New Roman"/>
          <w:b/>
          <w:bCs/>
          <w:kern w:val="0"/>
          <w:lang w:eastAsia="it-IT"/>
          <w14:ligatures w14:val="none"/>
        </w:rPr>
        <w:t xml:space="preserve"> for Skills Training, Skills Training </w:t>
      </w:r>
      <w:proofErr w:type="spellStart"/>
      <w:r w:rsidRPr="00511A21">
        <w:rPr>
          <w:rFonts w:ascii="Times New Roman" w:eastAsia="Times New Roman" w:hAnsi="Times New Roman" w:cs="Times New Roman"/>
          <w:b/>
          <w:bCs/>
          <w:kern w:val="0"/>
          <w:lang w:eastAsia="it-IT"/>
          <w14:ligatures w14:val="none"/>
        </w:rPr>
        <w:t>Assumptions</w:t>
      </w:r>
      <w:proofErr w:type="spellEnd"/>
      <w:r w:rsidRPr="00511A21">
        <w:rPr>
          <w:rFonts w:ascii="Times New Roman" w:eastAsia="Times New Roman" w:hAnsi="Times New Roman" w:cs="Times New Roman"/>
          <w:b/>
          <w:bCs/>
          <w:kern w:val="0"/>
          <w:lang w:eastAsia="it-IT"/>
          <w14:ligatures w14:val="none"/>
        </w:rPr>
        <w:t xml:space="preserve">, </w:t>
      </w:r>
      <w:proofErr w:type="spellStart"/>
      <w:r w:rsidRPr="00511A21">
        <w:rPr>
          <w:rFonts w:ascii="Times New Roman" w:eastAsia="Times New Roman" w:hAnsi="Times New Roman" w:cs="Times New Roman"/>
          <w:b/>
          <w:bCs/>
          <w:kern w:val="0"/>
          <w:lang w:eastAsia="it-IT"/>
          <w14:ligatures w14:val="none"/>
        </w:rPr>
        <w:t>Biosocial</w:t>
      </w:r>
      <w:proofErr w:type="spellEnd"/>
      <w:r w:rsidRPr="00511A21">
        <w:rPr>
          <w:rFonts w:ascii="Times New Roman" w:eastAsia="Times New Roman" w:hAnsi="Times New Roman" w:cs="Times New Roman"/>
          <w:b/>
          <w:bCs/>
          <w:kern w:val="0"/>
          <w:lang w:eastAsia="it-IT"/>
          <w14:ligatures w14:val="none"/>
        </w:rPr>
        <w:t xml:space="preserve"> Theory of </w:t>
      </w:r>
      <w:proofErr w:type="spellStart"/>
      <w:r w:rsidRPr="00511A21">
        <w:rPr>
          <w:rFonts w:ascii="Times New Roman" w:eastAsia="Times New Roman" w:hAnsi="Times New Roman" w:cs="Times New Roman"/>
          <w:b/>
          <w:bCs/>
          <w:kern w:val="0"/>
          <w:lang w:eastAsia="it-IT"/>
          <w14:ligatures w14:val="none"/>
        </w:rPr>
        <w:t>Emotional</w:t>
      </w:r>
      <w:proofErr w:type="spellEnd"/>
      <w:r w:rsidRPr="00511A21">
        <w:rPr>
          <w:rFonts w:ascii="Times New Roman" w:eastAsia="Times New Roman" w:hAnsi="Times New Roman" w:cs="Times New Roman"/>
          <w:b/>
          <w:bCs/>
          <w:kern w:val="0"/>
          <w:lang w:eastAsia="it-IT"/>
          <w14:ligatures w14:val="none"/>
        </w:rPr>
        <w:t xml:space="preserve"> and </w:t>
      </w:r>
      <w:proofErr w:type="spellStart"/>
      <w:r w:rsidRPr="00511A21">
        <w:rPr>
          <w:rFonts w:ascii="Times New Roman" w:eastAsia="Times New Roman" w:hAnsi="Times New Roman" w:cs="Times New Roman"/>
          <w:b/>
          <w:bCs/>
          <w:kern w:val="0"/>
          <w:lang w:eastAsia="it-IT"/>
          <w14:ligatures w14:val="none"/>
        </w:rPr>
        <w:t>Behavioral</w:t>
      </w:r>
      <w:proofErr w:type="spellEnd"/>
      <w:r w:rsidRPr="00511A21">
        <w:rPr>
          <w:rFonts w:ascii="Times New Roman" w:eastAsia="Times New Roman" w:hAnsi="Times New Roman" w:cs="Times New Roman"/>
          <w:b/>
          <w:bCs/>
          <w:kern w:val="0"/>
          <w:lang w:eastAsia="it-IT"/>
          <w14:ligatures w14:val="none"/>
        </w:rPr>
        <w:t xml:space="preserve"> </w:t>
      </w:r>
      <w:proofErr w:type="spellStart"/>
      <w:r w:rsidRPr="00511A21">
        <w:rPr>
          <w:rFonts w:ascii="Times New Roman" w:eastAsia="Times New Roman" w:hAnsi="Times New Roman" w:cs="Times New Roman"/>
          <w:b/>
          <w:bCs/>
          <w:kern w:val="0"/>
          <w:lang w:eastAsia="it-IT"/>
          <w14:ligatures w14:val="none"/>
        </w:rPr>
        <w:t>Dysregulation</w:t>
      </w:r>
      <w:proofErr w:type="spellEnd"/>
      <w:r w:rsidRPr="00511A21">
        <w:rPr>
          <w:rFonts w:ascii="Times New Roman" w:eastAsia="Times New Roman" w:hAnsi="Times New Roman" w:cs="Times New Roman"/>
          <w:kern w:val="0"/>
          <w:lang w:eastAsia="it-IT"/>
          <w14:ligatures w14:val="none"/>
        </w:rPr>
        <w:t>.</w:t>
      </w:r>
    </w:p>
    <w:p w14:paraId="0E3C7408" w14:textId="77777777" w:rsidR="00511A21" w:rsidRPr="00511A21" w:rsidRDefault="00511A21" w:rsidP="00511A21">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511A21">
        <w:rPr>
          <w:rFonts w:ascii="Times New Roman" w:eastAsia="Times New Roman" w:hAnsi="Times New Roman" w:cs="Times New Roman"/>
          <w:b/>
          <w:bCs/>
          <w:kern w:val="0"/>
          <w:sz w:val="36"/>
          <w:szCs w:val="36"/>
          <w:lang w:eastAsia="it-IT"/>
          <w14:ligatures w14:val="none"/>
        </w:rPr>
        <w:t>2) Modulo 1: Mindfulness</w:t>
      </w:r>
    </w:p>
    <w:p w14:paraId="403C00F1"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 xml:space="preserve">La </w:t>
      </w:r>
      <w:r w:rsidRPr="00511A21">
        <w:rPr>
          <w:rFonts w:ascii="Times New Roman" w:eastAsia="Times New Roman" w:hAnsi="Times New Roman" w:cs="Times New Roman"/>
          <w:b/>
          <w:bCs/>
          <w:kern w:val="0"/>
          <w:lang w:eastAsia="it-IT"/>
          <w14:ligatures w14:val="none"/>
        </w:rPr>
        <w:t>mindfulness</w:t>
      </w:r>
      <w:r w:rsidRPr="00511A21">
        <w:rPr>
          <w:rFonts w:ascii="Times New Roman" w:eastAsia="Times New Roman" w:hAnsi="Times New Roman" w:cs="Times New Roman"/>
          <w:kern w:val="0"/>
          <w:lang w:eastAsia="it-IT"/>
          <w14:ligatures w14:val="none"/>
        </w:rPr>
        <w:t xml:space="preserve"> è il primo modulo perché, nel modello di Linehan, costituisce la base trasversale di tutte le altre skill. Il manuale la colloca per prima e la ripropone in forma breve prima di ogni nuovo grande modulo proprio perché le altre abilità richiedono la capacità di osservare, descrivere e partecipare in modo consapevole a ciò che accade.</w:t>
      </w:r>
    </w:p>
    <w:p w14:paraId="58FCF391" w14:textId="77777777" w:rsidR="00511A21" w:rsidRPr="00511A21" w:rsidRDefault="00511A21" w:rsidP="00511A2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511A21">
        <w:rPr>
          <w:rFonts w:ascii="Times New Roman" w:eastAsia="Times New Roman" w:hAnsi="Times New Roman" w:cs="Times New Roman"/>
          <w:b/>
          <w:bCs/>
          <w:kern w:val="0"/>
          <w:sz w:val="27"/>
          <w:szCs w:val="27"/>
          <w:lang w:eastAsia="it-IT"/>
          <w14:ligatures w14:val="none"/>
        </w:rPr>
        <w:t>Argomenti principali del modulo mindfulness</w:t>
      </w:r>
    </w:p>
    <w:p w14:paraId="7B18EF98"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Nel manuale, gli argomenti della mindfulness si dispongono in questa progressione:</w:t>
      </w:r>
    </w:p>
    <w:p w14:paraId="06AC85F8"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a. Obiettivi e definizioni della mindfulness</w:t>
      </w:r>
      <w:r w:rsidRPr="00511A21">
        <w:rPr>
          <w:rFonts w:ascii="Times New Roman" w:eastAsia="Times New Roman" w:hAnsi="Times New Roman" w:cs="Times New Roman"/>
          <w:kern w:val="0"/>
          <w:lang w:eastAsia="it-IT"/>
          <w14:ligatures w14:val="none"/>
        </w:rPr>
        <w:br/>
        <w:t>Si chiarisce che cos’è la pratica mindfulness, a cosa serve e perché è centrale in DBT. Si lavora sulla funzione della consapevolezza nel creare uno spazio tra esperienza interna e azione.</w:t>
      </w:r>
    </w:p>
    <w:p w14:paraId="239C365D"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b. Core mindfulness skills</w:t>
      </w:r>
      <w:r w:rsidRPr="00511A21">
        <w:rPr>
          <w:rFonts w:ascii="Times New Roman" w:eastAsia="Times New Roman" w:hAnsi="Times New Roman" w:cs="Times New Roman"/>
          <w:kern w:val="0"/>
          <w:lang w:eastAsia="it-IT"/>
          <w14:ligatures w14:val="none"/>
        </w:rPr>
        <w:br/>
        <w:t>Qui entrano le skill fondamentali:</w:t>
      </w:r>
    </w:p>
    <w:p w14:paraId="3ADE5B43" w14:textId="77777777" w:rsidR="00511A21" w:rsidRPr="00511A21" w:rsidRDefault="00511A21" w:rsidP="001C2E83">
      <w:pPr>
        <w:numPr>
          <w:ilvl w:val="0"/>
          <w:numId w:val="16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Wise Mind / mente saggia</w:t>
      </w:r>
    </w:p>
    <w:p w14:paraId="7F5FEC22" w14:textId="77777777" w:rsidR="00511A21" w:rsidRPr="00511A21" w:rsidRDefault="00511A21" w:rsidP="001C2E83">
      <w:pPr>
        <w:numPr>
          <w:ilvl w:val="0"/>
          <w:numId w:val="16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stati mentali</w:t>
      </w:r>
      <w:r w:rsidRPr="00511A21">
        <w:rPr>
          <w:rFonts w:ascii="Times New Roman" w:eastAsia="Times New Roman" w:hAnsi="Times New Roman" w:cs="Times New Roman"/>
          <w:kern w:val="0"/>
          <w:lang w:eastAsia="it-IT"/>
          <w14:ligatures w14:val="none"/>
        </w:rPr>
        <w:t>: mente emotiva, mente razionale, mente saggia</w:t>
      </w:r>
    </w:p>
    <w:p w14:paraId="1DF2C98B" w14:textId="77777777" w:rsidR="00511A21" w:rsidRPr="00511A21" w:rsidRDefault="00511A21" w:rsidP="001C2E83">
      <w:pPr>
        <w:numPr>
          <w:ilvl w:val="0"/>
          <w:numId w:val="16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 xml:space="preserve">skill del </w:t>
      </w:r>
      <w:r w:rsidRPr="00511A21">
        <w:rPr>
          <w:rFonts w:ascii="Times New Roman" w:eastAsia="Times New Roman" w:hAnsi="Times New Roman" w:cs="Times New Roman"/>
          <w:b/>
          <w:bCs/>
          <w:kern w:val="0"/>
          <w:lang w:eastAsia="it-IT"/>
          <w14:ligatures w14:val="none"/>
        </w:rPr>
        <w:t>“che cosa”</w:t>
      </w:r>
      <w:r w:rsidRPr="00511A21">
        <w:rPr>
          <w:rFonts w:ascii="Times New Roman" w:eastAsia="Times New Roman" w:hAnsi="Times New Roman" w:cs="Times New Roman"/>
          <w:kern w:val="0"/>
          <w:lang w:eastAsia="it-IT"/>
          <w14:ligatures w14:val="none"/>
        </w:rPr>
        <w:t>: osservare, descrivere, partecipare</w:t>
      </w:r>
    </w:p>
    <w:p w14:paraId="062A9046" w14:textId="77777777" w:rsidR="00511A21" w:rsidRPr="00511A21" w:rsidRDefault="00511A21" w:rsidP="001C2E83">
      <w:pPr>
        <w:numPr>
          <w:ilvl w:val="0"/>
          <w:numId w:val="16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 xml:space="preserve">skill del </w:t>
      </w:r>
      <w:r w:rsidRPr="00511A21">
        <w:rPr>
          <w:rFonts w:ascii="Times New Roman" w:eastAsia="Times New Roman" w:hAnsi="Times New Roman" w:cs="Times New Roman"/>
          <w:b/>
          <w:bCs/>
          <w:kern w:val="0"/>
          <w:lang w:eastAsia="it-IT"/>
          <w14:ligatures w14:val="none"/>
        </w:rPr>
        <w:t>“come”</w:t>
      </w:r>
      <w:r w:rsidRPr="00511A21">
        <w:rPr>
          <w:rFonts w:ascii="Times New Roman" w:eastAsia="Times New Roman" w:hAnsi="Times New Roman" w:cs="Times New Roman"/>
          <w:kern w:val="0"/>
          <w:lang w:eastAsia="it-IT"/>
          <w14:ligatures w14:val="none"/>
        </w:rPr>
        <w:t>: in modo non giudicante, una cosa alla volta, efficacemente.</w:t>
      </w:r>
    </w:p>
    <w:p w14:paraId="29ED7871"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c. Idee di pratica delle skill mindfulness</w:t>
      </w:r>
      <w:r w:rsidRPr="00511A21">
        <w:rPr>
          <w:rFonts w:ascii="Times New Roman" w:eastAsia="Times New Roman" w:hAnsi="Times New Roman" w:cs="Times New Roman"/>
          <w:kern w:val="0"/>
          <w:lang w:eastAsia="it-IT"/>
          <w14:ligatures w14:val="none"/>
        </w:rPr>
        <w:br/>
        <w:t>Il manuale non si limita alla teoria, ma propone idee concrete per esercitare osservare, descrivere, partecipare, non giudicare, essere one-</w:t>
      </w:r>
      <w:proofErr w:type="spellStart"/>
      <w:r w:rsidRPr="00511A21">
        <w:rPr>
          <w:rFonts w:ascii="Times New Roman" w:eastAsia="Times New Roman" w:hAnsi="Times New Roman" w:cs="Times New Roman"/>
          <w:kern w:val="0"/>
          <w:lang w:eastAsia="it-IT"/>
          <w14:ligatures w14:val="none"/>
        </w:rPr>
        <w:t>mindful</w:t>
      </w:r>
      <w:proofErr w:type="spellEnd"/>
      <w:r w:rsidRPr="00511A21">
        <w:rPr>
          <w:rFonts w:ascii="Times New Roman" w:eastAsia="Times New Roman" w:hAnsi="Times New Roman" w:cs="Times New Roman"/>
          <w:kern w:val="0"/>
          <w:lang w:eastAsia="it-IT"/>
          <w14:ligatures w14:val="none"/>
        </w:rPr>
        <w:t xml:space="preserve"> ed </w:t>
      </w:r>
      <w:proofErr w:type="spellStart"/>
      <w:r w:rsidRPr="00511A21">
        <w:rPr>
          <w:rFonts w:ascii="Times New Roman" w:eastAsia="Times New Roman" w:hAnsi="Times New Roman" w:cs="Times New Roman"/>
          <w:kern w:val="0"/>
          <w:lang w:eastAsia="it-IT"/>
          <w14:ligatures w14:val="none"/>
        </w:rPr>
        <w:t>effective</w:t>
      </w:r>
      <w:proofErr w:type="spellEnd"/>
      <w:r w:rsidRPr="00511A21">
        <w:rPr>
          <w:rFonts w:ascii="Times New Roman" w:eastAsia="Times New Roman" w:hAnsi="Times New Roman" w:cs="Times New Roman"/>
          <w:kern w:val="0"/>
          <w:lang w:eastAsia="it-IT"/>
          <w14:ligatures w14:val="none"/>
        </w:rPr>
        <w:t>.</w:t>
      </w:r>
    </w:p>
    <w:p w14:paraId="16324492"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d. Altre prospettive sulla mindfulness</w:t>
      </w:r>
      <w:r w:rsidRPr="00511A21">
        <w:rPr>
          <w:rFonts w:ascii="Times New Roman" w:eastAsia="Times New Roman" w:hAnsi="Times New Roman" w:cs="Times New Roman"/>
          <w:kern w:val="0"/>
          <w:lang w:eastAsia="it-IT"/>
          <w14:ligatures w14:val="none"/>
        </w:rPr>
        <w:br/>
        <w:t>La seconda edizione amplia questa parte con:</w:t>
      </w:r>
    </w:p>
    <w:p w14:paraId="217D4D63" w14:textId="77777777" w:rsidR="00511A21" w:rsidRPr="00511A21" w:rsidRDefault="00511A21" w:rsidP="001C2E83">
      <w:pPr>
        <w:numPr>
          <w:ilvl w:val="0"/>
          <w:numId w:val="16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prospettiva spirituale della mindfulness,</w:t>
      </w:r>
    </w:p>
    <w:p w14:paraId="5F0E9938" w14:textId="77777777" w:rsidR="00511A21" w:rsidRPr="00511A21" w:rsidRDefault="00511A21" w:rsidP="001C2E83">
      <w:pPr>
        <w:numPr>
          <w:ilvl w:val="0"/>
          <w:numId w:val="164"/>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511A21">
        <w:rPr>
          <w:rFonts w:ascii="Times New Roman" w:eastAsia="Times New Roman" w:hAnsi="Times New Roman" w:cs="Times New Roman"/>
          <w:kern w:val="0"/>
          <w:lang w:eastAsia="it-IT"/>
          <w14:ligatures w14:val="none"/>
        </w:rPr>
        <w:t>loving</w:t>
      </w:r>
      <w:proofErr w:type="spellEnd"/>
      <w:r w:rsidRPr="00511A21">
        <w:rPr>
          <w:rFonts w:ascii="Times New Roman" w:eastAsia="Times New Roman" w:hAnsi="Times New Roman" w:cs="Times New Roman"/>
          <w:kern w:val="0"/>
          <w:lang w:eastAsia="it-IT"/>
          <w14:ligatures w14:val="none"/>
        </w:rPr>
        <w:t xml:space="preserve"> </w:t>
      </w:r>
      <w:proofErr w:type="spellStart"/>
      <w:r w:rsidRPr="00511A21">
        <w:rPr>
          <w:rFonts w:ascii="Times New Roman" w:eastAsia="Times New Roman" w:hAnsi="Times New Roman" w:cs="Times New Roman"/>
          <w:kern w:val="0"/>
          <w:lang w:eastAsia="it-IT"/>
          <w14:ligatures w14:val="none"/>
        </w:rPr>
        <w:t>kindness</w:t>
      </w:r>
      <w:proofErr w:type="spellEnd"/>
      <w:r w:rsidRPr="00511A21">
        <w:rPr>
          <w:rFonts w:ascii="Times New Roman" w:eastAsia="Times New Roman" w:hAnsi="Times New Roman" w:cs="Times New Roman"/>
          <w:kern w:val="0"/>
          <w:lang w:eastAsia="it-IT"/>
          <w14:ligatures w14:val="none"/>
        </w:rPr>
        <w:t xml:space="preserve"> per aumentare amore e compassione,</w:t>
      </w:r>
    </w:p>
    <w:p w14:paraId="4E18D368" w14:textId="77777777" w:rsidR="00511A21" w:rsidRPr="00511A21" w:rsidRDefault="00511A21" w:rsidP="001C2E83">
      <w:pPr>
        <w:numPr>
          <w:ilvl w:val="0"/>
          <w:numId w:val="16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 xml:space="preserve">bilanciamento tra </w:t>
      </w:r>
      <w:proofErr w:type="spellStart"/>
      <w:r w:rsidRPr="00511A21">
        <w:rPr>
          <w:rFonts w:ascii="Times New Roman" w:eastAsia="Times New Roman" w:hAnsi="Times New Roman" w:cs="Times New Roman"/>
          <w:b/>
          <w:bCs/>
          <w:kern w:val="0"/>
          <w:lang w:eastAsia="it-IT"/>
          <w14:ligatures w14:val="none"/>
        </w:rPr>
        <w:t>doing</w:t>
      </w:r>
      <w:proofErr w:type="spellEnd"/>
      <w:r w:rsidRPr="00511A21">
        <w:rPr>
          <w:rFonts w:ascii="Times New Roman" w:eastAsia="Times New Roman" w:hAnsi="Times New Roman" w:cs="Times New Roman"/>
          <w:b/>
          <w:bCs/>
          <w:kern w:val="0"/>
          <w:lang w:eastAsia="it-IT"/>
          <w14:ligatures w14:val="none"/>
        </w:rPr>
        <w:t xml:space="preserve"> mind</w:t>
      </w:r>
      <w:r w:rsidRPr="00511A21">
        <w:rPr>
          <w:rFonts w:ascii="Times New Roman" w:eastAsia="Times New Roman" w:hAnsi="Times New Roman" w:cs="Times New Roman"/>
          <w:kern w:val="0"/>
          <w:lang w:eastAsia="it-IT"/>
          <w14:ligatures w14:val="none"/>
        </w:rPr>
        <w:t xml:space="preserve"> e </w:t>
      </w:r>
      <w:proofErr w:type="spellStart"/>
      <w:r w:rsidRPr="00511A21">
        <w:rPr>
          <w:rFonts w:ascii="Times New Roman" w:eastAsia="Times New Roman" w:hAnsi="Times New Roman" w:cs="Times New Roman"/>
          <w:b/>
          <w:bCs/>
          <w:kern w:val="0"/>
          <w:lang w:eastAsia="it-IT"/>
          <w14:ligatures w14:val="none"/>
        </w:rPr>
        <w:t>being</w:t>
      </w:r>
      <w:proofErr w:type="spellEnd"/>
      <w:r w:rsidRPr="00511A21">
        <w:rPr>
          <w:rFonts w:ascii="Times New Roman" w:eastAsia="Times New Roman" w:hAnsi="Times New Roman" w:cs="Times New Roman"/>
          <w:b/>
          <w:bCs/>
          <w:kern w:val="0"/>
          <w:lang w:eastAsia="it-IT"/>
          <w14:ligatures w14:val="none"/>
        </w:rPr>
        <w:t xml:space="preserve"> mind</w:t>
      </w:r>
      <w:r w:rsidRPr="00511A21">
        <w:rPr>
          <w:rFonts w:ascii="Times New Roman" w:eastAsia="Times New Roman" w:hAnsi="Times New Roman" w:cs="Times New Roman"/>
          <w:kern w:val="0"/>
          <w:lang w:eastAsia="it-IT"/>
          <w14:ligatures w14:val="none"/>
        </w:rPr>
        <w:t>,</w:t>
      </w:r>
    </w:p>
    <w:p w14:paraId="2973235C" w14:textId="77777777" w:rsidR="00511A21" w:rsidRPr="00511A21" w:rsidRDefault="00511A21" w:rsidP="001C2E83">
      <w:pPr>
        <w:numPr>
          <w:ilvl w:val="0"/>
          <w:numId w:val="16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lastRenderedPageBreak/>
        <w:t xml:space="preserve">walking the middle </w:t>
      </w:r>
      <w:proofErr w:type="spellStart"/>
      <w:r w:rsidRPr="00511A21">
        <w:rPr>
          <w:rFonts w:ascii="Times New Roman" w:eastAsia="Times New Roman" w:hAnsi="Times New Roman" w:cs="Times New Roman"/>
          <w:b/>
          <w:bCs/>
          <w:kern w:val="0"/>
          <w:lang w:eastAsia="it-IT"/>
          <w14:ligatures w14:val="none"/>
        </w:rPr>
        <w:t>path</w:t>
      </w:r>
      <w:proofErr w:type="spellEnd"/>
      <w:r w:rsidRPr="00511A21">
        <w:rPr>
          <w:rFonts w:ascii="Times New Roman" w:eastAsia="Times New Roman" w:hAnsi="Times New Roman" w:cs="Times New Roman"/>
          <w:kern w:val="0"/>
          <w:lang w:eastAsia="it-IT"/>
          <w14:ligatures w14:val="none"/>
        </w:rPr>
        <w:t>, cioè la ricerca della sintesi tra opposti.</w:t>
      </w:r>
    </w:p>
    <w:p w14:paraId="41204D73" w14:textId="77777777" w:rsidR="00511A21" w:rsidRPr="00511A21" w:rsidRDefault="00511A21" w:rsidP="00511A2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511A21">
        <w:rPr>
          <w:rFonts w:ascii="Times New Roman" w:eastAsia="Times New Roman" w:hAnsi="Times New Roman" w:cs="Times New Roman"/>
          <w:b/>
          <w:bCs/>
          <w:kern w:val="0"/>
          <w:sz w:val="27"/>
          <w:szCs w:val="27"/>
          <w:lang w:eastAsia="it-IT"/>
          <w14:ligatures w14:val="none"/>
        </w:rPr>
        <w:t>Significato clinico del modulo</w:t>
      </w:r>
    </w:p>
    <w:p w14:paraId="0F480421"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In gruppo, questo modulo serve a far acquisire ai partecipanti la capacità di:</w:t>
      </w:r>
    </w:p>
    <w:p w14:paraId="58D3272D" w14:textId="77777777" w:rsidR="00511A21" w:rsidRPr="00511A21" w:rsidRDefault="00511A21" w:rsidP="001C2E83">
      <w:pPr>
        <w:numPr>
          <w:ilvl w:val="0"/>
          <w:numId w:val="16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accorgersi di ciò che provano;</w:t>
      </w:r>
    </w:p>
    <w:p w14:paraId="3792C43D" w14:textId="77777777" w:rsidR="00511A21" w:rsidRPr="00511A21" w:rsidRDefault="00511A21" w:rsidP="001C2E83">
      <w:pPr>
        <w:numPr>
          <w:ilvl w:val="0"/>
          <w:numId w:val="16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distinguere emozione, pensiero, impulso e comportamento;</w:t>
      </w:r>
    </w:p>
    <w:p w14:paraId="147F184D" w14:textId="77777777" w:rsidR="00511A21" w:rsidRPr="00511A21" w:rsidRDefault="00511A21" w:rsidP="001C2E83">
      <w:pPr>
        <w:numPr>
          <w:ilvl w:val="0"/>
          <w:numId w:val="16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ridurre l’automatismo reattivo;</w:t>
      </w:r>
    </w:p>
    <w:p w14:paraId="6AD40807" w14:textId="77777777" w:rsidR="00511A21" w:rsidRPr="00511A21" w:rsidRDefault="00511A21" w:rsidP="001C2E83">
      <w:pPr>
        <w:numPr>
          <w:ilvl w:val="0"/>
          <w:numId w:val="16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accedere alla “mente saggia” prima di usare le altre skill.</w:t>
      </w:r>
      <w:r w:rsidRPr="00511A21">
        <w:rPr>
          <w:rFonts w:ascii="Times New Roman" w:eastAsia="Times New Roman" w:hAnsi="Times New Roman" w:cs="Times New Roman"/>
          <w:kern w:val="0"/>
          <w:lang w:eastAsia="it-IT"/>
          <w14:ligatures w14:val="none"/>
        </w:rPr>
        <w:br/>
        <w:t>È il modulo più fondativo dell’intero programma. Questa lettura è coerente con il fatto che Linehan lo pone sempre all’inizio del ciclo e lo riporta all’avvio dei moduli successivi.</w:t>
      </w:r>
    </w:p>
    <w:p w14:paraId="6344EE60" w14:textId="77777777" w:rsidR="00511A21" w:rsidRPr="00511A21" w:rsidRDefault="00511A21" w:rsidP="00511A21">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511A21">
        <w:rPr>
          <w:rFonts w:ascii="Times New Roman" w:eastAsia="Times New Roman" w:hAnsi="Times New Roman" w:cs="Times New Roman"/>
          <w:b/>
          <w:bCs/>
          <w:kern w:val="0"/>
          <w:sz w:val="36"/>
          <w:szCs w:val="36"/>
          <w:lang w:eastAsia="it-IT"/>
          <w14:ligatures w14:val="none"/>
        </w:rPr>
        <w:t xml:space="preserve">3) Modulo 2: </w:t>
      </w:r>
      <w:proofErr w:type="spellStart"/>
      <w:r w:rsidRPr="00511A21">
        <w:rPr>
          <w:rFonts w:ascii="Times New Roman" w:eastAsia="Times New Roman" w:hAnsi="Times New Roman" w:cs="Times New Roman"/>
          <w:b/>
          <w:bCs/>
          <w:kern w:val="0"/>
          <w:sz w:val="36"/>
          <w:szCs w:val="36"/>
          <w:lang w:eastAsia="it-IT"/>
          <w14:ligatures w14:val="none"/>
        </w:rPr>
        <w:t>Interpersonal</w:t>
      </w:r>
      <w:proofErr w:type="spellEnd"/>
      <w:r w:rsidRPr="00511A21">
        <w:rPr>
          <w:rFonts w:ascii="Times New Roman" w:eastAsia="Times New Roman" w:hAnsi="Times New Roman" w:cs="Times New Roman"/>
          <w:b/>
          <w:bCs/>
          <w:kern w:val="0"/>
          <w:sz w:val="36"/>
          <w:szCs w:val="36"/>
          <w:lang w:eastAsia="it-IT"/>
          <w14:ligatures w14:val="none"/>
        </w:rPr>
        <w:t xml:space="preserve"> </w:t>
      </w:r>
      <w:proofErr w:type="spellStart"/>
      <w:r w:rsidRPr="00511A21">
        <w:rPr>
          <w:rFonts w:ascii="Times New Roman" w:eastAsia="Times New Roman" w:hAnsi="Times New Roman" w:cs="Times New Roman"/>
          <w:b/>
          <w:bCs/>
          <w:kern w:val="0"/>
          <w:sz w:val="36"/>
          <w:szCs w:val="36"/>
          <w:lang w:eastAsia="it-IT"/>
          <w14:ligatures w14:val="none"/>
        </w:rPr>
        <w:t>Effectiveness</w:t>
      </w:r>
      <w:proofErr w:type="spellEnd"/>
    </w:p>
    <w:p w14:paraId="6679C033"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Dopo mindfulness, nel programma standard per adulti del manuale viene l’</w:t>
      </w:r>
      <w:r w:rsidRPr="00511A21">
        <w:rPr>
          <w:rFonts w:ascii="Times New Roman" w:eastAsia="Times New Roman" w:hAnsi="Times New Roman" w:cs="Times New Roman"/>
          <w:b/>
          <w:bCs/>
          <w:kern w:val="0"/>
          <w:lang w:eastAsia="it-IT"/>
          <w14:ligatures w14:val="none"/>
        </w:rPr>
        <w:t>efficacia interpersonale</w:t>
      </w:r>
      <w:r w:rsidRPr="00511A21">
        <w:rPr>
          <w:rFonts w:ascii="Times New Roman" w:eastAsia="Times New Roman" w:hAnsi="Times New Roman" w:cs="Times New Roman"/>
          <w:kern w:val="0"/>
          <w:lang w:eastAsia="it-IT"/>
          <w14:ligatures w14:val="none"/>
        </w:rPr>
        <w:t>. Linehan spiega che questo modulo si concentra su come ridurre dolore e sofferenza interagendo in modo più efficace con l’ambiente sociale: sia per ottenere cambiamenti dagli altri, sia per resistere in modo adeguato a pressioni o influenze indesiderate.</w:t>
      </w:r>
    </w:p>
    <w:p w14:paraId="67CF50DF" w14:textId="77777777" w:rsidR="00511A21" w:rsidRPr="00511A21" w:rsidRDefault="00511A21" w:rsidP="00511A2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511A21">
        <w:rPr>
          <w:rFonts w:ascii="Times New Roman" w:eastAsia="Times New Roman" w:hAnsi="Times New Roman" w:cs="Times New Roman"/>
          <w:b/>
          <w:bCs/>
          <w:kern w:val="0"/>
          <w:sz w:val="27"/>
          <w:szCs w:val="27"/>
          <w:lang w:eastAsia="it-IT"/>
          <w14:ligatures w14:val="none"/>
        </w:rPr>
        <w:t>Argomenti principali del modulo di efficacia interpersonale</w:t>
      </w:r>
    </w:p>
    <w:p w14:paraId="175E6DE1"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Il manuale organizza gli argomenti in più blocchi.</w:t>
      </w:r>
    </w:p>
    <w:p w14:paraId="1CAA15AD"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 xml:space="preserve">a. Goals of </w:t>
      </w:r>
      <w:proofErr w:type="spellStart"/>
      <w:r w:rsidRPr="00511A21">
        <w:rPr>
          <w:rFonts w:ascii="Times New Roman" w:eastAsia="Times New Roman" w:hAnsi="Times New Roman" w:cs="Times New Roman"/>
          <w:b/>
          <w:bCs/>
          <w:kern w:val="0"/>
          <w:lang w:eastAsia="it-IT"/>
          <w14:ligatures w14:val="none"/>
        </w:rPr>
        <w:t>interpersonal</w:t>
      </w:r>
      <w:proofErr w:type="spellEnd"/>
      <w:r w:rsidRPr="00511A21">
        <w:rPr>
          <w:rFonts w:ascii="Times New Roman" w:eastAsia="Times New Roman" w:hAnsi="Times New Roman" w:cs="Times New Roman"/>
          <w:b/>
          <w:bCs/>
          <w:kern w:val="0"/>
          <w:lang w:eastAsia="it-IT"/>
          <w14:ligatures w14:val="none"/>
        </w:rPr>
        <w:t xml:space="preserve"> </w:t>
      </w:r>
      <w:proofErr w:type="spellStart"/>
      <w:r w:rsidRPr="00511A21">
        <w:rPr>
          <w:rFonts w:ascii="Times New Roman" w:eastAsia="Times New Roman" w:hAnsi="Times New Roman" w:cs="Times New Roman"/>
          <w:b/>
          <w:bCs/>
          <w:kern w:val="0"/>
          <w:lang w:eastAsia="it-IT"/>
          <w14:ligatures w14:val="none"/>
        </w:rPr>
        <w:t>effectiveness</w:t>
      </w:r>
      <w:proofErr w:type="spellEnd"/>
      <w:r w:rsidRPr="00511A21">
        <w:rPr>
          <w:rFonts w:ascii="Times New Roman" w:eastAsia="Times New Roman" w:hAnsi="Times New Roman" w:cs="Times New Roman"/>
          <w:b/>
          <w:bCs/>
          <w:kern w:val="0"/>
          <w:lang w:eastAsia="it-IT"/>
          <w14:ligatures w14:val="none"/>
        </w:rPr>
        <w:t xml:space="preserve"> e fattori che interferiscono</w:t>
      </w:r>
      <w:r w:rsidRPr="00511A21">
        <w:rPr>
          <w:rFonts w:ascii="Times New Roman" w:eastAsia="Times New Roman" w:hAnsi="Times New Roman" w:cs="Times New Roman"/>
          <w:kern w:val="0"/>
          <w:lang w:eastAsia="it-IT"/>
          <w14:ligatures w14:val="none"/>
        </w:rPr>
        <w:br/>
        <w:t>Si chiarisce che, nelle relazioni, gli obiettivi non sono tutti uguali. A volte bisogna:</w:t>
      </w:r>
    </w:p>
    <w:p w14:paraId="440E4585" w14:textId="77777777" w:rsidR="00511A21" w:rsidRPr="00511A21" w:rsidRDefault="00511A21" w:rsidP="001C2E83">
      <w:pPr>
        <w:numPr>
          <w:ilvl w:val="0"/>
          <w:numId w:val="16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ottenere ciò che si vuole,</w:t>
      </w:r>
    </w:p>
    <w:p w14:paraId="728DD794" w14:textId="77777777" w:rsidR="00511A21" w:rsidRPr="00511A21" w:rsidRDefault="00511A21" w:rsidP="001C2E83">
      <w:pPr>
        <w:numPr>
          <w:ilvl w:val="0"/>
          <w:numId w:val="16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mantenere la relazione,</w:t>
      </w:r>
    </w:p>
    <w:p w14:paraId="469447EB" w14:textId="77777777" w:rsidR="00511A21" w:rsidRPr="00511A21" w:rsidRDefault="00511A21" w:rsidP="001C2E83">
      <w:pPr>
        <w:numPr>
          <w:ilvl w:val="0"/>
          <w:numId w:val="16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conservare il rispetto di sé.</w:t>
      </w:r>
      <w:r w:rsidRPr="00511A21">
        <w:rPr>
          <w:rFonts w:ascii="Times New Roman" w:eastAsia="Times New Roman" w:hAnsi="Times New Roman" w:cs="Times New Roman"/>
          <w:kern w:val="0"/>
          <w:lang w:eastAsia="it-IT"/>
          <w14:ligatures w14:val="none"/>
        </w:rPr>
        <w:br/>
        <w:t>Si analizzano anche i fattori che ostacolano l’efficacia e i miti che impediscono di chiedere, rifiutare o negoziare.</w:t>
      </w:r>
    </w:p>
    <w:p w14:paraId="4197E5A7"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 xml:space="preserve">b. </w:t>
      </w:r>
      <w:proofErr w:type="spellStart"/>
      <w:r w:rsidRPr="00511A21">
        <w:rPr>
          <w:rFonts w:ascii="Times New Roman" w:eastAsia="Times New Roman" w:hAnsi="Times New Roman" w:cs="Times New Roman"/>
          <w:b/>
          <w:bCs/>
          <w:kern w:val="0"/>
          <w:lang w:eastAsia="it-IT"/>
          <w14:ligatures w14:val="none"/>
        </w:rPr>
        <w:t>Obtaining</w:t>
      </w:r>
      <w:proofErr w:type="spellEnd"/>
      <w:r w:rsidRPr="00511A21">
        <w:rPr>
          <w:rFonts w:ascii="Times New Roman" w:eastAsia="Times New Roman" w:hAnsi="Times New Roman" w:cs="Times New Roman"/>
          <w:b/>
          <w:bCs/>
          <w:kern w:val="0"/>
          <w:lang w:eastAsia="it-IT"/>
          <w14:ligatures w14:val="none"/>
        </w:rPr>
        <w:t xml:space="preserve"> </w:t>
      </w:r>
      <w:proofErr w:type="spellStart"/>
      <w:r w:rsidRPr="00511A21">
        <w:rPr>
          <w:rFonts w:ascii="Times New Roman" w:eastAsia="Times New Roman" w:hAnsi="Times New Roman" w:cs="Times New Roman"/>
          <w:b/>
          <w:bCs/>
          <w:kern w:val="0"/>
          <w:lang w:eastAsia="it-IT"/>
          <w14:ligatures w14:val="none"/>
        </w:rPr>
        <w:t>objectives</w:t>
      </w:r>
      <w:proofErr w:type="spellEnd"/>
      <w:r w:rsidRPr="00511A21">
        <w:rPr>
          <w:rFonts w:ascii="Times New Roman" w:eastAsia="Times New Roman" w:hAnsi="Times New Roman" w:cs="Times New Roman"/>
          <w:b/>
          <w:bCs/>
          <w:kern w:val="0"/>
          <w:lang w:eastAsia="it-IT"/>
          <w14:ligatures w14:val="none"/>
        </w:rPr>
        <w:t xml:space="preserve"> </w:t>
      </w:r>
      <w:proofErr w:type="spellStart"/>
      <w:r w:rsidRPr="00511A21">
        <w:rPr>
          <w:rFonts w:ascii="Times New Roman" w:eastAsia="Times New Roman" w:hAnsi="Times New Roman" w:cs="Times New Roman"/>
          <w:b/>
          <w:bCs/>
          <w:kern w:val="0"/>
          <w:lang w:eastAsia="it-IT"/>
          <w14:ligatures w14:val="none"/>
        </w:rPr>
        <w:t>skillfully</w:t>
      </w:r>
      <w:proofErr w:type="spellEnd"/>
      <w:r w:rsidRPr="00511A21">
        <w:rPr>
          <w:rFonts w:ascii="Times New Roman" w:eastAsia="Times New Roman" w:hAnsi="Times New Roman" w:cs="Times New Roman"/>
          <w:kern w:val="0"/>
          <w:lang w:eastAsia="it-IT"/>
          <w14:ligatures w14:val="none"/>
        </w:rPr>
        <w:br/>
        <w:t>Questo è il nucleo più noto del modulo, con:</w:t>
      </w:r>
    </w:p>
    <w:p w14:paraId="7B5204FE" w14:textId="77777777" w:rsidR="00511A21" w:rsidRPr="00511A21" w:rsidRDefault="00511A21" w:rsidP="001C2E83">
      <w:pPr>
        <w:numPr>
          <w:ilvl w:val="0"/>
          <w:numId w:val="16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chiarificazione degli obiettivi nelle situazioni interpersonali,</w:t>
      </w:r>
    </w:p>
    <w:p w14:paraId="14966F80" w14:textId="77777777" w:rsidR="00511A21" w:rsidRPr="00511A21" w:rsidRDefault="00511A21" w:rsidP="001C2E83">
      <w:pPr>
        <w:numPr>
          <w:ilvl w:val="0"/>
          <w:numId w:val="16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DEAR MAN</w:t>
      </w:r>
      <w:r w:rsidRPr="00511A21">
        <w:rPr>
          <w:rFonts w:ascii="Times New Roman" w:eastAsia="Times New Roman" w:hAnsi="Times New Roman" w:cs="Times New Roman"/>
          <w:kern w:val="0"/>
          <w:lang w:eastAsia="it-IT"/>
          <w14:ligatures w14:val="none"/>
        </w:rPr>
        <w:t xml:space="preserve"> per chiedere qualcosa, negoziare o dire no,</w:t>
      </w:r>
    </w:p>
    <w:p w14:paraId="6A403247" w14:textId="77777777" w:rsidR="00511A21" w:rsidRPr="00511A21" w:rsidRDefault="00511A21" w:rsidP="001C2E83">
      <w:pPr>
        <w:numPr>
          <w:ilvl w:val="0"/>
          <w:numId w:val="16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applicazione del DEAR MAN a interazioni difficili,</w:t>
      </w:r>
    </w:p>
    <w:p w14:paraId="3BD5B126" w14:textId="77777777" w:rsidR="00511A21" w:rsidRPr="00511A21" w:rsidRDefault="00511A21" w:rsidP="001C2E83">
      <w:pPr>
        <w:numPr>
          <w:ilvl w:val="0"/>
          <w:numId w:val="16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valutazione di quanto intensamente chiedere o rifiutare,</w:t>
      </w:r>
    </w:p>
    <w:p w14:paraId="0FF9D31A" w14:textId="77777777" w:rsidR="00511A21" w:rsidRPr="00511A21" w:rsidRDefault="00511A21" w:rsidP="001C2E83">
      <w:pPr>
        <w:numPr>
          <w:ilvl w:val="0"/>
          <w:numId w:val="167"/>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511A21">
        <w:rPr>
          <w:rFonts w:ascii="Times New Roman" w:eastAsia="Times New Roman" w:hAnsi="Times New Roman" w:cs="Times New Roman"/>
          <w:kern w:val="0"/>
          <w:lang w:eastAsia="it-IT"/>
          <w14:ligatures w14:val="none"/>
        </w:rPr>
        <w:t>troubleshooting</w:t>
      </w:r>
      <w:proofErr w:type="spellEnd"/>
      <w:r w:rsidRPr="00511A21">
        <w:rPr>
          <w:rFonts w:ascii="Times New Roman" w:eastAsia="Times New Roman" w:hAnsi="Times New Roman" w:cs="Times New Roman"/>
          <w:kern w:val="0"/>
          <w:lang w:eastAsia="it-IT"/>
          <w14:ligatures w14:val="none"/>
        </w:rPr>
        <w:t xml:space="preserve"> quando la strategia non funziona.</w:t>
      </w:r>
    </w:p>
    <w:p w14:paraId="7E244D2E"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 xml:space="preserve">c. </w:t>
      </w:r>
      <w:proofErr w:type="spellStart"/>
      <w:r w:rsidRPr="00511A21">
        <w:rPr>
          <w:rFonts w:ascii="Times New Roman" w:eastAsia="Times New Roman" w:hAnsi="Times New Roman" w:cs="Times New Roman"/>
          <w:b/>
          <w:bCs/>
          <w:kern w:val="0"/>
          <w:lang w:eastAsia="it-IT"/>
          <w14:ligatures w14:val="none"/>
        </w:rPr>
        <w:t>Relationship</w:t>
      </w:r>
      <w:proofErr w:type="spellEnd"/>
      <w:r w:rsidRPr="00511A21">
        <w:rPr>
          <w:rFonts w:ascii="Times New Roman" w:eastAsia="Times New Roman" w:hAnsi="Times New Roman" w:cs="Times New Roman"/>
          <w:b/>
          <w:bCs/>
          <w:kern w:val="0"/>
          <w:lang w:eastAsia="it-IT"/>
          <w14:ligatures w14:val="none"/>
        </w:rPr>
        <w:t xml:space="preserve"> </w:t>
      </w:r>
      <w:proofErr w:type="spellStart"/>
      <w:r w:rsidRPr="00511A21">
        <w:rPr>
          <w:rFonts w:ascii="Times New Roman" w:eastAsia="Times New Roman" w:hAnsi="Times New Roman" w:cs="Times New Roman"/>
          <w:b/>
          <w:bCs/>
          <w:kern w:val="0"/>
          <w:lang w:eastAsia="it-IT"/>
          <w14:ligatures w14:val="none"/>
        </w:rPr>
        <w:t>effectiveness</w:t>
      </w:r>
      <w:proofErr w:type="spellEnd"/>
      <w:r w:rsidRPr="00511A21">
        <w:rPr>
          <w:rFonts w:ascii="Times New Roman" w:eastAsia="Times New Roman" w:hAnsi="Times New Roman" w:cs="Times New Roman"/>
          <w:kern w:val="0"/>
          <w:lang w:eastAsia="it-IT"/>
          <w14:ligatures w14:val="none"/>
        </w:rPr>
        <w:br/>
        <w:t>Qui si insegnano le skill per mantenere il legame:</w:t>
      </w:r>
    </w:p>
    <w:p w14:paraId="51B1DB84" w14:textId="77777777" w:rsidR="00511A21" w:rsidRPr="00511A21" w:rsidRDefault="00511A21" w:rsidP="001C2E83">
      <w:pPr>
        <w:numPr>
          <w:ilvl w:val="0"/>
          <w:numId w:val="16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GIVE</w:t>
      </w:r>
      <w:r w:rsidRPr="00511A21">
        <w:rPr>
          <w:rFonts w:ascii="Times New Roman" w:eastAsia="Times New Roman" w:hAnsi="Times New Roman" w:cs="Times New Roman"/>
          <w:kern w:val="0"/>
          <w:lang w:eastAsia="it-IT"/>
          <w14:ligatures w14:val="none"/>
        </w:rPr>
        <w:t xml:space="preserve"> per preservare la relazione,</w:t>
      </w:r>
    </w:p>
    <w:p w14:paraId="2F3F2FE5" w14:textId="77777777" w:rsidR="00511A21" w:rsidRPr="00511A21" w:rsidRDefault="00511A21" w:rsidP="001C2E83">
      <w:pPr>
        <w:numPr>
          <w:ilvl w:val="0"/>
          <w:numId w:val="16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livelli di validazione,</w:t>
      </w:r>
    </w:p>
    <w:p w14:paraId="261D2EF9" w14:textId="77777777" w:rsidR="00511A21" w:rsidRPr="00511A21" w:rsidRDefault="00511A21" w:rsidP="001C2E83">
      <w:pPr>
        <w:numPr>
          <w:ilvl w:val="0"/>
          <w:numId w:val="16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attenzione alla relazione come obiettivo specifico.</w:t>
      </w:r>
    </w:p>
    <w:p w14:paraId="489FC493"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lastRenderedPageBreak/>
        <w:t>d. Self-</w:t>
      </w:r>
      <w:proofErr w:type="spellStart"/>
      <w:r w:rsidRPr="00511A21">
        <w:rPr>
          <w:rFonts w:ascii="Times New Roman" w:eastAsia="Times New Roman" w:hAnsi="Times New Roman" w:cs="Times New Roman"/>
          <w:b/>
          <w:bCs/>
          <w:kern w:val="0"/>
          <w:lang w:eastAsia="it-IT"/>
          <w14:ligatures w14:val="none"/>
        </w:rPr>
        <w:t>respect</w:t>
      </w:r>
      <w:proofErr w:type="spellEnd"/>
      <w:r w:rsidRPr="00511A21">
        <w:rPr>
          <w:rFonts w:ascii="Times New Roman" w:eastAsia="Times New Roman" w:hAnsi="Times New Roman" w:cs="Times New Roman"/>
          <w:b/>
          <w:bCs/>
          <w:kern w:val="0"/>
          <w:lang w:eastAsia="it-IT"/>
          <w14:ligatures w14:val="none"/>
        </w:rPr>
        <w:t xml:space="preserve"> </w:t>
      </w:r>
      <w:proofErr w:type="spellStart"/>
      <w:r w:rsidRPr="00511A21">
        <w:rPr>
          <w:rFonts w:ascii="Times New Roman" w:eastAsia="Times New Roman" w:hAnsi="Times New Roman" w:cs="Times New Roman"/>
          <w:b/>
          <w:bCs/>
          <w:kern w:val="0"/>
          <w:lang w:eastAsia="it-IT"/>
          <w14:ligatures w14:val="none"/>
        </w:rPr>
        <w:t>effectiveness</w:t>
      </w:r>
      <w:proofErr w:type="spellEnd"/>
      <w:r w:rsidRPr="00511A21">
        <w:rPr>
          <w:rFonts w:ascii="Times New Roman" w:eastAsia="Times New Roman" w:hAnsi="Times New Roman" w:cs="Times New Roman"/>
          <w:kern w:val="0"/>
          <w:lang w:eastAsia="it-IT"/>
          <w14:ligatures w14:val="none"/>
        </w:rPr>
        <w:br/>
        <w:t xml:space="preserve">Qui entra </w:t>
      </w:r>
      <w:r w:rsidRPr="00511A21">
        <w:rPr>
          <w:rFonts w:ascii="Times New Roman" w:eastAsia="Times New Roman" w:hAnsi="Times New Roman" w:cs="Times New Roman"/>
          <w:b/>
          <w:bCs/>
          <w:kern w:val="0"/>
          <w:lang w:eastAsia="it-IT"/>
          <w14:ligatures w14:val="none"/>
        </w:rPr>
        <w:t>FAST</w:t>
      </w:r>
      <w:r w:rsidRPr="00511A21">
        <w:rPr>
          <w:rFonts w:ascii="Times New Roman" w:eastAsia="Times New Roman" w:hAnsi="Times New Roman" w:cs="Times New Roman"/>
          <w:kern w:val="0"/>
          <w:lang w:eastAsia="it-IT"/>
          <w14:ligatures w14:val="none"/>
        </w:rPr>
        <w:t>, cioè il mantenimento del rispetto di sé nelle interazioni, senza cedere in modo eccessivo né diventare aggressivi.</w:t>
      </w:r>
    </w:p>
    <w:p w14:paraId="34450522"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 xml:space="preserve">e. Building </w:t>
      </w:r>
      <w:proofErr w:type="spellStart"/>
      <w:r w:rsidRPr="00511A21">
        <w:rPr>
          <w:rFonts w:ascii="Times New Roman" w:eastAsia="Times New Roman" w:hAnsi="Times New Roman" w:cs="Times New Roman"/>
          <w:b/>
          <w:bCs/>
          <w:kern w:val="0"/>
          <w:lang w:eastAsia="it-IT"/>
          <w14:ligatures w14:val="none"/>
        </w:rPr>
        <w:t>relationships</w:t>
      </w:r>
      <w:proofErr w:type="spellEnd"/>
      <w:r w:rsidRPr="00511A21">
        <w:rPr>
          <w:rFonts w:ascii="Times New Roman" w:eastAsia="Times New Roman" w:hAnsi="Times New Roman" w:cs="Times New Roman"/>
          <w:b/>
          <w:bCs/>
          <w:kern w:val="0"/>
          <w:lang w:eastAsia="it-IT"/>
          <w14:ligatures w14:val="none"/>
        </w:rPr>
        <w:t xml:space="preserve"> and </w:t>
      </w:r>
      <w:proofErr w:type="spellStart"/>
      <w:r w:rsidRPr="00511A21">
        <w:rPr>
          <w:rFonts w:ascii="Times New Roman" w:eastAsia="Times New Roman" w:hAnsi="Times New Roman" w:cs="Times New Roman"/>
          <w:b/>
          <w:bCs/>
          <w:kern w:val="0"/>
          <w:lang w:eastAsia="it-IT"/>
          <w14:ligatures w14:val="none"/>
        </w:rPr>
        <w:t>ending</w:t>
      </w:r>
      <w:proofErr w:type="spellEnd"/>
      <w:r w:rsidRPr="00511A21">
        <w:rPr>
          <w:rFonts w:ascii="Times New Roman" w:eastAsia="Times New Roman" w:hAnsi="Times New Roman" w:cs="Times New Roman"/>
          <w:b/>
          <w:bCs/>
          <w:kern w:val="0"/>
          <w:lang w:eastAsia="it-IT"/>
          <w14:ligatures w14:val="none"/>
        </w:rPr>
        <w:t xml:space="preserve"> </w:t>
      </w:r>
      <w:proofErr w:type="spellStart"/>
      <w:r w:rsidRPr="00511A21">
        <w:rPr>
          <w:rFonts w:ascii="Times New Roman" w:eastAsia="Times New Roman" w:hAnsi="Times New Roman" w:cs="Times New Roman"/>
          <w:b/>
          <w:bCs/>
          <w:kern w:val="0"/>
          <w:lang w:eastAsia="it-IT"/>
          <w14:ligatures w14:val="none"/>
        </w:rPr>
        <w:t>destructive</w:t>
      </w:r>
      <w:proofErr w:type="spellEnd"/>
      <w:r w:rsidRPr="00511A21">
        <w:rPr>
          <w:rFonts w:ascii="Times New Roman" w:eastAsia="Times New Roman" w:hAnsi="Times New Roman" w:cs="Times New Roman"/>
          <w:b/>
          <w:bCs/>
          <w:kern w:val="0"/>
          <w:lang w:eastAsia="it-IT"/>
          <w14:ligatures w14:val="none"/>
        </w:rPr>
        <w:t xml:space="preserve"> </w:t>
      </w:r>
      <w:proofErr w:type="spellStart"/>
      <w:r w:rsidRPr="00511A21">
        <w:rPr>
          <w:rFonts w:ascii="Times New Roman" w:eastAsia="Times New Roman" w:hAnsi="Times New Roman" w:cs="Times New Roman"/>
          <w:b/>
          <w:bCs/>
          <w:kern w:val="0"/>
          <w:lang w:eastAsia="it-IT"/>
          <w14:ligatures w14:val="none"/>
        </w:rPr>
        <w:t>ones</w:t>
      </w:r>
      <w:proofErr w:type="spellEnd"/>
      <w:r w:rsidRPr="00511A21">
        <w:rPr>
          <w:rFonts w:ascii="Times New Roman" w:eastAsia="Times New Roman" w:hAnsi="Times New Roman" w:cs="Times New Roman"/>
          <w:kern w:val="0"/>
          <w:lang w:eastAsia="it-IT"/>
          <w14:ligatures w14:val="none"/>
        </w:rPr>
        <w:br/>
        <w:t>Il manuale include anche:</w:t>
      </w:r>
    </w:p>
    <w:p w14:paraId="56E2B900" w14:textId="77777777" w:rsidR="00511A21" w:rsidRPr="00511A21" w:rsidRDefault="00511A21" w:rsidP="001C2E83">
      <w:pPr>
        <w:numPr>
          <w:ilvl w:val="0"/>
          <w:numId w:val="16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trovare e farsi piacere dalle persone,</w:t>
      </w:r>
    </w:p>
    <w:p w14:paraId="52E0120F" w14:textId="77777777" w:rsidR="00511A21" w:rsidRPr="00511A21" w:rsidRDefault="00511A21" w:rsidP="001C2E83">
      <w:pPr>
        <w:numPr>
          <w:ilvl w:val="0"/>
          <w:numId w:val="16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 xml:space="preserve">mindfulness of </w:t>
      </w:r>
      <w:proofErr w:type="spellStart"/>
      <w:r w:rsidRPr="00511A21">
        <w:rPr>
          <w:rFonts w:ascii="Times New Roman" w:eastAsia="Times New Roman" w:hAnsi="Times New Roman" w:cs="Times New Roman"/>
          <w:kern w:val="0"/>
          <w:lang w:eastAsia="it-IT"/>
          <w14:ligatures w14:val="none"/>
        </w:rPr>
        <w:t>others</w:t>
      </w:r>
      <w:proofErr w:type="spellEnd"/>
      <w:r w:rsidRPr="00511A21">
        <w:rPr>
          <w:rFonts w:ascii="Times New Roman" w:eastAsia="Times New Roman" w:hAnsi="Times New Roman" w:cs="Times New Roman"/>
          <w:kern w:val="0"/>
          <w:lang w:eastAsia="it-IT"/>
          <w14:ligatures w14:val="none"/>
        </w:rPr>
        <w:t>,</w:t>
      </w:r>
    </w:p>
    <w:p w14:paraId="7921BA37" w14:textId="77777777" w:rsidR="00511A21" w:rsidRPr="00511A21" w:rsidRDefault="00511A21" w:rsidP="001C2E83">
      <w:pPr>
        <w:numPr>
          <w:ilvl w:val="0"/>
          <w:numId w:val="16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come identificare e chiudere relazioni distruttive.</w:t>
      </w:r>
    </w:p>
    <w:p w14:paraId="1DF1B7FC"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 xml:space="preserve">f. Walking the Middle Path, </w:t>
      </w:r>
      <w:proofErr w:type="spellStart"/>
      <w:r w:rsidRPr="00511A21">
        <w:rPr>
          <w:rFonts w:ascii="Times New Roman" w:eastAsia="Times New Roman" w:hAnsi="Times New Roman" w:cs="Times New Roman"/>
          <w:b/>
          <w:bCs/>
          <w:kern w:val="0"/>
          <w:lang w:eastAsia="it-IT"/>
          <w14:ligatures w14:val="none"/>
        </w:rPr>
        <w:t>dialectics</w:t>
      </w:r>
      <w:proofErr w:type="spellEnd"/>
      <w:r w:rsidRPr="00511A21">
        <w:rPr>
          <w:rFonts w:ascii="Times New Roman" w:eastAsia="Times New Roman" w:hAnsi="Times New Roman" w:cs="Times New Roman"/>
          <w:b/>
          <w:bCs/>
          <w:kern w:val="0"/>
          <w:lang w:eastAsia="it-IT"/>
          <w14:ligatures w14:val="none"/>
        </w:rPr>
        <w:t xml:space="preserve">, </w:t>
      </w:r>
      <w:proofErr w:type="spellStart"/>
      <w:r w:rsidRPr="00511A21">
        <w:rPr>
          <w:rFonts w:ascii="Times New Roman" w:eastAsia="Times New Roman" w:hAnsi="Times New Roman" w:cs="Times New Roman"/>
          <w:b/>
          <w:bCs/>
          <w:kern w:val="0"/>
          <w:lang w:eastAsia="it-IT"/>
          <w14:ligatures w14:val="none"/>
        </w:rPr>
        <w:t>validation</w:t>
      </w:r>
      <w:proofErr w:type="spellEnd"/>
      <w:r w:rsidRPr="00511A21">
        <w:rPr>
          <w:rFonts w:ascii="Times New Roman" w:eastAsia="Times New Roman" w:hAnsi="Times New Roman" w:cs="Times New Roman"/>
          <w:b/>
          <w:bCs/>
          <w:kern w:val="0"/>
          <w:lang w:eastAsia="it-IT"/>
          <w14:ligatures w14:val="none"/>
        </w:rPr>
        <w:t>, self-</w:t>
      </w:r>
      <w:proofErr w:type="spellStart"/>
      <w:r w:rsidRPr="00511A21">
        <w:rPr>
          <w:rFonts w:ascii="Times New Roman" w:eastAsia="Times New Roman" w:hAnsi="Times New Roman" w:cs="Times New Roman"/>
          <w:b/>
          <w:bCs/>
          <w:kern w:val="0"/>
          <w:lang w:eastAsia="it-IT"/>
          <w14:ligatures w14:val="none"/>
        </w:rPr>
        <w:t>validation</w:t>
      </w:r>
      <w:proofErr w:type="spellEnd"/>
      <w:r w:rsidRPr="00511A21">
        <w:rPr>
          <w:rFonts w:ascii="Times New Roman" w:eastAsia="Times New Roman" w:hAnsi="Times New Roman" w:cs="Times New Roman"/>
          <w:b/>
          <w:bCs/>
          <w:kern w:val="0"/>
          <w:lang w:eastAsia="it-IT"/>
          <w14:ligatures w14:val="none"/>
        </w:rPr>
        <w:t xml:space="preserve">, </w:t>
      </w:r>
      <w:proofErr w:type="spellStart"/>
      <w:r w:rsidRPr="00511A21">
        <w:rPr>
          <w:rFonts w:ascii="Times New Roman" w:eastAsia="Times New Roman" w:hAnsi="Times New Roman" w:cs="Times New Roman"/>
          <w:b/>
          <w:bCs/>
          <w:kern w:val="0"/>
          <w:lang w:eastAsia="it-IT"/>
          <w14:ligatures w14:val="none"/>
        </w:rPr>
        <w:t>behavior</w:t>
      </w:r>
      <w:proofErr w:type="spellEnd"/>
      <w:r w:rsidRPr="00511A21">
        <w:rPr>
          <w:rFonts w:ascii="Times New Roman" w:eastAsia="Times New Roman" w:hAnsi="Times New Roman" w:cs="Times New Roman"/>
          <w:b/>
          <w:bCs/>
          <w:kern w:val="0"/>
          <w:lang w:eastAsia="it-IT"/>
          <w14:ligatures w14:val="none"/>
        </w:rPr>
        <w:t xml:space="preserve"> </w:t>
      </w:r>
      <w:proofErr w:type="spellStart"/>
      <w:r w:rsidRPr="00511A21">
        <w:rPr>
          <w:rFonts w:ascii="Times New Roman" w:eastAsia="Times New Roman" w:hAnsi="Times New Roman" w:cs="Times New Roman"/>
          <w:b/>
          <w:bCs/>
          <w:kern w:val="0"/>
          <w:lang w:eastAsia="it-IT"/>
          <w14:ligatures w14:val="none"/>
        </w:rPr>
        <w:t>change</w:t>
      </w:r>
      <w:proofErr w:type="spellEnd"/>
      <w:r w:rsidRPr="00511A21">
        <w:rPr>
          <w:rFonts w:ascii="Times New Roman" w:eastAsia="Times New Roman" w:hAnsi="Times New Roman" w:cs="Times New Roman"/>
          <w:kern w:val="0"/>
          <w:lang w:eastAsia="it-IT"/>
          <w14:ligatures w14:val="none"/>
        </w:rPr>
        <w:br/>
        <w:t>Nella seconda edizione questa sezione è molto sviluppata e comprende:</w:t>
      </w:r>
    </w:p>
    <w:p w14:paraId="5D2BF684" w14:textId="77777777" w:rsidR="00511A21" w:rsidRPr="00511A21" w:rsidRDefault="00511A21" w:rsidP="001C2E83">
      <w:pPr>
        <w:numPr>
          <w:ilvl w:val="0"/>
          <w:numId w:val="17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dialettica,</w:t>
      </w:r>
    </w:p>
    <w:p w14:paraId="7A9D1A17" w14:textId="77777777" w:rsidR="00511A21" w:rsidRPr="00511A21" w:rsidRDefault="00511A21" w:rsidP="001C2E83">
      <w:pPr>
        <w:numPr>
          <w:ilvl w:val="0"/>
          <w:numId w:val="17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pensare e agire dialetticamente,</w:t>
      </w:r>
    </w:p>
    <w:p w14:paraId="77FED305" w14:textId="77777777" w:rsidR="00511A21" w:rsidRPr="00511A21" w:rsidRDefault="00511A21" w:rsidP="001C2E83">
      <w:pPr>
        <w:numPr>
          <w:ilvl w:val="0"/>
          <w:numId w:val="17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validazione,</w:t>
      </w:r>
    </w:p>
    <w:p w14:paraId="05F271F6" w14:textId="77777777" w:rsidR="00511A21" w:rsidRPr="00511A21" w:rsidRDefault="00511A21" w:rsidP="001C2E83">
      <w:pPr>
        <w:numPr>
          <w:ilvl w:val="0"/>
          <w:numId w:val="17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guida pratica alla validazione,</w:t>
      </w:r>
    </w:p>
    <w:p w14:paraId="410AA9AF" w14:textId="77777777" w:rsidR="00511A21" w:rsidRPr="00511A21" w:rsidRDefault="00511A21" w:rsidP="001C2E83">
      <w:pPr>
        <w:numPr>
          <w:ilvl w:val="0"/>
          <w:numId w:val="17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recupero dall’invalidazione,</w:t>
      </w:r>
    </w:p>
    <w:p w14:paraId="511C64B5" w14:textId="77777777" w:rsidR="00511A21" w:rsidRPr="00511A21" w:rsidRDefault="00511A21" w:rsidP="001C2E83">
      <w:pPr>
        <w:numPr>
          <w:ilvl w:val="0"/>
          <w:numId w:val="17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self-</w:t>
      </w:r>
      <w:proofErr w:type="spellStart"/>
      <w:r w:rsidRPr="00511A21">
        <w:rPr>
          <w:rFonts w:ascii="Times New Roman" w:eastAsia="Times New Roman" w:hAnsi="Times New Roman" w:cs="Times New Roman"/>
          <w:kern w:val="0"/>
          <w:lang w:eastAsia="it-IT"/>
          <w14:ligatures w14:val="none"/>
        </w:rPr>
        <w:t>validation</w:t>
      </w:r>
      <w:proofErr w:type="spellEnd"/>
      <w:r w:rsidRPr="00511A21">
        <w:rPr>
          <w:rFonts w:ascii="Times New Roman" w:eastAsia="Times New Roman" w:hAnsi="Times New Roman" w:cs="Times New Roman"/>
          <w:kern w:val="0"/>
          <w:lang w:eastAsia="it-IT"/>
          <w14:ligatures w14:val="none"/>
        </w:rPr>
        <w:t>,</w:t>
      </w:r>
    </w:p>
    <w:p w14:paraId="49504E31" w14:textId="77777777" w:rsidR="00511A21" w:rsidRPr="00511A21" w:rsidRDefault="00511A21" w:rsidP="001C2E83">
      <w:pPr>
        <w:numPr>
          <w:ilvl w:val="0"/>
          <w:numId w:val="17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strategie di rinforzo e cambiamento del comportamento.</w:t>
      </w:r>
    </w:p>
    <w:p w14:paraId="28D490DC" w14:textId="77777777" w:rsidR="00511A21" w:rsidRPr="00511A21" w:rsidRDefault="00511A21" w:rsidP="00511A2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511A21">
        <w:rPr>
          <w:rFonts w:ascii="Times New Roman" w:eastAsia="Times New Roman" w:hAnsi="Times New Roman" w:cs="Times New Roman"/>
          <w:b/>
          <w:bCs/>
          <w:kern w:val="0"/>
          <w:sz w:val="27"/>
          <w:szCs w:val="27"/>
          <w:lang w:eastAsia="it-IT"/>
          <w14:ligatures w14:val="none"/>
        </w:rPr>
        <w:t>Significato clinico del modulo</w:t>
      </w:r>
    </w:p>
    <w:p w14:paraId="7DC60057"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Il gruppo lavora quindi non solo su “assertività”, ma su tre compiti distinti:</w:t>
      </w:r>
    </w:p>
    <w:p w14:paraId="30080131" w14:textId="77777777" w:rsidR="00511A21" w:rsidRPr="00511A21" w:rsidRDefault="00511A21" w:rsidP="001C2E83">
      <w:pPr>
        <w:numPr>
          <w:ilvl w:val="0"/>
          <w:numId w:val="17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ottenere ciò che serve</w:t>
      </w:r>
      <w:r w:rsidRPr="00511A21">
        <w:rPr>
          <w:rFonts w:ascii="Times New Roman" w:eastAsia="Times New Roman" w:hAnsi="Times New Roman" w:cs="Times New Roman"/>
          <w:kern w:val="0"/>
          <w:lang w:eastAsia="it-IT"/>
          <w14:ligatures w14:val="none"/>
        </w:rPr>
        <w:t>,</w:t>
      </w:r>
    </w:p>
    <w:p w14:paraId="3E228ABE" w14:textId="77777777" w:rsidR="00511A21" w:rsidRPr="00511A21" w:rsidRDefault="00511A21" w:rsidP="001C2E83">
      <w:pPr>
        <w:numPr>
          <w:ilvl w:val="0"/>
          <w:numId w:val="17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preservare la relazione</w:t>
      </w:r>
      <w:r w:rsidRPr="00511A21">
        <w:rPr>
          <w:rFonts w:ascii="Times New Roman" w:eastAsia="Times New Roman" w:hAnsi="Times New Roman" w:cs="Times New Roman"/>
          <w:kern w:val="0"/>
          <w:lang w:eastAsia="it-IT"/>
          <w14:ligatures w14:val="none"/>
        </w:rPr>
        <w:t>,</w:t>
      </w:r>
    </w:p>
    <w:p w14:paraId="4E3181F9" w14:textId="77777777" w:rsidR="00511A21" w:rsidRPr="00511A21" w:rsidRDefault="00511A21" w:rsidP="001C2E83">
      <w:pPr>
        <w:numPr>
          <w:ilvl w:val="0"/>
          <w:numId w:val="17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mantenere il rispetto di sé</w:t>
      </w:r>
      <w:r w:rsidRPr="00511A21">
        <w:rPr>
          <w:rFonts w:ascii="Times New Roman" w:eastAsia="Times New Roman" w:hAnsi="Times New Roman" w:cs="Times New Roman"/>
          <w:kern w:val="0"/>
          <w:lang w:eastAsia="it-IT"/>
          <w14:ligatures w14:val="none"/>
        </w:rPr>
        <w:t>.</w:t>
      </w:r>
      <w:r w:rsidRPr="00511A21">
        <w:rPr>
          <w:rFonts w:ascii="Times New Roman" w:eastAsia="Times New Roman" w:hAnsi="Times New Roman" w:cs="Times New Roman"/>
          <w:kern w:val="0"/>
          <w:lang w:eastAsia="it-IT"/>
          <w14:ligatures w14:val="none"/>
        </w:rPr>
        <w:br/>
        <w:t>Questo è uno dei contributi più tipici di Linehan: non esiste una sola “comunicazione efficace”, ma una continua valutazione di priorità nelle relazioni.</w:t>
      </w:r>
    </w:p>
    <w:p w14:paraId="5C541D53" w14:textId="77777777" w:rsidR="00511A21" w:rsidRPr="00511A21" w:rsidRDefault="00511A21" w:rsidP="00511A21">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511A21">
        <w:rPr>
          <w:rFonts w:ascii="Times New Roman" w:eastAsia="Times New Roman" w:hAnsi="Times New Roman" w:cs="Times New Roman"/>
          <w:b/>
          <w:bCs/>
          <w:kern w:val="0"/>
          <w:sz w:val="36"/>
          <w:szCs w:val="36"/>
          <w:lang w:eastAsia="it-IT"/>
          <w14:ligatures w14:val="none"/>
        </w:rPr>
        <w:t xml:space="preserve">4) Modulo 3: </w:t>
      </w:r>
      <w:proofErr w:type="spellStart"/>
      <w:r w:rsidRPr="00511A21">
        <w:rPr>
          <w:rFonts w:ascii="Times New Roman" w:eastAsia="Times New Roman" w:hAnsi="Times New Roman" w:cs="Times New Roman"/>
          <w:b/>
          <w:bCs/>
          <w:kern w:val="0"/>
          <w:sz w:val="36"/>
          <w:szCs w:val="36"/>
          <w:lang w:eastAsia="it-IT"/>
          <w14:ligatures w14:val="none"/>
        </w:rPr>
        <w:t>Emotion</w:t>
      </w:r>
      <w:proofErr w:type="spellEnd"/>
      <w:r w:rsidRPr="00511A21">
        <w:rPr>
          <w:rFonts w:ascii="Times New Roman" w:eastAsia="Times New Roman" w:hAnsi="Times New Roman" w:cs="Times New Roman"/>
          <w:b/>
          <w:bCs/>
          <w:kern w:val="0"/>
          <w:sz w:val="36"/>
          <w:szCs w:val="36"/>
          <w:lang w:eastAsia="it-IT"/>
          <w14:ligatures w14:val="none"/>
        </w:rPr>
        <w:t xml:space="preserve"> </w:t>
      </w:r>
      <w:proofErr w:type="spellStart"/>
      <w:r w:rsidRPr="00511A21">
        <w:rPr>
          <w:rFonts w:ascii="Times New Roman" w:eastAsia="Times New Roman" w:hAnsi="Times New Roman" w:cs="Times New Roman"/>
          <w:b/>
          <w:bCs/>
          <w:kern w:val="0"/>
          <w:sz w:val="36"/>
          <w:szCs w:val="36"/>
          <w:lang w:eastAsia="it-IT"/>
          <w14:ligatures w14:val="none"/>
        </w:rPr>
        <w:t>Regulation</w:t>
      </w:r>
      <w:proofErr w:type="spellEnd"/>
    </w:p>
    <w:p w14:paraId="21F5DA43"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 xml:space="preserve">Dopo una nuova breve fase di orientamento + mindfulness, nel programma standard segue la </w:t>
      </w:r>
      <w:r w:rsidRPr="00511A21">
        <w:rPr>
          <w:rFonts w:ascii="Times New Roman" w:eastAsia="Times New Roman" w:hAnsi="Times New Roman" w:cs="Times New Roman"/>
          <w:b/>
          <w:bCs/>
          <w:kern w:val="0"/>
          <w:lang w:eastAsia="it-IT"/>
          <w14:ligatures w14:val="none"/>
        </w:rPr>
        <w:t>regolazione emotiva</w:t>
      </w:r>
      <w:r w:rsidRPr="00511A21">
        <w:rPr>
          <w:rFonts w:ascii="Times New Roman" w:eastAsia="Times New Roman" w:hAnsi="Times New Roman" w:cs="Times New Roman"/>
          <w:kern w:val="0"/>
          <w:lang w:eastAsia="it-IT"/>
          <w14:ligatures w14:val="none"/>
        </w:rPr>
        <w:t>. Linehan la colloca dopo l’interpersonale perché, nella logica del manuale, dopo aver introdotto il lavoro sulle relazioni si passa a un lavoro più approfondito su come comprendere, modulare e cambiare le risposte emotive.</w:t>
      </w:r>
    </w:p>
    <w:p w14:paraId="6FC2FF66" w14:textId="77777777" w:rsidR="00511A21" w:rsidRPr="00511A21" w:rsidRDefault="00511A21" w:rsidP="00511A2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511A21">
        <w:rPr>
          <w:rFonts w:ascii="Times New Roman" w:eastAsia="Times New Roman" w:hAnsi="Times New Roman" w:cs="Times New Roman"/>
          <w:b/>
          <w:bCs/>
          <w:kern w:val="0"/>
          <w:sz w:val="27"/>
          <w:szCs w:val="27"/>
          <w:lang w:eastAsia="it-IT"/>
          <w14:ligatures w14:val="none"/>
        </w:rPr>
        <w:t>Argomenti principali del modulo di regolazione emotiva</w:t>
      </w:r>
    </w:p>
    <w:p w14:paraId="26CCDBB3"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Anche qui la progressione del manuale è molto ordinata.</w:t>
      </w:r>
    </w:p>
    <w:p w14:paraId="1C152E62"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 xml:space="preserve">a. Goals of </w:t>
      </w:r>
      <w:proofErr w:type="spellStart"/>
      <w:r w:rsidRPr="00511A21">
        <w:rPr>
          <w:rFonts w:ascii="Times New Roman" w:eastAsia="Times New Roman" w:hAnsi="Times New Roman" w:cs="Times New Roman"/>
          <w:b/>
          <w:bCs/>
          <w:kern w:val="0"/>
          <w:lang w:eastAsia="it-IT"/>
          <w14:ligatures w14:val="none"/>
        </w:rPr>
        <w:t>emotion</w:t>
      </w:r>
      <w:proofErr w:type="spellEnd"/>
      <w:r w:rsidRPr="00511A21">
        <w:rPr>
          <w:rFonts w:ascii="Times New Roman" w:eastAsia="Times New Roman" w:hAnsi="Times New Roman" w:cs="Times New Roman"/>
          <w:b/>
          <w:bCs/>
          <w:kern w:val="0"/>
          <w:lang w:eastAsia="it-IT"/>
          <w14:ligatures w14:val="none"/>
        </w:rPr>
        <w:t xml:space="preserve"> </w:t>
      </w:r>
      <w:proofErr w:type="spellStart"/>
      <w:r w:rsidRPr="00511A21">
        <w:rPr>
          <w:rFonts w:ascii="Times New Roman" w:eastAsia="Times New Roman" w:hAnsi="Times New Roman" w:cs="Times New Roman"/>
          <w:b/>
          <w:bCs/>
          <w:kern w:val="0"/>
          <w:lang w:eastAsia="it-IT"/>
          <w14:ligatures w14:val="none"/>
        </w:rPr>
        <w:t>regulation</w:t>
      </w:r>
      <w:proofErr w:type="spellEnd"/>
      <w:r w:rsidRPr="00511A21">
        <w:rPr>
          <w:rFonts w:ascii="Times New Roman" w:eastAsia="Times New Roman" w:hAnsi="Times New Roman" w:cs="Times New Roman"/>
          <w:kern w:val="0"/>
          <w:lang w:eastAsia="it-IT"/>
          <w14:ligatures w14:val="none"/>
        </w:rPr>
        <w:br/>
        <w:t>Si parte dagli obiettivi generali del modulo: capire le emozioni, ridurne la vulnerabilità, cambiare quelle indesiderate e usare meglio quelle utili.</w:t>
      </w:r>
    </w:p>
    <w:p w14:paraId="73A11C99"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 xml:space="preserve">b. </w:t>
      </w:r>
      <w:proofErr w:type="spellStart"/>
      <w:r w:rsidRPr="00511A21">
        <w:rPr>
          <w:rFonts w:ascii="Times New Roman" w:eastAsia="Times New Roman" w:hAnsi="Times New Roman" w:cs="Times New Roman"/>
          <w:b/>
          <w:bCs/>
          <w:kern w:val="0"/>
          <w:lang w:eastAsia="it-IT"/>
          <w14:ligatures w14:val="none"/>
        </w:rPr>
        <w:t>Understanding</w:t>
      </w:r>
      <w:proofErr w:type="spellEnd"/>
      <w:r w:rsidRPr="00511A21">
        <w:rPr>
          <w:rFonts w:ascii="Times New Roman" w:eastAsia="Times New Roman" w:hAnsi="Times New Roman" w:cs="Times New Roman"/>
          <w:b/>
          <w:bCs/>
          <w:kern w:val="0"/>
          <w:lang w:eastAsia="it-IT"/>
          <w14:ligatures w14:val="none"/>
        </w:rPr>
        <w:t xml:space="preserve"> and naming </w:t>
      </w:r>
      <w:proofErr w:type="spellStart"/>
      <w:r w:rsidRPr="00511A21">
        <w:rPr>
          <w:rFonts w:ascii="Times New Roman" w:eastAsia="Times New Roman" w:hAnsi="Times New Roman" w:cs="Times New Roman"/>
          <w:b/>
          <w:bCs/>
          <w:kern w:val="0"/>
          <w:lang w:eastAsia="it-IT"/>
          <w14:ligatures w14:val="none"/>
        </w:rPr>
        <w:t>emotions</w:t>
      </w:r>
      <w:proofErr w:type="spellEnd"/>
      <w:r w:rsidRPr="00511A21">
        <w:rPr>
          <w:rFonts w:ascii="Times New Roman" w:eastAsia="Times New Roman" w:hAnsi="Times New Roman" w:cs="Times New Roman"/>
          <w:kern w:val="0"/>
          <w:lang w:eastAsia="it-IT"/>
          <w14:ligatures w14:val="none"/>
        </w:rPr>
        <w:br/>
        <w:t>Questa prima parte comprende:</w:t>
      </w:r>
    </w:p>
    <w:p w14:paraId="06D2FFDD" w14:textId="77777777" w:rsidR="00511A21" w:rsidRPr="00511A21" w:rsidRDefault="00511A21" w:rsidP="001C2E83">
      <w:pPr>
        <w:numPr>
          <w:ilvl w:val="0"/>
          <w:numId w:val="17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lastRenderedPageBreak/>
        <w:t>che cosa fanno le emozioni per noi,</w:t>
      </w:r>
    </w:p>
    <w:p w14:paraId="67AE7283" w14:textId="77777777" w:rsidR="00511A21" w:rsidRPr="00511A21" w:rsidRDefault="00511A21" w:rsidP="001C2E83">
      <w:pPr>
        <w:numPr>
          <w:ilvl w:val="0"/>
          <w:numId w:val="17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cosa rende difficile regolarle,</w:t>
      </w:r>
    </w:p>
    <w:p w14:paraId="2A6BF265" w14:textId="77777777" w:rsidR="00511A21" w:rsidRPr="00511A21" w:rsidRDefault="00511A21" w:rsidP="001C2E83">
      <w:pPr>
        <w:numPr>
          <w:ilvl w:val="0"/>
          <w:numId w:val="17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miti sulle emozioni,</w:t>
      </w:r>
    </w:p>
    <w:p w14:paraId="0A3EC843" w14:textId="77777777" w:rsidR="00511A21" w:rsidRPr="00511A21" w:rsidRDefault="00511A21" w:rsidP="001C2E83">
      <w:pPr>
        <w:numPr>
          <w:ilvl w:val="0"/>
          <w:numId w:val="17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modello per descriverle,</w:t>
      </w:r>
    </w:p>
    <w:p w14:paraId="25957554" w14:textId="77777777" w:rsidR="00511A21" w:rsidRPr="00511A21" w:rsidRDefault="00511A21" w:rsidP="001C2E83">
      <w:pPr>
        <w:numPr>
          <w:ilvl w:val="0"/>
          <w:numId w:val="17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modi per osservarle e nominarle.</w:t>
      </w:r>
    </w:p>
    <w:p w14:paraId="71C2D9D3"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 xml:space="preserve">c. </w:t>
      </w:r>
      <w:proofErr w:type="spellStart"/>
      <w:r w:rsidRPr="00511A21">
        <w:rPr>
          <w:rFonts w:ascii="Times New Roman" w:eastAsia="Times New Roman" w:hAnsi="Times New Roman" w:cs="Times New Roman"/>
          <w:b/>
          <w:bCs/>
          <w:kern w:val="0"/>
          <w:lang w:eastAsia="it-IT"/>
          <w14:ligatures w14:val="none"/>
        </w:rPr>
        <w:t>Changing</w:t>
      </w:r>
      <w:proofErr w:type="spellEnd"/>
      <w:r w:rsidRPr="00511A21">
        <w:rPr>
          <w:rFonts w:ascii="Times New Roman" w:eastAsia="Times New Roman" w:hAnsi="Times New Roman" w:cs="Times New Roman"/>
          <w:b/>
          <w:bCs/>
          <w:kern w:val="0"/>
          <w:lang w:eastAsia="it-IT"/>
          <w14:ligatures w14:val="none"/>
        </w:rPr>
        <w:t xml:space="preserve"> </w:t>
      </w:r>
      <w:proofErr w:type="spellStart"/>
      <w:r w:rsidRPr="00511A21">
        <w:rPr>
          <w:rFonts w:ascii="Times New Roman" w:eastAsia="Times New Roman" w:hAnsi="Times New Roman" w:cs="Times New Roman"/>
          <w:b/>
          <w:bCs/>
          <w:kern w:val="0"/>
          <w:lang w:eastAsia="it-IT"/>
          <w14:ligatures w14:val="none"/>
        </w:rPr>
        <w:t>emotional</w:t>
      </w:r>
      <w:proofErr w:type="spellEnd"/>
      <w:r w:rsidRPr="00511A21">
        <w:rPr>
          <w:rFonts w:ascii="Times New Roman" w:eastAsia="Times New Roman" w:hAnsi="Times New Roman" w:cs="Times New Roman"/>
          <w:b/>
          <w:bCs/>
          <w:kern w:val="0"/>
          <w:lang w:eastAsia="it-IT"/>
          <w14:ligatures w14:val="none"/>
        </w:rPr>
        <w:t xml:space="preserve"> </w:t>
      </w:r>
      <w:proofErr w:type="spellStart"/>
      <w:r w:rsidRPr="00511A21">
        <w:rPr>
          <w:rFonts w:ascii="Times New Roman" w:eastAsia="Times New Roman" w:hAnsi="Times New Roman" w:cs="Times New Roman"/>
          <w:b/>
          <w:bCs/>
          <w:kern w:val="0"/>
          <w:lang w:eastAsia="it-IT"/>
          <w14:ligatures w14:val="none"/>
        </w:rPr>
        <w:t>responses</w:t>
      </w:r>
      <w:proofErr w:type="spellEnd"/>
      <w:r w:rsidRPr="00511A21">
        <w:rPr>
          <w:rFonts w:ascii="Times New Roman" w:eastAsia="Times New Roman" w:hAnsi="Times New Roman" w:cs="Times New Roman"/>
          <w:kern w:val="0"/>
          <w:lang w:eastAsia="it-IT"/>
          <w14:ligatures w14:val="none"/>
        </w:rPr>
        <w:br/>
        <w:t>Qui il manuale introduce le principali skill di cambiamento:</w:t>
      </w:r>
    </w:p>
    <w:p w14:paraId="5B2B6A56" w14:textId="77777777" w:rsidR="00511A21" w:rsidRPr="00511A21" w:rsidRDefault="00511A21" w:rsidP="001C2E83">
      <w:pPr>
        <w:numPr>
          <w:ilvl w:val="0"/>
          <w:numId w:val="17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 xml:space="preserve">check the </w:t>
      </w:r>
      <w:proofErr w:type="spellStart"/>
      <w:r w:rsidRPr="00511A21">
        <w:rPr>
          <w:rFonts w:ascii="Times New Roman" w:eastAsia="Times New Roman" w:hAnsi="Times New Roman" w:cs="Times New Roman"/>
          <w:b/>
          <w:bCs/>
          <w:kern w:val="0"/>
          <w:lang w:eastAsia="it-IT"/>
          <w14:ligatures w14:val="none"/>
        </w:rPr>
        <w:t>facts</w:t>
      </w:r>
      <w:proofErr w:type="spellEnd"/>
      <w:r w:rsidRPr="00511A21">
        <w:rPr>
          <w:rFonts w:ascii="Times New Roman" w:eastAsia="Times New Roman" w:hAnsi="Times New Roman" w:cs="Times New Roman"/>
          <w:kern w:val="0"/>
          <w:lang w:eastAsia="it-IT"/>
          <w14:ligatures w14:val="none"/>
        </w:rPr>
        <w:t>,</w:t>
      </w:r>
    </w:p>
    <w:p w14:paraId="2B9B5AA8" w14:textId="77777777" w:rsidR="00511A21" w:rsidRPr="00511A21" w:rsidRDefault="00511A21" w:rsidP="001C2E83">
      <w:pPr>
        <w:numPr>
          <w:ilvl w:val="0"/>
          <w:numId w:val="17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esempi di emozioni che “stanno nei fatti”,</w:t>
      </w:r>
    </w:p>
    <w:p w14:paraId="01F1AAB7" w14:textId="77777777" w:rsidR="00511A21" w:rsidRPr="00511A21" w:rsidRDefault="00511A21" w:rsidP="001C2E83">
      <w:pPr>
        <w:numPr>
          <w:ilvl w:val="0"/>
          <w:numId w:val="17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 xml:space="preserve">scelta tra </w:t>
      </w:r>
      <w:r w:rsidRPr="00511A21">
        <w:rPr>
          <w:rFonts w:ascii="Times New Roman" w:eastAsia="Times New Roman" w:hAnsi="Times New Roman" w:cs="Times New Roman"/>
          <w:b/>
          <w:bCs/>
          <w:kern w:val="0"/>
          <w:lang w:eastAsia="it-IT"/>
          <w14:ligatures w14:val="none"/>
        </w:rPr>
        <w:t>opposite action</w:t>
      </w:r>
      <w:r w:rsidRPr="00511A21">
        <w:rPr>
          <w:rFonts w:ascii="Times New Roman" w:eastAsia="Times New Roman" w:hAnsi="Times New Roman" w:cs="Times New Roman"/>
          <w:kern w:val="0"/>
          <w:lang w:eastAsia="it-IT"/>
          <w14:ligatures w14:val="none"/>
        </w:rPr>
        <w:t xml:space="preserve"> e </w:t>
      </w:r>
      <w:proofErr w:type="spellStart"/>
      <w:r w:rsidRPr="00511A21">
        <w:rPr>
          <w:rFonts w:ascii="Times New Roman" w:eastAsia="Times New Roman" w:hAnsi="Times New Roman" w:cs="Times New Roman"/>
          <w:b/>
          <w:bCs/>
          <w:kern w:val="0"/>
          <w:lang w:eastAsia="it-IT"/>
          <w14:ligatures w14:val="none"/>
        </w:rPr>
        <w:t>problem</w:t>
      </w:r>
      <w:proofErr w:type="spellEnd"/>
      <w:r w:rsidRPr="00511A21">
        <w:rPr>
          <w:rFonts w:ascii="Times New Roman" w:eastAsia="Times New Roman" w:hAnsi="Times New Roman" w:cs="Times New Roman"/>
          <w:b/>
          <w:bCs/>
          <w:kern w:val="0"/>
          <w:lang w:eastAsia="it-IT"/>
          <w14:ligatures w14:val="none"/>
        </w:rPr>
        <w:t xml:space="preserve"> solving</w:t>
      </w:r>
      <w:r w:rsidRPr="00511A21">
        <w:rPr>
          <w:rFonts w:ascii="Times New Roman" w:eastAsia="Times New Roman" w:hAnsi="Times New Roman" w:cs="Times New Roman"/>
          <w:kern w:val="0"/>
          <w:lang w:eastAsia="it-IT"/>
          <w14:ligatures w14:val="none"/>
        </w:rPr>
        <w:t>,</w:t>
      </w:r>
    </w:p>
    <w:p w14:paraId="2F2ECD21" w14:textId="77777777" w:rsidR="00511A21" w:rsidRPr="00511A21" w:rsidRDefault="00511A21" w:rsidP="001C2E83">
      <w:pPr>
        <w:numPr>
          <w:ilvl w:val="0"/>
          <w:numId w:val="17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analisi delle azioni opposte,</w:t>
      </w:r>
    </w:p>
    <w:p w14:paraId="318029A2" w14:textId="77777777" w:rsidR="00511A21" w:rsidRPr="00511A21" w:rsidRDefault="00511A21" w:rsidP="001C2E83">
      <w:pPr>
        <w:numPr>
          <w:ilvl w:val="0"/>
          <w:numId w:val="173"/>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511A21">
        <w:rPr>
          <w:rFonts w:ascii="Times New Roman" w:eastAsia="Times New Roman" w:hAnsi="Times New Roman" w:cs="Times New Roman"/>
          <w:kern w:val="0"/>
          <w:lang w:eastAsia="it-IT"/>
          <w14:ligatures w14:val="none"/>
        </w:rPr>
        <w:t>problem</w:t>
      </w:r>
      <w:proofErr w:type="spellEnd"/>
      <w:r w:rsidRPr="00511A21">
        <w:rPr>
          <w:rFonts w:ascii="Times New Roman" w:eastAsia="Times New Roman" w:hAnsi="Times New Roman" w:cs="Times New Roman"/>
          <w:kern w:val="0"/>
          <w:lang w:eastAsia="it-IT"/>
          <w14:ligatures w14:val="none"/>
        </w:rPr>
        <w:t xml:space="preserve"> solving vero e proprio,</w:t>
      </w:r>
    </w:p>
    <w:p w14:paraId="1CC9F0A3" w14:textId="77777777" w:rsidR="00511A21" w:rsidRPr="00511A21" w:rsidRDefault="00511A21" w:rsidP="001C2E83">
      <w:pPr>
        <w:numPr>
          <w:ilvl w:val="0"/>
          <w:numId w:val="17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revisione di queste strategie.</w:t>
      </w:r>
    </w:p>
    <w:p w14:paraId="0A216D51"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 xml:space="preserve">d. </w:t>
      </w:r>
      <w:proofErr w:type="spellStart"/>
      <w:r w:rsidRPr="00511A21">
        <w:rPr>
          <w:rFonts w:ascii="Times New Roman" w:eastAsia="Times New Roman" w:hAnsi="Times New Roman" w:cs="Times New Roman"/>
          <w:b/>
          <w:bCs/>
          <w:kern w:val="0"/>
          <w:lang w:eastAsia="it-IT"/>
          <w14:ligatures w14:val="none"/>
        </w:rPr>
        <w:t>Reducing</w:t>
      </w:r>
      <w:proofErr w:type="spellEnd"/>
      <w:r w:rsidRPr="00511A21">
        <w:rPr>
          <w:rFonts w:ascii="Times New Roman" w:eastAsia="Times New Roman" w:hAnsi="Times New Roman" w:cs="Times New Roman"/>
          <w:b/>
          <w:bCs/>
          <w:kern w:val="0"/>
          <w:lang w:eastAsia="it-IT"/>
          <w14:ligatures w14:val="none"/>
        </w:rPr>
        <w:t xml:space="preserve"> </w:t>
      </w:r>
      <w:proofErr w:type="spellStart"/>
      <w:r w:rsidRPr="00511A21">
        <w:rPr>
          <w:rFonts w:ascii="Times New Roman" w:eastAsia="Times New Roman" w:hAnsi="Times New Roman" w:cs="Times New Roman"/>
          <w:b/>
          <w:bCs/>
          <w:kern w:val="0"/>
          <w:lang w:eastAsia="it-IT"/>
          <w14:ligatures w14:val="none"/>
        </w:rPr>
        <w:t>vulnerability</w:t>
      </w:r>
      <w:proofErr w:type="spellEnd"/>
      <w:r w:rsidRPr="00511A21">
        <w:rPr>
          <w:rFonts w:ascii="Times New Roman" w:eastAsia="Times New Roman" w:hAnsi="Times New Roman" w:cs="Times New Roman"/>
          <w:b/>
          <w:bCs/>
          <w:kern w:val="0"/>
          <w:lang w:eastAsia="it-IT"/>
          <w14:ligatures w14:val="none"/>
        </w:rPr>
        <w:t xml:space="preserve"> to </w:t>
      </w:r>
      <w:proofErr w:type="spellStart"/>
      <w:r w:rsidRPr="00511A21">
        <w:rPr>
          <w:rFonts w:ascii="Times New Roman" w:eastAsia="Times New Roman" w:hAnsi="Times New Roman" w:cs="Times New Roman"/>
          <w:b/>
          <w:bCs/>
          <w:kern w:val="0"/>
          <w:lang w:eastAsia="it-IT"/>
          <w14:ligatures w14:val="none"/>
        </w:rPr>
        <w:t>emotion</w:t>
      </w:r>
      <w:proofErr w:type="spellEnd"/>
      <w:r w:rsidRPr="00511A21">
        <w:rPr>
          <w:rFonts w:ascii="Times New Roman" w:eastAsia="Times New Roman" w:hAnsi="Times New Roman" w:cs="Times New Roman"/>
          <w:b/>
          <w:bCs/>
          <w:kern w:val="0"/>
          <w:lang w:eastAsia="it-IT"/>
          <w14:ligatures w14:val="none"/>
        </w:rPr>
        <w:t xml:space="preserve"> mind / building a life </w:t>
      </w:r>
      <w:proofErr w:type="spellStart"/>
      <w:r w:rsidRPr="00511A21">
        <w:rPr>
          <w:rFonts w:ascii="Times New Roman" w:eastAsia="Times New Roman" w:hAnsi="Times New Roman" w:cs="Times New Roman"/>
          <w:b/>
          <w:bCs/>
          <w:kern w:val="0"/>
          <w:lang w:eastAsia="it-IT"/>
          <w14:ligatures w14:val="none"/>
        </w:rPr>
        <w:t>worth</w:t>
      </w:r>
      <w:proofErr w:type="spellEnd"/>
      <w:r w:rsidRPr="00511A21">
        <w:rPr>
          <w:rFonts w:ascii="Times New Roman" w:eastAsia="Times New Roman" w:hAnsi="Times New Roman" w:cs="Times New Roman"/>
          <w:b/>
          <w:bCs/>
          <w:kern w:val="0"/>
          <w:lang w:eastAsia="it-IT"/>
          <w14:ligatures w14:val="none"/>
        </w:rPr>
        <w:t xml:space="preserve"> living</w:t>
      </w:r>
      <w:r w:rsidRPr="00511A21">
        <w:rPr>
          <w:rFonts w:ascii="Times New Roman" w:eastAsia="Times New Roman" w:hAnsi="Times New Roman" w:cs="Times New Roman"/>
          <w:kern w:val="0"/>
          <w:lang w:eastAsia="it-IT"/>
          <w14:ligatures w14:val="none"/>
        </w:rPr>
        <w:br/>
        <w:t>Questa sezione è molto importante e comprende:</w:t>
      </w:r>
    </w:p>
    <w:p w14:paraId="3F6B7692" w14:textId="77777777" w:rsidR="00511A21" w:rsidRPr="00511A21" w:rsidRDefault="00511A21" w:rsidP="001C2E83">
      <w:pPr>
        <w:numPr>
          <w:ilvl w:val="0"/>
          <w:numId w:val="17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ridurre vulnerabilità alla mente emotiva,</w:t>
      </w:r>
    </w:p>
    <w:p w14:paraId="18B09715" w14:textId="77777777" w:rsidR="00511A21" w:rsidRPr="00511A21" w:rsidRDefault="00511A21" w:rsidP="001C2E83">
      <w:pPr>
        <w:numPr>
          <w:ilvl w:val="0"/>
          <w:numId w:val="174"/>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511A21">
        <w:rPr>
          <w:rFonts w:ascii="Times New Roman" w:eastAsia="Times New Roman" w:hAnsi="Times New Roman" w:cs="Times New Roman"/>
          <w:b/>
          <w:bCs/>
          <w:kern w:val="0"/>
          <w:lang w:eastAsia="it-IT"/>
          <w14:ligatures w14:val="none"/>
        </w:rPr>
        <w:t>accumulating</w:t>
      </w:r>
      <w:proofErr w:type="spellEnd"/>
      <w:r w:rsidRPr="00511A21">
        <w:rPr>
          <w:rFonts w:ascii="Times New Roman" w:eastAsia="Times New Roman" w:hAnsi="Times New Roman" w:cs="Times New Roman"/>
          <w:b/>
          <w:bCs/>
          <w:kern w:val="0"/>
          <w:lang w:eastAsia="it-IT"/>
          <w14:ligatures w14:val="none"/>
        </w:rPr>
        <w:t xml:space="preserve"> positive </w:t>
      </w:r>
      <w:proofErr w:type="spellStart"/>
      <w:r w:rsidRPr="00511A21">
        <w:rPr>
          <w:rFonts w:ascii="Times New Roman" w:eastAsia="Times New Roman" w:hAnsi="Times New Roman" w:cs="Times New Roman"/>
          <w:b/>
          <w:bCs/>
          <w:kern w:val="0"/>
          <w:lang w:eastAsia="it-IT"/>
          <w14:ligatures w14:val="none"/>
        </w:rPr>
        <w:t>emotions</w:t>
      </w:r>
      <w:proofErr w:type="spellEnd"/>
      <w:r w:rsidRPr="00511A21">
        <w:rPr>
          <w:rFonts w:ascii="Times New Roman" w:eastAsia="Times New Roman" w:hAnsi="Times New Roman" w:cs="Times New Roman"/>
          <w:kern w:val="0"/>
          <w:lang w:eastAsia="it-IT"/>
          <w14:ligatures w14:val="none"/>
        </w:rPr>
        <w:t xml:space="preserve"> nel breve e lungo periodo,</w:t>
      </w:r>
    </w:p>
    <w:p w14:paraId="49A0C484" w14:textId="77777777" w:rsidR="00511A21" w:rsidRPr="00511A21" w:rsidRDefault="00511A21" w:rsidP="001C2E83">
      <w:pPr>
        <w:numPr>
          <w:ilvl w:val="0"/>
          <w:numId w:val="17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valori e priorità,</w:t>
      </w:r>
    </w:p>
    <w:p w14:paraId="379FC529" w14:textId="77777777" w:rsidR="00511A21" w:rsidRPr="00511A21" w:rsidRDefault="00511A21" w:rsidP="001C2E83">
      <w:pPr>
        <w:numPr>
          <w:ilvl w:val="0"/>
          <w:numId w:val="17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 xml:space="preserve">build </w:t>
      </w:r>
      <w:proofErr w:type="spellStart"/>
      <w:r w:rsidRPr="00511A21">
        <w:rPr>
          <w:rFonts w:ascii="Times New Roman" w:eastAsia="Times New Roman" w:hAnsi="Times New Roman" w:cs="Times New Roman"/>
          <w:b/>
          <w:bCs/>
          <w:kern w:val="0"/>
          <w:lang w:eastAsia="it-IT"/>
          <w14:ligatures w14:val="none"/>
        </w:rPr>
        <w:t>mastery</w:t>
      </w:r>
      <w:proofErr w:type="spellEnd"/>
      <w:r w:rsidRPr="00511A21">
        <w:rPr>
          <w:rFonts w:ascii="Times New Roman" w:eastAsia="Times New Roman" w:hAnsi="Times New Roman" w:cs="Times New Roman"/>
          <w:kern w:val="0"/>
          <w:lang w:eastAsia="it-IT"/>
          <w14:ligatures w14:val="none"/>
        </w:rPr>
        <w:t>,</w:t>
      </w:r>
    </w:p>
    <w:p w14:paraId="075B7B22" w14:textId="77777777" w:rsidR="00511A21" w:rsidRPr="00511A21" w:rsidRDefault="00511A21" w:rsidP="001C2E83">
      <w:pPr>
        <w:numPr>
          <w:ilvl w:val="0"/>
          <w:numId w:val="174"/>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511A21">
        <w:rPr>
          <w:rFonts w:ascii="Times New Roman" w:eastAsia="Times New Roman" w:hAnsi="Times New Roman" w:cs="Times New Roman"/>
          <w:b/>
          <w:bCs/>
          <w:kern w:val="0"/>
          <w:lang w:eastAsia="it-IT"/>
          <w14:ligatures w14:val="none"/>
        </w:rPr>
        <w:t>cope</w:t>
      </w:r>
      <w:proofErr w:type="spellEnd"/>
      <w:r w:rsidRPr="00511A21">
        <w:rPr>
          <w:rFonts w:ascii="Times New Roman" w:eastAsia="Times New Roman" w:hAnsi="Times New Roman" w:cs="Times New Roman"/>
          <w:b/>
          <w:bCs/>
          <w:kern w:val="0"/>
          <w:lang w:eastAsia="it-IT"/>
          <w14:ligatures w14:val="none"/>
        </w:rPr>
        <w:t xml:space="preserve"> </w:t>
      </w:r>
      <w:proofErr w:type="spellStart"/>
      <w:r w:rsidRPr="00511A21">
        <w:rPr>
          <w:rFonts w:ascii="Times New Roman" w:eastAsia="Times New Roman" w:hAnsi="Times New Roman" w:cs="Times New Roman"/>
          <w:b/>
          <w:bCs/>
          <w:kern w:val="0"/>
          <w:lang w:eastAsia="it-IT"/>
          <w14:ligatures w14:val="none"/>
        </w:rPr>
        <w:t>ahead</w:t>
      </w:r>
      <w:proofErr w:type="spellEnd"/>
      <w:r w:rsidRPr="00511A21">
        <w:rPr>
          <w:rFonts w:ascii="Times New Roman" w:eastAsia="Times New Roman" w:hAnsi="Times New Roman" w:cs="Times New Roman"/>
          <w:kern w:val="0"/>
          <w:lang w:eastAsia="it-IT"/>
          <w14:ligatures w14:val="none"/>
        </w:rPr>
        <w:t>,</w:t>
      </w:r>
    </w:p>
    <w:p w14:paraId="5B8F7488" w14:textId="77777777" w:rsidR="00511A21" w:rsidRPr="00511A21" w:rsidRDefault="00511A21" w:rsidP="001C2E83">
      <w:pPr>
        <w:numPr>
          <w:ilvl w:val="0"/>
          <w:numId w:val="17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PLEASE</w:t>
      </w:r>
      <w:r w:rsidRPr="00511A21">
        <w:rPr>
          <w:rFonts w:ascii="Times New Roman" w:eastAsia="Times New Roman" w:hAnsi="Times New Roman" w:cs="Times New Roman"/>
          <w:kern w:val="0"/>
          <w:lang w:eastAsia="it-IT"/>
          <w14:ligatures w14:val="none"/>
        </w:rPr>
        <w:t xml:space="preserve"> skills, cioè cura del corpo e dei fattori che aumentano vulnerabilità emotiva.</w:t>
      </w:r>
      <w:r w:rsidRPr="00511A21">
        <w:rPr>
          <w:rFonts w:ascii="Times New Roman" w:eastAsia="Times New Roman" w:hAnsi="Times New Roman" w:cs="Times New Roman"/>
          <w:kern w:val="0"/>
          <w:lang w:eastAsia="it-IT"/>
          <w14:ligatures w14:val="none"/>
        </w:rPr>
        <w:br/>
        <w:t>Nella seconda edizione compaiono anche materiali su igiene del sonno e gestione degli incubi, ma il manuale stesso segnala che questi protocolli non sono necessariamente sempre insegnati nel gruppo standard.</w:t>
      </w:r>
    </w:p>
    <w:p w14:paraId="2976738D"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 xml:space="preserve">e. </w:t>
      </w:r>
      <w:proofErr w:type="spellStart"/>
      <w:r w:rsidRPr="00511A21">
        <w:rPr>
          <w:rFonts w:ascii="Times New Roman" w:eastAsia="Times New Roman" w:hAnsi="Times New Roman" w:cs="Times New Roman"/>
          <w:b/>
          <w:bCs/>
          <w:kern w:val="0"/>
          <w:lang w:eastAsia="it-IT"/>
          <w14:ligatures w14:val="none"/>
        </w:rPr>
        <w:t>Managing</w:t>
      </w:r>
      <w:proofErr w:type="spellEnd"/>
      <w:r w:rsidRPr="00511A21">
        <w:rPr>
          <w:rFonts w:ascii="Times New Roman" w:eastAsia="Times New Roman" w:hAnsi="Times New Roman" w:cs="Times New Roman"/>
          <w:b/>
          <w:bCs/>
          <w:kern w:val="0"/>
          <w:lang w:eastAsia="it-IT"/>
          <w14:ligatures w14:val="none"/>
        </w:rPr>
        <w:t xml:space="preserve"> </w:t>
      </w:r>
      <w:proofErr w:type="spellStart"/>
      <w:r w:rsidRPr="00511A21">
        <w:rPr>
          <w:rFonts w:ascii="Times New Roman" w:eastAsia="Times New Roman" w:hAnsi="Times New Roman" w:cs="Times New Roman"/>
          <w:b/>
          <w:bCs/>
          <w:kern w:val="0"/>
          <w:lang w:eastAsia="it-IT"/>
          <w14:ligatures w14:val="none"/>
        </w:rPr>
        <w:t>really</w:t>
      </w:r>
      <w:proofErr w:type="spellEnd"/>
      <w:r w:rsidRPr="00511A21">
        <w:rPr>
          <w:rFonts w:ascii="Times New Roman" w:eastAsia="Times New Roman" w:hAnsi="Times New Roman" w:cs="Times New Roman"/>
          <w:b/>
          <w:bCs/>
          <w:kern w:val="0"/>
          <w:lang w:eastAsia="it-IT"/>
          <w14:ligatures w14:val="none"/>
        </w:rPr>
        <w:t xml:space="preserve"> </w:t>
      </w:r>
      <w:proofErr w:type="spellStart"/>
      <w:r w:rsidRPr="00511A21">
        <w:rPr>
          <w:rFonts w:ascii="Times New Roman" w:eastAsia="Times New Roman" w:hAnsi="Times New Roman" w:cs="Times New Roman"/>
          <w:b/>
          <w:bCs/>
          <w:kern w:val="0"/>
          <w:lang w:eastAsia="it-IT"/>
          <w14:ligatures w14:val="none"/>
        </w:rPr>
        <w:t>difficult</w:t>
      </w:r>
      <w:proofErr w:type="spellEnd"/>
      <w:r w:rsidRPr="00511A21">
        <w:rPr>
          <w:rFonts w:ascii="Times New Roman" w:eastAsia="Times New Roman" w:hAnsi="Times New Roman" w:cs="Times New Roman"/>
          <w:b/>
          <w:bCs/>
          <w:kern w:val="0"/>
          <w:lang w:eastAsia="it-IT"/>
          <w14:ligatures w14:val="none"/>
        </w:rPr>
        <w:t xml:space="preserve"> </w:t>
      </w:r>
      <w:proofErr w:type="spellStart"/>
      <w:r w:rsidRPr="00511A21">
        <w:rPr>
          <w:rFonts w:ascii="Times New Roman" w:eastAsia="Times New Roman" w:hAnsi="Times New Roman" w:cs="Times New Roman"/>
          <w:b/>
          <w:bCs/>
          <w:kern w:val="0"/>
          <w:lang w:eastAsia="it-IT"/>
          <w14:ligatures w14:val="none"/>
        </w:rPr>
        <w:t>emotions</w:t>
      </w:r>
      <w:proofErr w:type="spellEnd"/>
      <w:r w:rsidRPr="00511A21">
        <w:rPr>
          <w:rFonts w:ascii="Times New Roman" w:eastAsia="Times New Roman" w:hAnsi="Times New Roman" w:cs="Times New Roman"/>
          <w:kern w:val="0"/>
          <w:lang w:eastAsia="it-IT"/>
          <w14:ligatures w14:val="none"/>
        </w:rPr>
        <w:br/>
        <w:t>Nella parte finale si affrontano:</w:t>
      </w:r>
    </w:p>
    <w:p w14:paraId="403BC283" w14:textId="77777777" w:rsidR="00511A21" w:rsidRPr="00511A21" w:rsidRDefault="00511A21" w:rsidP="001C2E83">
      <w:pPr>
        <w:numPr>
          <w:ilvl w:val="0"/>
          <w:numId w:val="17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mindfulness delle emozioni attuali,</w:t>
      </w:r>
    </w:p>
    <w:p w14:paraId="4FA1F0B5" w14:textId="77777777" w:rsidR="00511A21" w:rsidRPr="00511A21" w:rsidRDefault="00511A21" w:rsidP="001C2E83">
      <w:pPr>
        <w:numPr>
          <w:ilvl w:val="0"/>
          <w:numId w:val="17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gestione delle emozioni estreme,</w:t>
      </w:r>
    </w:p>
    <w:p w14:paraId="129C36C9" w14:textId="77777777" w:rsidR="00511A21" w:rsidRPr="00511A21" w:rsidRDefault="00511A21" w:rsidP="001C2E83">
      <w:pPr>
        <w:numPr>
          <w:ilvl w:val="0"/>
          <w:numId w:val="175"/>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511A21">
        <w:rPr>
          <w:rFonts w:ascii="Times New Roman" w:eastAsia="Times New Roman" w:hAnsi="Times New Roman" w:cs="Times New Roman"/>
          <w:kern w:val="0"/>
          <w:lang w:eastAsia="it-IT"/>
          <w14:ligatures w14:val="none"/>
        </w:rPr>
        <w:t>troubleshooting</w:t>
      </w:r>
      <w:proofErr w:type="spellEnd"/>
      <w:r w:rsidRPr="00511A21">
        <w:rPr>
          <w:rFonts w:ascii="Times New Roman" w:eastAsia="Times New Roman" w:hAnsi="Times New Roman" w:cs="Times New Roman"/>
          <w:kern w:val="0"/>
          <w:lang w:eastAsia="it-IT"/>
          <w14:ligatures w14:val="none"/>
        </w:rPr>
        <w:t xml:space="preserve"> delle skill di regolazione emotiva,</w:t>
      </w:r>
    </w:p>
    <w:p w14:paraId="0DEE6722" w14:textId="77777777" w:rsidR="00511A21" w:rsidRPr="00511A21" w:rsidRDefault="00511A21" w:rsidP="001C2E83">
      <w:pPr>
        <w:numPr>
          <w:ilvl w:val="0"/>
          <w:numId w:val="17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review finale del modulo.</w:t>
      </w:r>
    </w:p>
    <w:p w14:paraId="0DF739FA" w14:textId="77777777" w:rsidR="00511A21" w:rsidRPr="00511A21" w:rsidRDefault="00511A21" w:rsidP="00511A2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511A21">
        <w:rPr>
          <w:rFonts w:ascii="Times New Roman" w:eastAsia="Times New Roman" w:hAnsi="Times New Roman" w:cs="Times New Roman"/>
          <w:b/>
          <w:bCs/>
          <w:kern w:val="0"/>
          <w:sz w:val="27"/>
          <w:szCs w:val="27"/>
          <w:lang w:eastAsia="it-IT"/>
          <w14:ligatures w14:val="none"/>
        </w:rPr>
        <w:t>Significato clinico del modulo</w:t>
      </w:r>
    </w:p>
    <w:p w14:paraId="6077EF41"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Questo modulo non insegna a “spegnere” le emozioni, ma a:</w:t>
      </w:r>
    </w:p>
    <w:p w14:paraId="74227CBB" w14:textId="77777777" w:rsidR="00511A21" w:rsidRPr="00511A21" w:rsidRDefault="00511A21" w:rsidP="001C2E83">
      <w:pPr>
        <w:numPr>
          <w:ilvl w:val="0"/>
          <w:numId w:val="17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comprenderne funzione e andamento;</w:t>
      </w:r>
    </w:p>
    <w:p w14:paraId="6A181641" w14:textId="77777777" w:rsidR="00511A21" w:rsidRPr="00511A21" w:rsidRDefault="00511A21" w:rsidP="001C2E83">
      <w:pPr>
        <w:numPr>
          <w:ilvl w:val="0"/>
          <w:numId w:val="17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distinguere emozione giustificata e non giustificata;</w:t>
      </w:r>
    </w:p>
    <w:p w14:paraId="391AB36D" w14:textId="77777777" w:rsidR="00511A21" w:rsidRPr="00511A21" w:rsidRDefault="00511A21" w:rsidP="001C2E83">
      <w:pPr>
        <w:numPr>
          <w:ilvl w:val="0"/>
          <w:numId w:val="17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scegliere se modificare il problema, l’interpretazione o l’azione;</w:t>
      </w:r>
    </w:p>
    <w:p w14:paraId="50622115" w14:textId="77777777" w:rsidR="00511A21" w:rsidRPr="00511A21" w:rsidRDefault="00511A21" w:rsidP="001C2E83">
      <w:pPr>
        <w:numPr>
          <w:ilvl w:val="0"/>
          <w:numId w:val="17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costruire uno stile di vita meno vulnerabile alla disregolazione.</w:t>
      </w:r>
    </w:p>
    <w:p w14:paraId="5F9BFD37" w14:textId="77777777" w:rsidR="00511A21" w:rsidRPr="00511A21" w:rsidRDefault="00511A21" w:rsidP="00511A21">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511A21">
        <w:rPr>
          <w:rFonts w:ascii="Times New Roman" w:eastAsia="Times New Roman" w:hAnsi="Times New Roman" w:cs="Times New Roman"/>
          <w:b/>
          <w:bCs/>
          <w:kern w:val="0"/>
          <w:sz w:val="36"/>
          <w:szCs w:val="36"/>
          <w:lang w:eastAsia="it-IT"/>
          <w14:ligatures w14:val="none"/>
        </w:rPr>
        <w:t xml:space="preserve">5) Modulo 4: Distress </w:t>
      </w:r>
      <w:proofErr w:type="spellStart"/>
      <w:r w:rsidRPr="00511A21">
        <w:rPr>
          <w:rFonts w:ascii="Times New Roman" w:eastAsia="Times New Roman" w:hAnsi="Times New Roman" w:cs="Times New Roman"/>
          <w:b/>
          <w:bCs/>
          <w:kern w:val="0"/>
          <w:sz w:val="36"/>
          <w:szCs w:val="36"/>
          <w:lang w:eastAsia="it-IT"/>
          <w14:ligatures w14:val="none"/>
        </w:rPr>
        <w:t>Tolerance</w:t>
      </w:r>
      <w:proofErr w:type="spellEnd"/>
    </w:p>
    <w:p w14:paraId="7E4E17F8"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 xml:space="preserve">Dopo un ulteriore richiamo di orientamento + mindfulness, il programma standard si chiude con la </w:t>
      </w:r>
      <w:r w:rsidRPr="00511A21">
        <w:rPr>
          <w:rFonts w:ascii="Times New Roman" w:eastAsia="Times New Roman" w:hAnsi="Times New Roman" w:cs="Times New Roman"/>
          <w:b/>
          <w:bCs/>
          <w:kern w:val="0"/>
          <w:lang w:eastAsia="it-IT"/>
          <w14:ligatures w14:val="none"/>
        </w:rPr>
        <w:t>tolleranza della sofferenza</w:t>
      </w:r>
      <w:r w:rsidRPr="00511A21">
        <w:rPr>
          <w:rFonts w:ascii="Times New Roman" w:eastAsia="Times New Roman" w:hAnsi="Times New Roman" w:cs="Times New Roman"/>
          <w:kern w:val="0"/>
          <w:lang w:eastAsia="it-IT"/>
          <w14:ligatures w14:val="none"/>
        </w:rPr>
        <w:t xml:space="preserve">. Nel ragionamento di Linehan questo modulo arriva dopo gli altri </w:t>
      </w:r>
      <w:r w:rsidRPr="00511A21">
        <w:rPr>
          <w:rFonts w:ascii="Times New Roman" w:eastAsia="Times New Roman" w:hAnsi="Times New Roman" w:cs="Times New Roman"/>
          <w:kern w:val="0"/>
          <w:lang w:eastAsia="it-IT"/>
          <w14:ligatures w14:val="none"/>
        </w:rPr>
        <w:lastRenderedPageBreak/>
        <w:t>perché presuppone che la persona abbia già un minimo di linguaggio mindfulness e una certa familiarità con emozioni e relazioni; a quel punto può lavorare meglio su come tollerare il dolore senza peggiorare la situazione. Linehan lo descrive come il modulo che insegna che, anche se c’è molto dolore e sofferenza, questo può essere tollerato e la vita può essere comunque accettata e vissuta.</w:t>
      </w:r>
    </w:p>
    <w:p w14:paraId="14FA8201" w14:textId="77777777" w:rsidR="00511A21" w:rsidRPr="00511A21" w:rsidRDefault="00511A21" w:rsidP="00511A2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511A21">
        <w:rPr>
          <w:rFonts w:ascii="Times New Roman" w:eastAsia="Times New Roman" w:hAnsi="Times New Roman" w:cs="Times New Roman"/>
          <w:b/>
          <w:bCs/>
          <w:kern w:val="0"/>
          <w:sz w:val="27"/>
          <w:szCs w:val="27"/>
          <w:lang w:eastAsia="it-IT"/>
          <w14:ligatures w14:val="none"/>
        </w:rPr>
        <w:t>Argomenti principali del modulo di tolleranza della sofferenza</w:t>
      </w:r>
    </w:p>
    <w:p w14:paraId="695A0C0B"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 xml:space="preserve">a. Goals of distress </w:t>
      </w:r>
      <w:proofErr w:type="spellStart"/>
      <w:r w:rsidRPr="00511A21">
        <w:rPr>
          <w:rFonts w:ascii="Times New Roman" w:eastAsia="Times New Roman" w:hAnsi="Times New Roman" w:cs="Times New Roman"/>
          <w:b/>
          <w:bCs/>
          <w:kern w:val="0"/>
          <w:lang w:eastAsia="it-IT"/>
          <w14:ligatures w14:val="none"/>
        </w:rPr>
        <w:t>tolerance</w:t>
      </w:r>
      <w:proofErr w:type="spellEnd"/>
      <w:r w:rsidRPr="00511A21">
        <w:rPr>
          <w:rFonts w:ascii="Times New Roman" w:eastAsia="Times New Roman" w:hAnsi="Times New Roman" w:cs="Times New Roman"/>
          <w:kern w:val="0"/>
          <w:lang w:eastAsia="it-IT"/>
          <w14:ligatures w14:val="none"/>
        </w:rPr>
        <w:br/>
        <w:t>Si chiarisce che gli obiettivi sono:</w:t>
      </w:r>
    </w:p>
    <w:p w14:paraId="3E8CFE3A" w14:textId="77777777" w:rsidR="00511A21" w:rsidRPr="00511A21" w:rsidRDefault="00511A21" w:rsidP="001C2E83">
      <w:pPr>
        <w:numPr>
          <w:ilvl w:val="0"/>
          <w:numId w:val="17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sopravvivere alle crisi senza peggiorarle,</w:t>
      </w:r>
    </w:p>
    <w:p w14:paraId="4201D70E" w14:textId="77777777" w:rsidR="00511A21" w:rsidRPr="00511A21" w:rsidRDefault="00511A21" w:rsidP="001C2E83">
      <w:pPr>
        <w:numPr>
          <w:ilvl w:val="0"/>
          <w:numId w:val="17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accettare la realtà,</w:t>
      </w:r>
    </w:p>
    <w:p w14:paraId="5BA401B6" w14:textId="77777777" w:rsidR="00511A21" w:rsidRPr="00511A21" w:rsidRDefault="00511A21" w:rsidP="001C2E83">
      <w:pPr>
        <w:numPr>
          <w:ilvl w:val="0"/>
          <w:numId w:val="17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sostituire sofferenza bloccata con dolore tollerabile e possibilità di andare avanti,</w:t>
      </w:r>
    </w:p>
    <w:p w14:paraId="3DE283DA" w14:textId="77777777" w:rsidR="00511A21" w:rsidRPr="00511A21" w:rsidRDefault="00511A21" w:rsidP="001C2E83">
      <w:pPr>
        <w:numPr>
          <w:ilvl w:val="0"/>
          <w:numId w:val="17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diventare meno schiavi di impulsi, desideri e intense emozioni.</w:t>
      </w:r>
    </w:p>
    <w:p w14:paraId="35E908C7"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 xml:space="preserve">b. </w:t>
      </w:r>
      <w:proofErr w:type="spellStart"/>
      <w:r w:rsidRPr="00511A21">
        <w:rPr>
          <w:rFonts w:ascii="Times New Roman" w:eastAsia="Times New Roman" w:hAnsi="Times New Roman" w:cs="Times New Roman"/>
          <w:b/>
          <w:bCs/>
          <w:kern w:val="0"/>
          <w:lang w:eastAsia="it-IT"/>
          <w14:ligatures w14:val="none"/>
        </w:rPr>
        <w:t>Crisis</w:t>
      </w:r>
      <w:proofErr w:type="spellEnd"/>
      <w:r w:rsidRPr="00511A21">
        <w:rPr>
          <w:rFonts w:ascii="Times New Roman" w:eastAsia="Times New Roman" w:hAnsi="Times New Roman" w:cs="Times New Roman"/>
          <w:b/>
          <w:bCs/>
          <w:kern w:val="0"/>
          <w:lang w:eastAsia="it-IT"/>
          <w14:ligatures w14:val="none"/>
        </w:rPr>
        <w:t xml:space="preserve"> survival skills</w:t>
      </w:r>
      <w:r w:rsidRPr="00511A21">
        <w:rPr>
          <w:rFonts w:ascii="Times New Roman" w:eastAsia="Times New Roman" w:hAnsi="Times New Roman" w:cs="Times New Roman"/>
          <w:kern w:val="0"/>
          <w:lang w:eastAsia="it-IT"/>
          <w14:ligatures w14:val="none"/>
        </w:rPr>
        <w:br/>
        <w:t>È la prima grande sezione pratica del modulo e comprende:</w:t>
      </w:r>
    </w:p>
    <w:p w14:paraId="4802982E" w14:textId="77777777" w:rsidR="00511A21" w:rsidRPr="00511A21" w:rsidRDefault="00511A21" w:rsidP="001C2E83">
      <w:pPr>
        <w:numPr>
          <w:ilvl w:val="0"/>
          <w:numId w:val="178"/>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511A21">
        <w:rPr>
          <w:rFonts w:ascii="Times New Roman" w:eastAsia="Times New Roman" w:hAnsi="Times New Roman" w:cs="Times New Roman"/>
          <w:kern w:val="0"/>
          <w:lang w:eastAsia="it-IT"/>
          <w14:ligatures w14:val="none"/>
        </w:rPr>
        <w:t>overview</w:t>
      </w:r>
      <w:proofErr w:type="spellEnd"/>
      <w:r w:rsidRPr="00511A21">
        <w:rPr>
          <w:rFonts w:ascii="Times New Roman" w:eastAsia="Times New Roman" w:hAnsi="Times New Roman" w:cs="Times New Roman"/>
          <w:kern w:val="0"/>
          <w:lang w:eastAsia="it-IT"/>
          <w14:ligatures w14:val="none"/>
        </w:rPr>
        <w:t xml:space="preserve"> delle </w:t>
      </w:r>
      <w:proofErr w:type="spellStart"/>
      <w:r w:rsidRPr="00511A21">
        <w:rPr>
          <w:rFonts w:ascii="Times New Roman" w:eastAsia="Times New Roman" w:hAnsi="Times New Roman" w:cs="Times New Roman"/>
          <w:kern w:val="0"/>
          <w:lang w:eastAsia="it-IT"/>
          <w14:ligatures w14:val="none"/>
        </w:rPr>
        <w:t>crisis</w:t>
      </w:r>
      <w:proofErr w:type="spellEnd"/>
      <w:r w:rsidRPr="00511A21">
        <w:rPr>
          <w:rFonts w:ascii="Times New Roman" w:eastAsia="Times New Roman" w:hAnsi="Times New Roman" w:cs="Times New Roman"/>
          <w:kern w:val="0"/>
          <w:lang w:eastAsia="it-IT"/>
          <w14:ligatures w14:val="none"/>
        </w:rPr>
        <w:t xml:space="preserve"> survival skills,</w:t>
      </w:r>
    </w:p>
    <w:p w14:paraId="2694E70B" w14:textId="77777777" w:rsidR="00511A21" w:rsidRPr="00511A21" w:rsidRDefault="00511A21" w:rsidP="001C2E83">
      <w:pPr>
        <w:numPr>
          <w:ilvl w:val="0"/>
          <w:numId w:val="17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quando usarle,</w:t>
      </w:r>
    </w:p>
    <w:p w14:paraId="39704BAA" w14:textId="77777777" w:rsidR="00511A21" w:rsidRPr="00511A21" w:rsidRDefault="00511A21" w:rsidP="001C2E83">
      <w:pPr>
        <w:numPr>
          <w:ilvl w:val="0"/>
          <w:numId w:val="17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STOP</w:t>
      </w:r>
      <w:r w:rsidRPr="00511A21">
        <w:rPr>
          <w:rFonts w:ascii="Times New Roman" w:eastAsia="Times New Roman" w:hAnsi="Times New Roman" w:cs="Times New Roman"/>
          <w:kern w:val="0"/>
          <w:lang w:eastAsia="it-IT"/>
          <w14:ligatures w14:val="none"/>
        </w:rPr>
        <w:t>,</w:t>
      </w:r>
    </w:p>
    <w:p w14:paraId="24139B37" w14:textId="77777777" w:rsidR="00511A21" w:rsidRPr="00511A21" w:rsidRDefault="00511A21" w:rsidP="001C2E83">
      <w:pPr>
        <w:numPr>
          <w:ilvl w:val="0"/>
          <w:numId w:val="178"/>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511A21">
        <w:rPr>
          <w:rFonts w:ascii="Times New Roman" w:eastAsia="Times New Roman" w:hAnsi="Times New Roman" w:cs="Times New Roman"/>
          <w:b/>
          <w:bCs/>
          <w:kern w:val="0"/>
          <w:lang w:eastAsia="it-IT"/>
          <w14:ligatures w14:val="none"/>
        </w:rPr>
        <w:t>pros</w:t>
      </w:r>
      <w:proofErr w:type="spellEnd"/>
      <w:r w:rsidRPr="00511A21">
        <w:rPr>
          <w:rFonts w:ascii="Times New Roman" w:eastAsia="Times New Roman" w:hAnsi="Times New Roman" w:cs="Times New Roman"/>
          <w:b/>
          <w:bCs/>
          <w:kern w:val="0"/>
          <w:lang w:eastAsia="it-IT"/>
          <w14:ligatures w14:val="none"/>
        </w:rPr>
        <w:t xml:space="preserve"> and cons</w:t>
      </w:r>
      <w:r w:rsidRPr="00511A21">
        <w:rPr>
          <w:rFonts w:ascii="Times New Roman" w:eastAsia="Times New Roman" w:hAnsi="Times New Roman" w:cs="Times New Roman"/>
          <w:kern w:val="0"/>
          <w:lang w:eastAsia="it-IT"/>
          <w14:ligatures w14:val="none"/>
        </w:rPr>
        <w:t>,</w:t>
      </w:r>
    </w:p>
    <w:p w14:paraId="1F365A62" w14:textId="77777777" w:rsidR="00511A21" w:rsidRPr="00511A21" w:rsidRDefault="00511A21" w:rsidP="001C2E83">
      <w:pPr>
        <w:numPr>
          <w:ilvl w:val="0"/>
          <w:numId w:val="17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TIP skills</w:t>
      </w:r>
      <w:r w:rsidRPr="00511A21">
        <w:rPr>
          <w:rFonts w:ascii="Times New Roman" w:eastAsia="Times New Roman" w:hAnsi="Times New Roman" w:cs="Times New Roman"/>
          <w:kern w:val="0"/>
          <w:lang w:eastAsia="it-IT"/>
          <w14:ligatures w14:val="none"/>
        </w:rPr>
        <w:t xml:space="preserve"> per modificare rapidamente l’</w:t>
      </w:r>
      <w:proofErr w:type="spellStart"/>
      <w:r w:rsidRPr="00511A21">
        <w:rPr>
          <w:rFonts w:ascii="Times New Roman" w:eastAsia="Times New Roman" w:hAnsi="Times New Roman" w:cs="Times New Roman"/>
          <w:kern w:val="0"/>
          <w:lang w:eastAsia="it-IT"/>
          <w14:ligatures w14:val="none"/>
        </w:rPr>
        <w:t>arousal</w:t>
      </w:r>
      <w:proofErr w:type="spellEnd"/>
      <w:r w:rsidRPr="00511A21">
        <w:rPr>
          <w:rFonts w:ascii="Times New Roman" w:eastAsia="Times New Roman" w:hAnsi="Times New Roman" w:cs="Times New Roman"/>
          <w:kern w:val="0"/>
          <w:lang w:eastAsia="it-IT"/>
          <w14:ligatures w14:val="none"/>
        </w:rPr>
        <w:t xml:space="preserve"> corporeo,</w:t>
      </w:r>
    </w:p>
    <w:p w14:paraId="03362D6F" w14:textId="77777777" w:rsidR="00511A21" w:rsidRPr="00511A21" w:rsidRDefault="00511A21" w:rsidP="001C2E83">
      <w:pPr>
        <w:numPr>
          <w:ilvl w:val="0"/>
          <w:numId w:val="178"/>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511A21">
        <w:rPr>
          <w:rFonts w:ascii="Times New Roman" w:eastAsia="Times New Roman" w:hAnsi="Times New Roman" w:cs="Times New Roman"/>
          <w:b/>
          <w:bCs/>
          <w:kern w:val="0"/>
          <w:lang w:eastAsia="it-IT"/>
          <w14:ligatures w14:val="none"/>
        </w:rPr>
        <w:t>distracting</w:t>
      </w:r>
      <w:proofErr w:type="spellEnd"/>
      <w:r w:rsidRPr="00511A21">
        <w:rPr>
          <w:rFonts w:ascii="Times New Roman" w:eastAsia="Times New Roman" w:hAnsi="Times New Roman" w:cs="Times New Roman"/>
          <w:kern w:val="0"/>
          <w:lang w:eastAsia="it-IT"/>
          <w14:ligatures w14:val="none"/>
        </w:rPr>
        <w:t>,</w:t>
      </w:r>
    </w:p>
    <w:p w14:paraId="5079A7E8" w14:textId="77777777" w:rsidR="00511A21" w:rsidRPr="00511A21" w:rsidRDefault="00511A21" w:rsidP="001C2E83">
      <w:pPr>
        <w:numPr>
          <w:ilvl w:val="0"/>
          <w:numId w:val="17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self-</w:t>
      </w:r>
      <w:proofErr w:type="spellStart"/>
      <w:r w:rsidRPr="00511A21">
        <w:rPr>
          <w:rFonts w:ascii="Times New Roman" w:eastAsia="Times New Roman" w:hAnsi="Times New Roman" w:cs="Times New Roman"/>
          <w:b/>
          <w:bCs/>
          <w:kern w:val="0"/>
          <w:lang w:eastAsia="it-IT"/>
          <w14:ligatures w14:val="none"/>
        </w:rPr>
        <w:t>soothing</w:t>
      </w:r>
      <w:proofErr w:type="spellEnd"/>
      <w:r w:rsidRPr="00511A21">
        <w:rPr>
          <w:rFonts w:ascii="Times New Roman" w:eastAsia="Times New Roman" w:hAnsi="Times New Roman" w:cs="Times New Roman"/>
          <w:kern w:val="0"/>
          <w:lang w:eastAsia="it-IT"/>
          <w14:ligatures w14:val="none"/>
        </w:rPr>
        <w:t>,</w:t>
      </w:r>
    </w:p>
    <w:p w14:paraId="662B4C0B" w14:textId="77777777" w:rsidR="00511A21" w:rsidRPr="00511A21" w:rsidRDefault="00511A21" w:rsidP="001C2E83">
      <w:pPr>
        <w:numPr>
          <w:ilvl w:val="0"/>
          <w:numId w:val="17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IMPROVE the moment</w:t>
      </w:r>
      <w:r w:rsidRPr="00511A21">
        <w:rPr>
          <w:rFonts w:ascii="Times New Roman" w:eastAsia="Times New Roman" w:hAnsi="Times New Roman" w:cs="Times New Roman"/>
          <w:kern w:val="0"/>
          <w:lang w:eastAsia="it-IT"/>
          <w14:ligatures w14:val="none"/>
        </w:rPr>
        <w:t>,</w:t>
      </w:r>
    </w:p>
    <w:p w14:paraId="26112DE5" w14:textId="77777777" w:rsidR="00511A21" w:rsidRPr="00511A21" w:rsidRDefault="00511A21" w:rsidP="001C2E83">
      <w:pPr>
        <w:numPr>
          <w:ilvl w:val="0"/>
          <w:numId w:val="17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 xml:space="preserve">alcune pratiche guidate passo </w:t>
      </w:r>
      <w:proofErr w:type="spellStart"/>
      <w:r w:rsidRPr="00511A21">
        <w:rPr>
          <w:rFonts w:ascii="Times New Roman" w:eastAsia="Times New Roman" w:hAnsi="Times New Roman" w:cs="Times New Roman"/>
          <w:kern w:val="0"/>
          <w:lang w:eastAsia="it-IT"/>
          <w14:ligatures w14:val="none"/>
        </w:rPr>
        <w:t>passo</w:t>
      </w:r>
      <w:proofErr w:type="spellEnd"/>
      <w:r w:rsidRPr="00511A21">
        <w:rPr>
          <w:rFonts w:ascii="Times New Roman" w:eastAsia="Times New Roman" w:hAnsi="Times New Roman" w:cs="Times New Roman"/>
          <w:kern w:val="0"/>
          <w:lang w:eastAsia="it-IT"/>
          <w14:ligatures w14:val="none"/>
        </w:rPr>
        <w:t xml:space="preserve">, come acqua fredda, rilassamento muscolare, body </w:t>
      </w:r>
      <w:proofErr w:type="spellStart"/>
      <w:r w:rsidRPr="00511A21">
        <w:rPr>
          <w:rFonts w:ascii="Times New Roman" w:eastAsia="Times New Roman" w:hAnsi="Times New Roman" w:cs="Times New Roman"/>
          <w:kern w:val="0"/>
          <w:lang w:eastAsia="it-IT"/>
          <w14:ligatures w14:val="none"/>
        </w:rPr>
        <w:t>scan</w:t>
      </w:r>
      <w:proofErr w:type="spellEnd"/>
      <w:r w:rsidRPr="00511A21">
        <w:rPr>
          <w:rFonts w:ascii="Times New Roman" w:eastAsia="Times New Roman" w:hAnsi="Times New Roman" w:cs="Times New Roman"/>
          <w:kern w:val="0"/>
          <w:lang w:eastAsia="it-IT"/>
          <w14:ligatures w14:val="none"/>
        </w:rPr>
        <w:t xml:space="preserve"> e consapevolezza sensoriale.</w:t>
      </w:r>
    </w:p>
    <w:p w14:paraId="7C1A733E"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 xml:space="preserve">c. Reality </w:t>
      </w:r>
      <w:proofErr w:type="spellStart"/>
      <w:r w:rsidRPr="00511A21">
        <w:rPr>
          <w:rFonts w:ascii="Times New Roman" w:eastAsia="Times New Roman" w:hAnsi="Times New Roman" w:cs="Times New Roman"/>
          <w:b/>
          <w:bCs/>
          <w:kern w:val="0"/>
          <w:lang w:eastAsia="it-IT"/>
          <w14:ligatures w14:val="none"/>
        </w:rPr>
        <w:t>acceptance</w:t>
      </w:r>
      <w:proofErr w:type="spellEnd"/>
      <w:r w:rsidRPr="00511A21">
        <w:rPr>
          <w:rFonts w:ascii="Times New Roman" w:eastAsia="Times New Roman" w:hAnsi="Times New Roman" w:cs="Times New Roman"/>
          <w:b/>
          <w:bCs/>
          <w:kern w:val="0"/>
          <w:lang w:eastAsia="it-IT"/>
          <w14:ligatures w14:val="none"/>
        </w:rPr>
        <w:t xml:space="preserve"> skills</w:t>
      </w:r>
      <w:r w:rsidRPr="00511A21">
        <w:rPr>
          <w:rFonts w:ascii="Times New Roman" w:eastAsia="Times New Roman" w:hAnsi="Times New Roman" w:cs="Times New Roman"/>
          <w:kern w:val="0"/>
          <w:lang w:eastAsia="it-IT"/>
          <w14:ligatures w14:val="none"/>
        </w:rPr>
        <w:br/>
        <w:t>Qui il focus si sposta dalla sopravvivenza in acuto all’accettazione:</w:t>
      </w:r>
    </w:p>
    <w:p w14:paraId="1DC4158D" w14:textId="77777777" w:rsidR="00511A21" w:rsidRPr="00511A21" w:rsidRDefault="00511A21" w:rsidP="001C2E83">
      <w:pPr>
        <w:numPr>
          <w:ilvl w:val="0"/>
          <w:numId w:val="179"/>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511A21">
        <w:rPr>
          <w:rFonts w:ascii="Times New Roman" w:eastAsia="Times New Roman" w:hAnsi="Times New Roman" w:cs="Times New Roman"/>
          <w:kern w:val="0"/>
          <w:lang w:eastAsia="it-IT"/>
          <w14:ligatures w14:val="none"/>
        </w:rPr>
        <w:t>overview</w:t>
      </w:r>
      <w:proofErr w:type="spellEnd"/>
      <w:r w:rsidRPr="00511A21">
        <w:rPr>
          <w:rFonts w:ascii="Times New Roman" w:eastAsia="Times New Roman" w:hAnsi="Times New Roman" w:cs="Times New Roman"/>
          <w:kern w:val="0"/>
          <w:lang w:eastAsia="it-IT"/>
          <w14:ligatures w14:val="none"/>
        </w:rPr>
        <w:t xml:space="preserve"> delle skill di accettazione della realtà,</w:t>
      </w:r>
    </w:p>
    <w:p w14:paraId="067B77CD" w14:textId="77777777" w:rsidR="00511A21" w:rsidRPr="00511A21" w:rsidRDefault="00511A21" w:rsidP="001C2E83">
      <w:pPr>
        <w:numPr>
          <w:ilvl w:val="0"/>
          <w:numId w:val="17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 xml:space="preserve">radical </w:t>
      </w:r>
      <w:proofErr w:type="spellStart"/>
      <w:r w:rsidRPr="00511A21">
        <w:rPr>
          <w:rFonts w:ascii="Times New Roman" w:eastAsia="Times New Roman" w:hAnsi="Times New Roman" w:cs="Times New Roman"/>
          <w:b/>
          <w:bCs/>
          <w:kern w:val="0"/>
          <w:lang w:eastAsia="it-IT"/>
          <w14:ligatures w14:val="none"/>
        </w:rPr>
        <w:t>acceptance</w:t>
      </w:r>
      <w:proofErr w:type="spellEnd"/>
      <w:r w:rsidRPr="00511A21">
        <w:rPr>
          <w:rFonts w:ascii="Times New Roman" w:eastAsia="Times New Roman" w:hAnsi="Times New Roman" w:cs="Times New Roman"/>
          <w:kern w:val="0"/>
          <w:lang w:eastAsia="it-IT"/>
          <w14:ligatures w14:val="none"/>
        </w:rPr>
        <w:t>,</w:t>
      </w:r>
    </w:p>
    <w:p w14:paraId="49AFA214" w14:textId="77777777" w:rsidR="00511A21" w:rsidRPr="00511A21" w:rsidRDefault="00511A21" w:rsidP="001C2E83">
      <w:pPr>
        <w:numPr>
          <w:ilvl w:val="0"/>
          <w:numId w:val="17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fattori che interferiscono con l’accettazione radicale,</w:t>
      </w:r>
    </w:p>
    <w:p w14:paraId="71E9B25A" w14:textId="77777777" w:rsidR="00511A21" w:rsidRPr="00511A21" w:rsidRDefault="00511A21" w:rsidP="001C2E83">
      <w:pPr>
        <w:numPr>
          <w:ilvl w:val="0"/>
          <w:numId w:val="17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 xml:space="preserve">esercizi passo </w:t>
      </w:r>
      <w:proofErr w:type="spellStart"/>
      <w:r w:rsidRPr="00511A21">
        <w:rPr>
          <w:rFonts w:ascii="Times New Roman" w:eastAsia="Times New Roman" w:hAnsi="Times New Roman" w:cs="Times New Roman"/>
          <w:kern w:val="0"/>
          <w:lang w:eastAsia="it-IT"/>
          <w14:ligatures w14:val="none"/>
        </w:rPr>
        <w:t>passo</w:t>
      </w:r>
      <w:proofErr w:type="spellEnd"/>
      <w:r w:rsidRPr="00511A21">
        <w:rPr>
          <w:rFonts w:ascii="Times New Roman" w:eastAsia="Times New Roman" w:hAnsi="Times New Roman" w:cs="Times New Roman"/>
          <w:kern w:val="0"/>
          <w:lang w:eastAsia="it-IT"/>
          <w14:ligatures w14:val="none"/>
        </w:rPr>
        <w:t>,</w:t>
      </w:r>
    </w:p>
    <w:p w14:paraId="2D6C25C6" w14:textId="77777777" w:rsidR="00511A21" w:rsidRPr="00511A21" w:rsidRDefault="00511A21" w:rsidP="001C2E83">
      <w:pPr>
        <w:numPr>
          <w:ilvl w:val="0"/>
          <w:numId w:val="179"/>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511A21">
        <w:rPr>
          <w:rFonts w:ascii="Times New Roman" w:eastAsia="Times New Roman" w:hAnsi="Times New Roman" w:cs="Times New Roman"/>
          <w:b/>
          <w:bCs/>
          <w:kern w:val="0"/>
          <w:lang w:eastAsia="it-IT"/>
          <w14:ligatures w14:val="none"/>
        </w:rPr>
        <w:t>turning</w:t>
      </w:r>
      <w:proofErr w:type="spellEnd"/>
      <w:r w:rsidRPr="00511A21">
        <w:rPr>
          <w:rFonts w:ascii="Times New Roman" w:eastAsia="Times New Roman" w:hAnsi="Times New Roman" w:cs="Times New Roman"/>
          <w:b/>
          <w:bCs/>
          <w:kern w:val="0"/>
          <w:lang w:eastAsia="it-IT"/>
          <w14:ligatures w14:val="none"/>
        </w:rPr>
        <w:t xml:space="preserve"> the mind</w:t>
      </w:r>
      <w:r w:rsidRPr="00511A21">
        <w:rPr>
          <w:rFonts w:ascii="Times New Roman" w:eastAsia="Times New Roman" w:hAnsi="Times New Roman" w:cs="Times New Roman"/>
          <w:kern w:val="0"/>
          <w:lang w:eastAsia="it-IT"/>
          <w14:ligatures w14:val="none"/>
        </w:rPr>
        <w:t>,</w:t>
      </w:r>
    </w:p>
    <w:p w14:paraId="28F1F92B" w14:textId="77777777" w:rsidR="00511A21" w:rsidRPr="00511A21" w:rsidRDefault="00511A21" w:rsidP="001C2E83">
      <w:pPr>
        <w:numPr>
          <w:ilvl w:val="0"/>
          <w:numId w:val="179"/>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511A21">
        <w:rPr>
          <w:rFonts w:ascii="Times New Roman" w:eastAsia="Times New Roman" w:hAnsi="Times New Roman" w:cs="Times New Roman"/>
          <w:b/>
          <w:bCs/>
          <w:kern w:val="0"/>
          <w:lang w:eastAsia="it-IT"/>
          <w14:ligatures w14:val="none"/>
        </w:rPr>
        <w:t>willingness</w:t>
      </w:r>
      <w:proofErr w:type="spellEnd"/>
      <w:r w:rsidRPr="00511A21">
        <w:rPr>
          <w:rFonts w:ascii="Times New Roman" w:eastAsia="Times New Roman" w:hAnsi="Times New Roman" w:cs="Times New Roman"/>
          <w:kern w:val="0"/>
          <w:lang w:eastAsia="it-IT"/>
          <w14:ligatures w14:val="none"/>
        </w:rPr>
        <w:t>,</w:t>
      </w:r>
    </w:p>
    <w:p w14:paraId="65F0B119" w14:textId="77777777" w:rsidR="00511A21" w:rsidRPr="00511A21" w:rsidRDefault="00511A21" w:rsidP="001C2E83">
      <w:pPr>
        <w:numPr>
          <w:ilvl w:val="0"/>
          <w:numId w:val="179"/>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511A21">
        <w:rPr>
          <w:rFonts w:ascii="Times New Roman" w:eastAsia="Times New Roman" w:hAnsi="Times New Roman" w:cs="Times New Roman"/>
          <w:b/>
          <w:bCs/>
          <w:kern w:val="0"/>
          <w:lang w:eastAsia="it-IT"/>
          <w14:ligatures w14:val="none"/>
        </w:rPr>
        <w:t>half-smiling</w:t>
      </w:r>
      <w:proofErr w:type="spellEnd"/>
      <w:r w:rsidRPr="00511A21">
        <w:rPr>
          <w:rFonts w:ascii="Times New Roman" w:eastAsia="Times New Roman" w:hAnsi="Times New Roman" w:cs="Times New Roman"/>
          <w:b/>
          <w:bCs/>
          <w:kern w:val="0"/>
          <w:lang w:eastAsia="it-IT"/>
          <w14:ligatures w14:val="none"/>
        </w:rPr>
        <w:t xml:space="preserve"> and </w:t>
      </w:r>
      <w:proofErr w:type="spellStart"/>
      <w:r w:rsidRPr="00511A21">
        <w:rPr>
          <w:rFonts w:ascii="Times New Roman" w:eastAsia="Times New Roman" w:hAnsi="Times New Roman" w:cs="Times New Roman"/>
          <w:b/>
          <w:bCs/>
          <w:kern w:val="0"/>
          <w:lang w:eastAsia="it-IT"/>
          <w14:ligatures w14:val="none"/>
        </w:rPr>
        <w:t>willing</w:t>
      </w:r>
      <w:proofErr w:type="spellEnd"/>
      <w:r w:rsidRPr="00511A21">
        <w:rPr>
          <w:rFonts w:ascii="Times New Roman" w:eastAsia="Times New Roman" w:hAnsi="Times New Roman" w:cs="Times New Roman"/>
          <w:b/>
          <w:bCs/>
          <w:kern w:val="0"/>
          <w:lang w:eastAsia="it-IT"/>
          <w14:ligatures w14:val="none"/>
        </w:rPr>
        <w:t xml:space="preserve"> hands</w:t>
      </w:r>
      <w:r w:rsidRPr="00511A21">
        <w:rPr>
          <w:rFonts w:ascii="Times New Roman" w:eastAsia="Times New Roman" w:hAnsi="Times New Roman" w:cs="Times New Roman"/>
          <w:kern w:val="0"/>
          <w:lang w:eastAsia="it-IT"/>
          <w14:ligatures w14:val="none"/>
        </w:rPr>
        <w:t>,</w:t>
      </w:r>
    </w:p>
    <w:p w14:paraId="5DC6FB0D" w14:textId="77777777" w:rsidR="00511A21" w:rsidRPr="00511A21" w:rsidRDefault="00511A21" w:rsidP="001C2E83">
      <w:pPr>
        <w:numPr>
          <w:ilvl w:val="0"/>
          <w:numId w:val="17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mindfulness dei pensieri attuali.</w:t>
      </w:r>
    </w:p>
    <w:p w14:paraId="3599FBF0"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 xml:space="preserve">d. Skills </w:t>
      </w:r>
      <w:proofErr w:type="spellStart"/>
      <w:r w:rsidRPr="00511A21">
        <w:rPr>
          <w:rFonts w:ascii="Times New Roman" w:eastAsia="Times New Roman" w:hAnsi="Times New Roman" w:cs="Times New Roman"/>
          <w:b/>
          <w:bCs/>
          <w:kern w:val="0"/>
          <w:lang w:eastAsia="it-IT"/>
          <w14:ligatures w14:val="none"/>
        </w:rPr>
        <w:t>when</w:t>
      </w:r>
      <w:proofErr w:type="spellEnd"/>
      <w:r w:rsidRPr="00511A21">
        <w:rPr>
          <w:rFonts w:ascii="Times New Roman" w:eastAsia="Times New Roman" w:hAnsi="Times New Roman" w:cs="Times New Roman"/>
          <w:b/>
          <w:bCs/>
          <w:kern w:val="0"/>
          <w:lang w:eastAsia="it-IT"/>
          <w14:ligatures w14:val="none"/>
        </w:rPr>
        <w:t xml:space="preserve"> the </w:t>
      </w:r>
      <w:proofErr w:type="spellStart"/>
      <w:r w:rsidRPr="00511A21">
        <w:rPr>
          <w:rFonts w:ascii="Times New Roman" w:eastAsia="Times New Roman" w:hAnsi="Times New Roman" w:cs="Times New Roman"/>
          <w:b/>
          <w:bCs/>
          <w:kern w:val="0"/>
          <w:lang w:eastAsia="it-IT"/>
          <w14:ligatures w14:val="none"/>
        </w:rPr>
        <w:t>crisis</w:t>
      </w:r>
      <w:proofErr w:type="spellEnd"/>
      <w:r w:rsidRPr="00511A21">
        <w:rPr>
          <w:rFonts w:ascii="Times New Roman" w:eastAsia="Times New Roman" w:hAnsi="Times New Roman" w:cs="Times New Roman"/>
          <w:b/>
          <w:bCs/>
          <w:kern w:val="0"/>
          <w:lang w:eastAsia="it-IT"/>
          <w14:ligatures w14:val="none"/>
        </w:rPr>
        <w:t xml:space="preserve"> </w:t>
      </w:r>
      <w:proofErr w:type="spellStart"/>
      <w:r w:rsidRPr="00511A21">
        <w:rPr>
          <w:rFonts w:ascii="Times New Roman" w:eastAsia="Times New Roman" w:hAnsi="Times New Roman" w:cs="Times New Roman"/>
          <w:b/>
          <w:bCs/>
          <w:kern w:val="0"/>
          <w:lang w:eastAsia="it-IT"/>
          <w14:ligatures w14:val="none"/>
        </w:rPr>
        <w:t>is</w:t>
      </w:r>
      <w:proofErr w:type="spellEnd"/>
      <w:r w:rsidRPr="00511A21">
        <w:rPr>
          <w:rFonts w:ascii="Times New Roman" w:eastAsia="Times New Roman" w:hAnsi="Times New Roman" w:cs="Times New Roman"/>
          <w:b/>
          <w:bCs/>
          <w:kern w:val="0"/>
          <w:lang w:eastAsia="it-IT"/>
          <w14:ligatures w14:val="none"/>
        </w:rPr>
        <w:t xml:space="preserve"> </w:t>
      </w:r>
      <w:proofErr w:type="spellStart"/>
      <w:r w:rsidRPr="00511A21">
        <w:rPr>
          <w:rFonts w:ascii="Times New Roman" w:eastAsia="Times New Roman" w:hAnsi="Times New Roman" w:cs="Times New Roman"/>
          <w:b/>
          <w:bCs/>
          <w:kern w:val="0"/>
          <w:lang w:eastAsia="it-IT"/>
          <w14:ligatures w14:val="none"/>
        </w:rPr>
        <w:t>addiction</w:t>
      </w:r>
      <w:proofErr w:type="spellEnd"/>
      <w:r w:rsidRPr="00511A21">
        <w:rPr>
          <w:rFonts w:ascii="Times New Roman" w:eastAsia="Times New Roman" w:hAnsi="Times New Roman" w:cs="Times New Roman"/>
          <w:kern w:val="0"/>
          <w:lang w:eastAsia="it-IT"/>
          <w14:ligatures w14:val="none"/>
        </w:rPr>
        <w:br/>
        <w:t>La seconda edizione include anche una parte specifica per le dipendenze:</w:t>
      </w:r>
    </w:p>
    <w:p w14:paraId="6F62F456" w14:textId="77777777" w:rsidR="00511A21" w:rsidRPr="00511A21" w:rsidRDefault="00511A21" w:rsidP="001C2E83">
      <w:pPr>
        <w:numPr>
          <w:ilvl w:val="0"/>
          <w:numId w:val="180"/>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511A21">
        <w:rPr>
          <w:rFonts w:ascii="Times New Roman" w:eastAsia="Times New Roman" w:hAnsi="Times New Roman" w:cs="Times New Roman"/>
          <w:kern w:val="0"/>
          <w:lang w:eastAsia="it-IT"/>
          <w14:ligatures w14:val="none"/>
        </w:rPr>
        <w:t>overview</w:t>
      </w:r>
      <w:proofErr w:type="spellEnd"/>
      <w:r w:rsidRPr="00511A21">
        <w:rPr>
          <w:rFonts w:ascii="Times New Roman" w:eastAsia="Times New Roman" w:hAnsi="Times New Roman" w:cs="Times New Roman"/>
          <w:kern w:val="0"/>
          <w:lang w:eastAsia="it-IT"/>
          <w14:ligatures w14:val="none"/>
        </w:rPr>
        <w:t xml:space="preserve"> del problema,</w:t>
      </w:r>
    </w:p>
    <w:p w14:paraId="42447264" w14:textId="77777777" w:rsidR="00511A21" w:rsidRPr="00511A21" w:rsidRDefault="00511A21" w:rsidP="001C2E83">
      <w:pPr>
        <w:numPr>
          <w:ilvl w:val="0"/>
          <w:numId w:val="180"/>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511A21">
        <w:rPr>
          <w:rFonts w:ascii="Times New Roman" w:eastAsia="Times New Roman" w:hAnsi="Times New Roman" w:cs="Times New Roman"/>
          <w:kern w:val="0"/>
          <w:lang w:eastAsia="it-IT"/>
          <w14:ligatures w14:val="none"/>
        </w:rPr>
        <w:t>addiction</w:t>
      </w:r>
      <w:proofErr w:type="spellEnd"/>
      <w:r w:rsidRPr="00511A21">
        <w:rPr>
          <w:rFonts w:ascii="Times New Roman" w:eastAsia="Times New Roman" w:hAnsi="Times New Roman" w:cs="Times New Roman"/>
          <w:kern w:val="0"/>
          <w:lang w:eastAsia="it-IT"/>
          <w14:ligatures w14:val="none"/>
        </w:rPr>
        <w:t xml:space="preserve"> comuni,</w:t>
      </w:r>
    </w:p>
    <w:p w14:paraId="56E53693" w14:textId="77777777" w:rsidR="00511A21" w:rsidRPr="00511A21" w:rsidRDefault="00511A21" w:rsidP="001C2E83">
      <w:pPr>
        <w:numPr>
          <w:ilvl w:val="0"/>
          <w:numId w:val="180"/>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511A21">
        <w:rPr>
          <w:rFonts w:ascii="Times New Roman" w:eastAsia="Times New Roman" w:hAnsi="Times New Roman" w:cs="Times New Roman"/>
          <w:b/>
          <w:bCs/>
          <w:kern w:val="0"/>
          <w:lang w:eastAsia="it-IT"/>
          <w14:ligatures w14:val="none"/>
        </w:rPr>
        <w:t>dialectical</w:t>
      </w:r>
      <w:proofErr w:type="spellEnd"/>
      <w:r w:rsidRPr="00511A21">
        <w:rPr>
          <w:rFonts w:ascii="Times New Roman" w:eastAsia="Times New Roman" w:hAnsi="Times New Roman" w:cs="Times New Roman"/>
          <w:b/>
          <w:bCs/>
          <w:kern w:val="0"/>
          <w:lang w:eastAsia="it-IT"/>
          <w14:ligatures w14:val="none"/>
        </w:rPr>
        <w:t xml:space="preserve"> </w:t>
      </w:r>
      <w:proofErr w:type="spellStart"/>
      <w:r w:rsidRPr="00511A21">
        <w:rPr>
          <w:rFonts w:ascii="Times New Roman" w:eastAsia="Times New Roman" w:hAnsi="Times New Roman" w:cs="Times New Roman"/>
          <w:b/>
          <w:bCs/>
          <w:kern w:val="0"/>
          <w:lang w:eastAsia="it-IT"/>
          <w14:ligatures w14:val="none"/>
        </w:rPr>
        <w:t>abstinence</w:t>
      </w:r>
      <w:proofErr w:type="spellEnd"/>
      <w:r w:rsidRPr="00511A21">
        <w:rPr>
          <w:rFonts w:ascii="Times New Roman" w:eastAsia="Times New Roman" w:hAnsi="Times New Roman" w:cs="Times New Roman"/>
          <w:kern w:val="0"/>
          <w:lang w:eastAsia="it-IT"/>
          <w14:ligatures w14:val="none"/>
        </w:rPr>
        <w:t>,</w:t>
      </w:r>
    </w:p>
    <w:p w14:paraId="326B93D9" w14:textId="77777777" w:rsidR="00511A21" w:rsidRPr="00511A21" w:rsidRDefault="00511A21" w:rsidP="001C2E83">
      <w:pPr>
        <w:numPr>
          <w:ilvl w:val="0"/>
          <w:numId w:val="18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pianificazione dell’astinenza dialettica,</w:t>
      </w:r>
    </w:p>
    <w:p w14:paraId="6413BBA1" w14:textId="77777777" w:rsidR="00511A21" w:rsidRPr="00511A21" w:rsidRDefault="00511A21" w:rsidP="001C2E83">
      <w:pPr>
        <w:numPr>
          <w:ilvl w:val="0"/>
          <w:numId w:val="18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clear mind</w:t>
      </w:r>
      <w:r w:rsidRPr="00511A21">
        <w:rPr>
          <w:rFonts w:ascii="Times New Roman" w:eastAsia="Times New Roman" w:hAnsi="Times New Roman" w:cs="Times New Roman"/>
          <w:kern w:val="0"/>
          <w:lang w:eastAsia="it-IT"/>
          <w14:ligatures w14:val="none"/>
        </w:rPr>
        <w:t>,</w:t>
      </w:r>
    </w:p>
    <w:p w14:paraId="6411FA7C" w14:textId="77777777" w:rsidR="00511A21" w:rsidRPr="00511A21" w:rsidRDefault="00511A21" w:rsidP="001C2E83">
      <w:pPr>
        <w:numPr>
          <w:ilvl w:val="0"/>
          <w:numId w:val="18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lastRenderedPageBreak/>
        <w:t xml:space="preserve">community </w:t>
      </w:r>
      <w:proofErr w:type="spellStart"/>
      <w:r w:rsidRPr="00511A21">
        <w:rPr>
          <w:rFonts w:ascii="Times New Roman" w:eastAsia="Times New Roman" w:hAnsi="Times New Roman" w:cs="Times New Roman"/>
          <w:kern w:val="0"/>
          <w:lang w:eastAsia="it-IT"/>
          <w14:ligatures w14:val="none"/>
        </w:rPr>
        <w:t>reinforcement</w:t>
      </w:r>
      <w:proofErr w:type="spellEnd"/>
      <w:r w:rsidRPr="00511A21">
        <w:rPr>
          <w:rFonts w:ascii="Times New Roman" w:eastAsia="Times New Roman" w:hAnsi="Times New Roman" w:cs="Times New Roman"/>
          <w:kern w:val="0"/>
          <w:lang w:eastAsia="it-IT"/>
          <w14:ligatures w14:val="none"/>
        </w:rPr>
        <w:t>,</w:t>
      </w:r>
    </w:p>
    <w:p w14:paraId="20C34F93" w14:textId="77777777" w:rsidR="00511A21" w:rsidRPr="00511A21" w:rsidRDefault="00511A21" w:rsidP="001C2E83">
      <w:pPr>
        <w:numPr>
          <w:ilvl w:val="0"/>
          <w:numId w:val="180"/>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511A21">
        <w:rPr>
          <w:rFonts w:ascii="Times New Roman" w:eastAsia="Times New Roman" w:hAnsi="Times New Roman" w:cs="Times New Roman"/>
          <w:kern w:val="0"/>
          <w:lang w:eastAsia="it-IT"/>
          <w14:ligatures w14:val="none"/>
        </w:rPr>
        <w:t>burning</w:t>
      </w:r>
      <w:proofErr w:type="spellEnd"/>
      <w:r w:rsidRPr="00511A21">
        <w:rPr>
          <w:rFonts w:ascii="Times New Roman" w:eastAsia="Times New Roman" w:hAnsi="Times New Roman" w:cs="Times New Roman"/>
          <w:kern w:val="0"/>
          <w:lang w:eastAsia="it-IT"/>
          <w14:ligatures w14:val="none"/>
        </w:rPr>
        <w:t xml:space="preserve"> </w:t>
      </w:r>
      <w:proofErr w:type="spellStart"/>
      <w:r w:rsidRPr="00511A21">
        <w:rPr>
          <w:rFonts w:ascii="Times New Roman" w:eastAsia="Times New Roman" w:hAnsi="Times New Roman" w:cs="Times New Roman"/>
          <w:kern w:val="0"/>
          <w:lang w:eastAsia="it-IT"/>
          <w14:ligatures w14:val="none"/>
        </w:rPr>
        <w:t>bridges</w:t>
      </w:r>
      <w:proofErr w:type="spellEnd"/>
      <w:r w:rsidRPr="00511A21">
        <w:rPr>
          <w:rFonts w:ascii="Times New Roman" w:eastAsia="Times New Roman" w:hAnsi="Times New Roman" w:cs="Times New Roman"/>
          <w:kern w:val="0"/>
          <w:lang w:eastAsia="it-IT"/>
          <w14:ligatures w14:val="none"/>
        </w:rPr>
        <w:t xml:space="preserve"> and building new </w:t>
      </w:r>
      <w:proofErr w:type="spellStart"/>
      <w:r w:rsidRPr="00511A21">
        <w:rPr>
          <w:rFonts w:ascii="Times New Roman" w:eastAsia="Times New Roman" w:hAnsi="Times New Roman" w:cs="Times New Roman"/>
          <w:kern w:val="0"/>
          <w:lang w:eastAsia="it-IT"/>
          <w14:ligatures w14:val="none"/>
        </w:rPr>
        <w:t>ones</w:t>
      </w:r>
      <w:proofErr w:type="spellEnd"/>
      <w:r w:rsidRPr="00511A21">
        <w:rPr>
          <w:rFonts w:ascii="Times New Roman" w:eastAsia="Times New Roman" w:hAnsi="Times New Roman" w:cs="Times New Roman"/>
          <w:kern w:val="0"/>
          <w:lang w:eastAsia="it-IT"/>
          <w14:ligatures w14:val="none"/>
        </w:rPr>
        <w:t>,</w:t>
      </w:r>
    </w:p>
    <w:p w14:paraId="7FD07CC9" w14:textId="77777777" w:rsidR="00511A21" w:rsidRPr="00511A21" w:rsidRDefault="00511A21" w:rsidP="001C2E83">
      <w:pPr>
        <w:numPr>
          <w:ilvl w:val="0"/>
          <w:numId w:val="18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 xml:space="preserve">alternate </w:t>
      </w:r>
      <w:proofErr w:type="spellStart"/>
      <w:r w:rsidRPr="00511A21">
        <w:rPr>
          <w:rFonts w:ascii="Times New Roman" w:eastAsia="Times New Roman" w:hAnsi="Times New Roman" w:cs="Times New Roman"/>
          <w:kern w:val="0"/>
          <w:lang w:eastAsia="it-IT"/>
          <w14:ligatures w14:val="none"/>
        </w:rPr>
        <w:t>rebellion</w:t>
      </w:r>
      <w:proofErr w:type="spellEnd"/>
      <w:r w:rsidRPr="00511A21">
        <w:rPr>
          <w:rFonts w:ascii="Times New Roman" w:eastAsia="Times New Roman" w:hAnsi="Times New Roman" w:cs="Times New Roman"/>
          <w:kern w:val="0"/>
          <w:lang w:eastAsia="it-IT"/>
          <w14:ligatures w14:val="none"/>
        </w:rPr>
        <w:t xml:space="preserve"> and </w:t>
      </w:r>
      <w:proofErr w:type="spellStart"/>
      <w:r w:rsidRPr="00511A21">
        <w:rPr>
          <w:rFonts w:ascii="Times New Roman" w:eastAsia="Times New Roman" w:hAnsi="Times New Roman" w:cs="Times New Roman"/>
          <w:kern w:val="0"/>
          <w:lang w:eastAsia="it-IT"/>
          <w14:ligatures w14:val="none"/>
        </w:rPr>
        <w:t>adaptive</w:t>
      </w:r>
      <w:proofErr w:type="spellEnd"/>
      <w:r w:rsidRPr="00511A21">
        <w:rPr>
          <w:rFonts w:ascii="Times New Roman" w:eastAsia="Times New Roman" w:hAnsi="Times New Roman" w:cs="Times New Roman"/>
          <w:kern w:val="0"/>
          <w:lang w:eastAsia="it-IT"/>
          <w14:ligatures w14:val="none"/>
        </w:rPr>
        <w:t xml:space="preserve"> </w:t>
      </w:r>
      <w:proofErr w:type="spellStart"/>
      <w:r w:rsidRPr="00511A21">
        <w:rPr>
          <w:rFonts w:ascii="Times New Roman" w:eastAsia="Times New Roman" w:hAnsi="Times New Roman" w:cs="Times New Roman"/>
          <w:kern w:val="0"/>
          <w:lang w:eastAsia="it-IT"/>
          <w14:ligatures w14:val="none"/>
        </w:rPr>
        <w:t>denial</w:t>
      </w:r>
      <w:proofErr w:type="spellEnd"/>
      <w:r w:rsidRPr="00511A21">
        <w:rPr>
          <w:rFonts w:ascii="Times New Roman" w:eastAsia="Times New Roman" w:hAnsi="Times New Roman" w:cs="Times New Roman"/>
          <w:kern w:val="0"/>
          <w:lang w:eastAsia="it-IT"/>
          <w14:ligatures w14:val="none"/>
        </w:rPr>
        <w:t>.</w:t>
      </w:r>
    </w:p>
    <w:p w14:paraId="7C5028AC" w14:textId="77777777" w:rsidR="00511A21" w:rsidRPr="00511A21" w:rsidRDefault="00511A21" w:rsidP="00511A2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511A21">
        <w:rPr>
          <w:rFonts w:ascii="Times New Roman" w:eastAsia="Times New Roman" w:hAnsi="Times New Roman" w:cs="Times New Roman"/>
          <w:b/>
          <w:bCs/>
          <w:kern w:val="0"/>
          <w:sz w:val="27"/>
          <w:szCs w:val="27"/>
          <w:lang w:eastAsia="it-IT"/>
          <w14:ligatures w14:val="none"/>
        </w:rPr>
        <w:t>Significato clinico del modulo</w:t>
      </w:r>
    </w:p>
    <w:p w14:paraId="2A353FDA"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Questo modulo è quello più direttamente orientato alla gestione delle crisi. In gruppo si insegna che non sempre il dolore può essere eliminato subito, ma è possibile:</w:t>
      </w:r>
    </w:p>
    <w:p w14:paraId="57DF614A" w14:textId="77777777" w:rsidR="00511A21" w:rsidRPr="00511A21" w:rsidRDefault="00511A21" w:rsidP="001C2E83">
      <w:pPr>
        <w:numPr>
          <w:ilvl w:val="0"/>
          <w:numId w:val="18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non passare all’agito,</w:t>
      </w:r>
    </w:p>
    <w:p w14:paraId="2FA43E95" w14:textId="77777777" w:rsidR="00511A21" w:rsidRPr="00511A21" w:rsidRDefault="00511A21" w:rsidP="001C2E83">
      <w:pPr>
        <w:numPr>
          <w:ilvl w:val="0"/>
          <w:numId w:val="18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abbassare l’</w:t>
      </w:r>
      <w:proofErr w:type="spellStart"/>
      <w:r w:rsidRPr="00511A21">
        <w:rPr>
          <w:rFonts w:ascii="Times New Roman" w:eastAsia="Times New Roman" w:hAnsi="Times New Roman" w:cs="Times New Roman"/>
          <w:kern w:val="0"/>
          <w:lang w:eastAsia="it-IT"/>
          <w14:ligatures w14:val="none"/>
        </w:rPr>
        <w:t>arousal</w:t>
      </w:r>
      <w:proofErr w:type="spellEnd"/>
      <w:r w:rsidRPr="00511A21">
        <w:rPr>
          <w:rFonts w:ascii="Times New Roman" w:eastAsia="Times New Roman" w:hAnsi="Times New Roman" w:cs="Times New Roman"/>
          <w:kern w:val="0"/>
          <w:lang w:eastAsia="it-IT"/>
          <w14:ligatures w14:val="none"/>
        </w:rPr>
        <w:t>,</w:t>
      </w:r>
    </w:p>
    <w:p w14:paraId="4B01A6C8" w14:textId="77777777" w:rsidR="00511A21" w:rsidRPr="00511A21" w:rsidRDefault="00511A21" w:rsidP="001C2E83">
      <w:pPr>
        <w:numPr>
          <w:ilvl w:val="0"/>
          <w:numId w:val="18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fermarsi,</w:t>
      </w:r>
    </w:p>
    <w:p w14:paraId="19681988" w14:textId="77777777" w:rsidR="00511A21" w:rsidRPr="00511A21" w:rsidRDefault="00511A21" w:rsidP="001C2E83">
      <w:pPr>
        <w:numPr>
          <w:ilvl w:val="0"/>
          <w:numId w:val="18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attraversare il picco emotivo,</w:t>
      </w:r>
    </w:p>
    <w:p w14:paraId="49A825D6" w14:textId="77777777" w:rsidR="00511A21" w:rsidRPr="00511A21" w:rsidRDefault="00511A21" w:rsidP="001C2E83">
      <w:pPr>
        <w:numPr>
          <w:ilvl w:val="0"/>
          <w:numId w:val="18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imparare ad accettare ciò che non può essere cambiato nell’immediato.</w:t>
      </w:r>
    </w:p>
    <w:p w14:paraId="52C05BC2" w14:textId="77777777" w:rsidR="00511A21" w:rsidRPr="00511A21" w:rsidRDefault="00511A21" w:rsidP="00511A21">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511A21">
        <w:rPr>
          <w:rFonts w:ascii="Times New Roman" w:eastAsia="Times New Roman" w:hAnsi="Times New Roman" w:cs="Times New Roman"/>
          <w:b/>
          <w:bCs/>
          <w:kern w:val="0"/>
          <w:sz w:val="36"/>
          <w:szCs w:val="36"/>
          <w:lang w:eastAsia="it-IT"/>
          <w14:ligatures w14:val="none"/>
        </w:rPr>
        <w:t>6) La sequenza standard del gruppo secondo Linehan</w:t>
      </w:r>
    </w:p>
    <w:p w14:paraId="388CF339"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 xml:space="preserve">Riassumendo, nel </w:t>
      </w:r>
      <w:r w:rsidRPr="00511A21">
        <w:rPr>
          <w:rFonts w:ascii="Times New Roman" w:eastAsia="Times New Roman" w:hAnsi="Times New Roman" w:cs="Times New Roman"/>
          <w:b/>
          <w:bCs/>
          <w:kern w:val="0"/>
          <w:lang w:eastAsia="it-IT"/>
          <w14:ligatures w14:val="none"/>
        </w:rPr>
        <w:t>programma standard adulti</w:t>
      </w:r>
      <w:r w:rsidRPr="00511A21">
        <w:rPr>
          <w:rFonts w:ascii="Times New Roman" w:eastAsia="Times New Roman" w:hAnsi="Times New Roman" w:cs="Times New Roman"/>
          <w:kern w:val="0"/>
          <w:lang w:eastAsia="it-IT"/>
          <w14:ligatures w14:val="none"/>
        </w:rPr>
        <w:t xml:space="preserve"> descritto nel manuale la sequenza è questa:</w:t>
      </w:r>
    </w:p>
    <w:p w14:paraId="125BB211" w14:textId="77777777" w:rsidR="00511A21" w:rsidRPr="00511A21" w:rsidRDefault="00511A21" w:rsidP="001C2E83">
      <w:pPr>
        <w:numPr>
          <w:ilvl w:val="0"/>
          <w:numId w:val="18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Orientamento + Mindfulness</w:t>
      </w:r>
      <w:r w:rsidRPr="00511A21">
        <w:rPr>
          <w:rFonts w:ascii="Times New Roman" w:eastAsia="Times New Roman" w:hAnsi="Times New Roman" w:cs="Times New Roman"/>
          <w:kern w:val="0"/>
          <w:lang w:eastAsia="it-IT"/>
          <w14:ligatures w14:val="none"/>
        </w:rPr>
        <w:t xml:space="preserve"> — 2 settimane</w:t>
      </w:r>
    </w:p>
    <w:p w14:paraId="62CB0047" w14:textId="77777777" w:rsidR="00511A21" w:rsidRPr="00511A21" w:rsidRDefault="00511A21" w:rsidP="001C2E83">
      <w:pPr>
        <w:numPr>
          <w:ilvl w:val="0"/>
          <w:numId w:val="182"/>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511A21">
        <w:rPr>
          <w:rFonts w:ascii="Times New Roman" w:eastAsia="Times New Roman" w:hAnsi="Times New Roman" w:cs="Times New Roman"/>
          <w:b/>
          <w:bCs/>
          <w:kern w:val="0"/>
          <w:lang w:eastAsia="it-IT"/>
          <w14:ligatures w14:val="none"/>
        </w:rPr>
        <w:t>Interpersonal</w:t>
      </w:r>
      <w:proofErr w:type="spellEnd"/>
      <w:r w:rsidRPr="00511A21">
        <w:rPr>
          <w:rFonts w:ascii="Times New Roman" w:eastAsia="Times New Roman" w:hAnsi="Times New Roman" w:cs="Times New Roman"/>
          <w:b/>
          <w:bCs/>
          <w:kern w:val="0"/>
          <w:lang w:eastAsia="it-IT"/>
          <w14:ligatures w14:val="none"/>
        </w:rPr>
        <w:t xml:space="preserve"> </w:t>
      </w:r>
      <w:proofErr w:type="spellStart"/>
      <w:r w:rsidRPr="00511A21">
        <w:rPr>
          <w:rFonts w:ascii="Times New Roman" w:eastAsia="Times New Roman" w:hAnsi="Times New Roman" w:cs="Times New Roman"/>
          <w:b/>
          <w:bCs/>
          <w:kern w:val="0"/>
          <w:lang w:eastAsia="it-IT"/>
          <w14:ligatures w14:val="none"/>
        </w:rPr>
        <w:t>Effectiveness</w:t>
      </w:r>
      <w:proofErr w:type="spellEnd"/>
      <w:r w:rsidRPr="00511A21">
        <w:rPr>
          <w:rFonts w:ascii="Times New Roman" w:eastAsia="Times New Roman" w:hAnsi="Times New Roman" w:cs="Times New Roman"/>
          <w:kern w:val="0"/>
          <w:lang w:eastAsia="it-IT"/>
          <w14:ligatures w14:val="none"/>
        </w:rPr>
        <w:t xml:space="preserve"> — 5 settimane</w:t>
      </w:r>
    </w:p>
    <w:p w14:paraId="20D69649" w14:textId="77777777" w:rsidR="00511A21" w:rsidRPr="00511A21" w:rsidRDefault="00511A21" w:rsidP="001C2E83">
      <w:pPr>
        <w:numPr>
          <w:ilvl w:val="0"/>
          <w:numId w:val="18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Orientamento + Mindfulness</w:t>
      </w:r>
      <w:r w:rsidRPr="00511A21">
        <w:rPr>
          <w:rFonts w:ascii="Times New Roman" w:eastAsia="Times New Roman" w:hAnsi="Times New Roman" w:cs="Times New Roman"/>
          <w:kern w:val="0"/>
          <w:lang w:eastAsia="it-IT"/>
          <w14:ligatures w14:val="none"/>
        </w:rPr>
        <w:t xml:space="preserve"> — 2 settimane</w:t>
      </w:r>
    </w:p>
    <w:p w14:paraId="635036F9" w14:textId="77777777" w:rsidR="00511A21" w:rsidRPr="00511A21" w:rsidRDefault="00511A21" w:rsidP="001C2E83">
      <w:pPr>
        <w:numPr>
          <w:ilvl w:val="0"/>
          <w:numId w:val="182"/>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511A21">
        <w:rPr>
          <w:rFonts w:ascii="Times New Roman" w:eastAsia="Times New Roman" w:hAnsi="Times New Roman" w:cs="Times New Roman"/>
          <w:b/>
          <w:bCs/>
          <w:kern w:val="0"/>
          <w:lang w:eastAsia="it-IT"/>
          <w14:ligatures w14:val="none"/>
        </w:rPr>
        <w:t>Emotion</w:t>
      </w:r>
      <w:proofErr w:type="spellEnd"/>
      <w:r w:rsidRPr="00511A21">
        <w:rPr>
          <w:rFonts w:ascii="Times New Roman" w:eastAsia="Times New Roman" w:hAnsi="Times New Roman" w:cs="Times New Roman"/>
          <w:b/>
          <w:bCs/>
          <w:kern w:val="0"/>
          <w:lang w:eastAsia="it-IT"/>
          <w14:ligatures w14:val="none"/>
        </w:rPr>
        <w:t xml:space="preserve"> </w:t>
      </w:r>
      <w:proofErr w:type="spellStart"/>
      <w:r w:rsidRPr="00511A21">
        <w:rPr>
          <w:rFonts w:ascii="Times New Roman" w:eastAsia="Times New Roman" w:hAnsi="Times New Roman" w:cs="Times New Roman"/>
          <w:b/>
          <w:bCs/>
          <w:kern w:val="0"/>
          <w:lang w:eastAsia="it-IT"/>
          <w14:ligatures w14:val="none"/>
        </w:rPr>
        <w:t>Regulation</w:t>
      </w:r>
      <w:proofErr w:type="spellEnd"/>
      <w:r w:rsidRPr="00511A21">
        <w:rPr>
          <w:rFonts w:ascii="Times New Roman" w:eastAsia="Times New Roman" w:hAnsi="Times New Roman" w:cs="Times New Roman"/>
          <w:kern w:val="0"/>
          <w:lang w:eastAsia="it-IT"/>
          <w14:ligatures w14:val="none"/>
        </w:rPr>
        <w:t xml:space="preserve"> — 7 settimane</w:t>
      </w:r>
    </w:p>
    <w:p w14:paraId="1759E11A" w14:textId="77777777" w:rsidR="00511A21" w:rsidRPr="00511A21" w:rsidRDefault="00511A21" w:rsidP="001C2E83">
      <w:pPr>
        <w:numPr>
          <w:ilvl w:val="0"/>
          <w:numId w:val="18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Orientamento + Mindfulness</w:t>
      </w:r>
      <w:r w:rsidRPr="00511A21">
        <w:rPr>
          <w:rFonts w:ascii="Times New Roman" w:eastAsia="Times New Roman" w:hAnsi="Times New Roman" w:cs="Times New Roman"/>
          <w:kern w:val="0"/>
          <w:lang w:eastAsia="it-IT"/>
          <w14:ligatures w14:val="none"/>
        </w:rPr>
        <w:t xml:space="preserve"> — 2 settimane</w:t>
      </w:r>
    </w:p>
    <w:p w14:paraId="6E1D5279" w14:textId="77777777" w:rsidR="00511A21" w:rsidRPr="00511A21" w:rsidRDefault="00511A21" w:rsidP="001C2E83">
      <w:pPr>
        <w:numPr>
          <w:ilvl w:val="0"/>
          <w:numId w:val="18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 xml:space="preserve">Distress </w:t>
      </w:r>
      <w:proofErr w:type="spellStart"/>
      <w:r w:rsidRPr="00511A21">
        <w:rPr>
          <w:rFonts w:ascii="Times New Roman" w:eastAsia="Times New Roman" w:hAnsi="Times New Roman" w:cs="Times New Roman"/>
          <w:b/>
          <w:bCs/>
          <w:kern w:val="0"/>
          <w:lang w:eastAsia="it-IT"/>
          <w14:ligatures w14:val="none"/>
        </w:rPr>
        <w:t>Tolerance</w:t>
      </w:r>
      <w:proofErr w:type="spellEnd"/>
      <w:r w:rsidRPr="00511A21">
        <w:rPr>
          <w:rFonts w:ascii="Times New Roman" w:eastAsia="Times New Roman" w:hAnsi="Times New Roman" w:cs="Times New Roman"/>
          <w:kern w:val="0"/>
          <w:lang w:eastAsia="it-IT"/>
          <w14:ligatures w14:val="none"/>
        </w:rPr>
        <w:t xml:space="preserve"> — 6 settimane</w:t>
      </w:r>
    </w:p>
    <w:p w14:paraId="75F1D65A"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 xml:space="preserve">Totale: </w:t>
      </w:r>
      <w:r w:rsidRPr="00511A21">
        <w:rPr>
          <w:rFonts w:ascii="Times New Roman" w:eastAsia="Times New Roman" w:hAnsi="Times New Roman" w:cs="Times New Roman"/>
          <w:b/>
          <w:bCs/>
          <w:kern w:val="0"/>
          <w:lang w:eastAsia="it-IT"/>
          <w14:ligatures w14:val="none"/>
        </w:rPr>
        <w:t>24 settimane</w:t>
      </w:r>
      <w:r w:rsidRPr="00511A21">
        <w:rPr>
          <w:rFonts w:ascii="Times New Roman" w:eastAsia="Times New Roman" w:hAnsi="Times New Roman" w:cs="Times New Roman"/>
          <w:kern w:val="0"/>
          <w:lang w:eastAsia="it-IT"/>
          <w14:ligatures w14:val="none"/>
        </w:rPr>
        <w:t xml:space="preserve">, che nel formato classico vengono poi </w:t>
      </w:r>
      <w:r w:rsidRPr="00511A21">
        <w:rPr>
          <w:rFonts w:ascii="Times New Roman" w:eastAsia="Times New Roman" w:hAnsi="Times New Roman" w:cs="Times New Roman"/>
          <w:b/>
          <w:bCs/>
          <w:kern w:val="0"/>
          <w:lang w:eastAsia="it-IT"/>
          <w14:ligatures w14:val="none"/>
        </w:rPr>
        <w:t>ripetute una seconda volta</w:t>
      </w:r>
      <w:r w:rsidRPr="00511A21">
        <w:rPr>
          <w:rFonts w:ascii="Times New Roman" w:eastAsia="Times New Roman" w:hAnsi="Times New Roman" w:cs="Times New Roman"/>
          <w:kern w:val="0"/>
          <w:lang w:eastAsia="it-IT"/>
          <w14:ligatures w14:val="none"/>
        </w:rPr>
        <w:t xml:space="preserve"> per arrivare a </w:t>
      </w:r>
      <w:r w:rsidRPr="00511A21">
        <w:rPr>
          <w:rFonts w:ascii="Times New Roman" w:eastAsia="Times New Roman" w:hAnsi="Times New Roman" w:cs="Times New Roman"/>
          <w:b/>
          <w:bCs/>
          <w:kern w:val="0"/>
          <w:lang w:eastAsia="it-IT"/>
          <w14:ligatures w14:val="none"/>
        </w:rPr>
        <w:t>48 settimane / 12 mesi</w:t>
      </w:r>
      <w:r w:rsidRPr="00511A21">
        <w:rPr>
          <w:rFonts w:ascii="Times New Roman" w:eastAsia="Times New Roman" w:hAnsi="Times New Roman" w:cs="Times New Roman"/>
          <w:kern w:val="0"/>
          <w:lang w:eastAsia="it-IT"/>
          <w14:ligatures w14:val="none"/>
        </w:rPr>
        <w:t>.</w:t>
      </w:r>
    </w:p>
    <w:p w14:paraId="59B93833" w14:textId="77777777" w:rsidR="00511A21" w:rsidRPr="00511A21" w:rsidRDefault="00511A21" w:rsidP="00511A21">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511A21">
        <w:rPr>
          <w:rFonts w:ascii="Times New Roman" w:eastAsia="Times New Roman" w:hAnsi="Times New Roman" w:cs="Times New Roman"/>
          <w:b/>
          <w:bCs/>
          <w:kern w:val="0"/>
          <w:sz w:val="36"/>
          <w:szCs w:val="36"/>
          <w:lang w:eastAsia="it-IT"/>
          <w14:ligatures w14:val="none"/>
        </w:rPr>
        <w:t>7) Perché questa sequenza ha senso clinico</w:t>
      </w:r>
    </w:p>
    <w:p w14:paraId="31ADDFF5"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 xml:space="preserve">Linehan osserva che non esistono dati empirici conclusivi che obblighino a un solo ordine dei moduli, ma spiega la logica clinica della sequenza usata nel manuale. La mindfulness deve venire per prima perché è intrecciata a tutte le altre skill. L’efficacia interpersonale viene poi perché aiuta il paziente a ridurre subito parte della sofferenza modificando l’ambiente sociale. La regolazione emotiva arriva dopo e lavora sul cambiamento delle risposte interne. </w:t>
      </w:r>
      <w:proofErr w:type="gramStart"/>
      <w:r w:rsidRPr="00511A21">
        <w:rPr>
          <w:rFonts w:ascii="Times New Roman" w:eastAsia="Times New Roman" w:hAnsi="Times New Roman" w:cs="Times New Roman"/>
          <w:kern w:val="0"/>
          <w:lang w:eastAsia="it-IT"/>
          <w14:ligatures w14:val="none"/>
        </w:rPr>
        <w:t>Infine</w:t>
      </w:r>
      <w:proofErr w:type="gramEnd"/>
      <w:r w:rsidRPr="00511A21">
        <w:rPr>
          <w:rFonts w:ascii="Times New Roman" w:eastAsia="Times New Roman" w:hAnsi="Times New Roman" w:cs="Times New Roman"/>
          <w:kern w:val="0"/>
          <w:lang w:eastAsia="it-IT"/>
          <w14:ligatures w14:val="none"/>
        </w:rPr>
        <w:t xml:space="preserve"> la tolleranza della sofferenza insegna a sostenere e accettare il dolore quando non lo si può modificare subito.</w:t>
      </w:r>
    </w:p>
    <w:p w14:paraId="751B66E4" w14:textId="7A8863D6" w:rsidR="0050570E" w:rsidRDefault="0050570E">
      <w:pPr>
        <w:rPr>
          <w:rFonts w:ascii="Times New Roman" w:eastAsia="Times New Roman" w:hAnsi="Times New Roman" w:cs="Times New Roman"/>
          <w:b/>
          <w:bCs/>
          <w:kern w:val="0"/>
          <w:sz w:val="36"/>
          <w:szCs w:val="36"/>
          <w:lang w:eastAsia="it-IT"/>
          <w14:ligatures w14:val="none"/>
        </w:rPr>
      </w:pPr>
      <w:r>
        <w:rPr>
          <w:rFonts w:ascii="Times New Roman" w:eastAsia="Times New Roman" w:hAnsi="Times New Roman" w:cs="Times New Roman"/>
          <w:b/>
          <w:bCs/>
          <w:kern w:val="0"/>
          <w:sz w:val="36"/>
          <w:szCs w:val="36"/>
          <w:lang w:eastAsia="it-IT"/>
          <w14:ligatures w14:val="none"/>
        </w:rPr>
        <w:br w:type="page"/>
      </w:r>
    </w:p>
    <w:p w14:paraId="5D6AFB9B" w14:textId="77777777" w:rsidR="00C272AB" w:rsidRDefault="00C272AB" w:rsidP="000D7E66">
      <w:pPr>
        <w:spacing w:before="100" w:beforeAutospacing="1" w:after="100" w:afterAutospacing="1" w:line="240" w:lineRule="auto"/>
        <w:rPr>
          <w:rFonts w:ascii="Times New Roman" w:eastAsia="Times New Roman" w:hAnsi="Times New Roman" w:cs="Times New Roman"/>
          <w:b/>
          <w:bCs/>
          <w:kern w:val="0"/>
          <w:sz w:val="36"/>
          <w:szCs w:val="36"/>
          <w:lang w:eastAsia="it-IT"/>
          <w14:ligatures w14:val="none"/>
        </w:rPr>
      </w:pPr>
    </w:p>
    <w:p w14:paraId="7FE9F599" w14:textId="32D1BDE3" w:rsidR="000D7E66" w:rsidRPr="000D7E66" w:rsidRDefault="00996756" w:rsidP="000D7E66">
      <w:pPr>
        <w:spacing w:before="100" w:beforeAutospacing="1" w:after="100" w:afterAutospacing="1"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 xml:space="preserve"> </w:t>
      </w:r>
    </w:p>
    <w:p w14:paraId="4D7FDB14" w14:textId="77777777" w:rsidR="000D7E66" w:rsidRPr="00996756" w:rsidRDefault="000D7E66" w:rsidP="001C2E83">
      <w:pPr>
        <w:numPr>
          <w:ilvl w:val="0"/>
          <w:numId w:val="184"/>
        </w:numPr>
        <w:spacing w:before="100" w:beforeAutospacing="1" w:after="100" w:afterAutospacing="1" w:line="240" w:lineRule="auto"/>
        <w:rPr>
          <w:rFonts w:ascii="Times New Roman" w:eastAsia="Times New Roman" w:hAnsi="Times New Roman" w:cs="Times New Roman"/>
          <w:kern w:val="0"/>
          <w:sz w:val="52"/>
          <w:szCs w:val="52"/>
          <w:lang w:eastAsia="it-IT"/>
          <w14:ligatures w14:val="none"/>
        </w:rPr>
      </w:pPr>
      <w:r w:rsidRPr="00996756">
        <w:rPr>
          <w:rFonts w:ascii="Times New Roman" w:eastAsia="Times New Roman" w:hAnsi="Times New Roman" w:cs="Times New Roman"/>
          <w:kern w:val="0"/>
          <w:sz w:val="52"/>
          <w:szCs w:val="52"/>
          <w:lang w:eastAsia="it-IT"/>
          <w14:ligatures w14:val="none"/>
        </w:rPr>
        <w:t>la sequenza dei moduli tradotta per il setting comunitario;</w:t>
      </w:r>
    </w:p>
    <w:p w14:paraId="3D0468B4" w14:textId="77777777" w:rsidR="000D7E66" w:rsidRPr="000D7E66" w:rsidRDefault="000D7E66" w:rsidP="001C2E83">
      <w:pPr>
        <w:numPr>
          <w:ilvl w:val="0"/>
          <w:numId w:val="18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D7E66">
        <w:rPr>
          <w:rFonts w:ascii="Times New Roman" w:eastAsia="Times New Roman" w:hAnsi="Times New Roman" w:cs="Times New Roman"/>
          <w:kern w:val="0"/>
          <w:lang w:eastAsia="it-IT"/>
          <w14:ligatures w14:val="none"/>
        </w:rPr>
        <w:t>finalità, contenuti, esempi e obiettivi osservabili di ogni modulo;</w:t>
      </w:r>
    </w:p>
    <w:p w14:paraId="6D31A472" w14:textId="77777777" w:rsidR="000D7E66" w:rsidRPr="000D7E66" w:rsidRDefault="000D7E66" w:rsidP="001C2E83">
      <w:pPr>
        <w:numPr>
          <w:ilvl w:val="0"/>
          <w:numId w:val="18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D7E66">
        <w:rPr>
          <w:rFonts w:ascii="Times New Roman" w:eastAsia="Times New Roman" w:hAnsi="Times New Roman" w:cs="Times New Roman"/>
          <w:kern w:val="0"/>
          <w:lang w:eastAsia="it-IT"/>
          <w14:ligatures w14:val="none"/>
        </w:rPr>
        <w:t>spiegazione pratica delle skill principali:</w:t>
      </w:r>
    </w:p>
    <w:p w14:paraId="247E8833" w14:textId="77777777" w:rsidR="000D7E66" w:rsidRPr="000D7E66" w:rsidRDefault="000D7E66" w:rsidP="001C2E83">
      <w:pPr>
        <w:numPr>
          <w:ilvl w:val="1"/>
          <w:numId w:val="18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D7E66">
        <w:rPr>
          <w:rFonts w:ascii="Times New Roman" w:eastAsia="Times New Roman" w:hAnsi="Times New Roman" w:cs="Times New Roman"/>
          <w:kern w:val="0"/>
          <w:lang w:eastAsia="it-IT"/>
          <w14:ligatures w14:val="none"/>
        </w:rPr>
        <w:t>mindfulness</w:t>
      </w:r>
    </w:p>
    <w:p w14:paraId="253BDDD4" w14:textId="77777777" w:rsidR="000D7E66" w:rsidRPr="000D7E66" w:rsidRDefault="000D7E66" w:rsidP="001C2E83">
      <w:pPr>
        <w:numPr>
          <w:ilvl w:val="1"/>
          <w:numId w:val="18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D7E66">
        <w:rPr>
          <w:rFonts w:ascii="Times New Roman" w:eastAsia="Times New Roman" w:hAnsi="Times New Roman" w:cs="Times New Roman"/>
          <w:kern w:val="0"/>
          <w:lang w:eastAsia="it-IT"/>
          <w14:ligatures w14:val="none"/>
        </w:rPr>
        <w:t>DEAR MAN, GIVE, FAST</w:t>
      </w:r>
    </w:p>
    <w:p w14:paraId="04B9C491" w14:textId="77777777" w:rsidR="000D7E66" w:rsidRPr="000D7E66" w:rsidRDefault="000D7E66" w:rsidP="001C2E83">
      <w:pPr>
        <w:numPr>
          <w:ilvl w:val="1"/>
          <w:numId w:val="18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D7E66">
        <w:rPr>
          <w:rFonts w:ascii="Times New Roman" w:eastAsia="Times New Roman" w:hAnsi="Times New Roman" w:cs="Times New Roman"/>
          <w:kern w:val="0"/>
          <w:lang w:eastAsia="it-IT"/>
          <w14:ligatures w14:val="none"/>
        </w:rPr>
        <w:t xml:space="preserve">check the </w:t>
      </w:r>
      <w:proofErr w:type="spellStart"/>
      <w:r w:rsidRPr="000D7E66">
        <w:rPr>
          <w:rFonts w:ascii="Times New Roman" w:eastAsia="Times New Roman" w:hAnsi="Times New Roman" w:cs="Times New Roman"/>
          <w:kern w:val="0"/>
          <w:lang w:eastAsia="it-IT"/>
          <w14:ligatures w14:val="none"/>
        </w:rPr>
        <w:t>facts</w:t>
      </w:r>
      <w:proofErr w:type="spellEnd"/>
      <w:r w:rsidRPr="000D7E66">
        <w:rPr>
          <w:rFonts w:ascii="Times New Roman" w:eastAsia="Times New Roman" w:hAnsi="Times New Roman" w:cs="Times New Roman"/>
          <w:kern w:val="0"/>
          <w:lang w:eastAsia="it-IT"/>
          <w14:ligatures w14:val="none"/>
        </w:rPr>
        <w:t xml:space="preserve">, opposite action, </w:t>
      </w:r>
      <w:proofErr w:type="spellStart"/>
      <w:r w:rsidRPr="000D7E66">
        <w:rPr>
          <w:rFonts w:ascii="Times New Roman" w:eastAsia="Times New Roman" w:hAnsi="Times New Roman" w:cs="Times New Roman"/>
          <w:kern w:val="0"/>
          <w:lang w:eastAsia="it-IT"/>
          <w14:ligatures w14:val="none"/>
        </w:rPr>
        <w:t>problem</w:t>
      </w:r>
      <w:proofErr w:type="spellEnd"/>
      <w:r w:rsidRPr="000D7E66">
        <w:rPr>
          <w:rFonts w:ascii="Times New Roman" w:eastAsia="Times New Roman" w:hAnsi="Times New Roman" w:cs="Times New Roman"/>
          <w:kern w:val="0"/>
          <w:lang w:eastAsia="it-IT"/>
          <w14:ligatures w14:val="none"/>
        </w:rPr>
        <w:t xml:space="preserve"> solving, PLEASE, </w:t>
      </w:r>
      <w:proofErr w:type="spellStart"/>
      <w:r w:rsidRPr="000D7E66">
        <w:rPr>
          <w:rFonts w:ascii="Times New Roman" w:eastAsia="Times New Roman" w:hAnsi="Times New Roman" w:cs="Times New Roman"/>
          <w:kern w:val="0"/>
          <w:lang w:eastAsia="it-IT"/>
          <w14:ligatures w14:val="none"/>
        </w:rPr>
        <w:t>cope</w:t>
      </w:r>
      <w:proofErr w:type="spellEnd"/>
      <w:r w:rsidRPr="000D7E66">
        <w:rPr>
          <w:rFonts w:ascii="Times New Roman" w:eastAsia="Times New Roman" w:hAnsi="Times New Roman" w:cs="Times New Roman"/>
          <w:kern w:val="0"/>
          <w:lang w:eastAsia="it-IT"/>
          <w14:ligatures w14:val="none"/>
        </w:rPr>
        <w:t xml:space="preserve"> </w:t>
      </w:r>
      <w:proofErr w:type="spellStart"/>
      <w:r w:rsidRPr="000D7E66">
        <w:rPr>
          <w:rFonts w:ascii="Times New Roman" w:eastAsia="Times New Roman" w:hAnsi="Times New Roman" w:cs="Times New Roman"/>
          <w:kern w:val="0"/>
          <w:lang w:eastAsia="it-IT"/>
          <w14:ligatures w14:val="none"/>
        </w:rPr>
        <w:t>ahead</w:t>
      </w:r>
      <w:proofErr w:type="spellEnd"/>
    </w:p>
    <w:p w14:paraId="65B6AB24" w14:textId="77777777" w:rsidR="000D7E66" w:rsidRPr="000D7E66" w:rsidRDefault="000D7E66" w:rsidP="001C2E83">
      <w:pPr>
        <w:numPr>
          <w:ilvl w:val="1"/>
          <w:numId w:val="18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D7E66">
        <w:rPr>
          <w:rFonts w:ascii="Times New Roman" w:eastAsia="Times New Roman" w:hAnsi="Times New Roman" w:cs="Times New Roman"/>
          <w:kern w:val="0"/>
          <w:lang w:eastAsia="it-IT"/>
          <w14:ligatures w14:val="none"/>
        </w:rPr>
        <w:t xml:space="preserve">STOP, pro e contro, TIP, auto-consolazione, accettazione radicale, </w:t>
      </w:r>
      <w:proofErr w:type="spellStart"/>
      <w:r w:rsidRPr="000D7E66">
        <w:rPr>
          <w:rFonts w:ascii="Times New Roman" w:eastAsia="Times New Roman" w:hAnsi="Times New Roman" w:cs="Times New Roman"/>
          <w:kern w:val="0"/>
          <w:lang w:eastAsia="it-IT"/>
          <w14:ligatures w14:val="none"/>
        </w:rPr>
        <w:t>willingness</w:t>
      </w:r>
      <w:proofErr w:type="spellEnd"/>
      <w:r w:rsidRPr="000D7E66">
        <w:rPr>
          <w:rFonts w:ascii="Times New Roman" w:eastAsia="Times New Roman" w:hAnsi="Times New Roman" w:cs="Times New Roman"/>
          <w:kern w:val="0"/>
          <w:lang w:eastAsia="it-IT"/>
          <w14:ligatures w14:val="none"/>
        </w:rPr>
        <w:t>, ecc.</w:t>
      </w:r>
    </w:p>
    <w:p w14:paraId="4DBA385F" w14:textId="77777777" w:rsidR="00617CF5" w:rsidRDefault="00617CF5" w:rsidP="001A72BE">
      <w:pPr>
        <w:spacing w:before="100" w:beforeAutospacing="1" w:after="100" w:afterAutospacing="1" w:line="240" w:lineRule="auto"/>
        <w:rPr>
          <w:rFonts w:ascii="Times New Roman" w:eastAsia="Times New Roman" w:hAnsi="Times New Roman" w:cs="Times New Roman"/>
          <w:kern w:val="0"/>
          <w:lang w:eastAsia="it-IT"/>
          <w14:ligatures w14:val="none"/>
        </w:rPr>
      </w:pPr>
    </w:p>
    <w:p w14:paraId="061F418F" w14:textId="2273C0DA" w:rsidR="001A72BE" w:rsidRPr="001A72BE" w:rsidRDefault="001A72BE" w:rsidP="001A72BE">
      <w:p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kern w:val="0"/>
          <w:lang w:eastAsia="it-IT"/>
          <w14:ligatures w14:val="none"/>
        </w:rPr>
        <w:t xml:space="preserve">Ecco un elenco degli </w:t>
      </w:r>
      <w:r w:rsidRPr="001A72BE">
        <w:rPr>
          <w:rFonts w:ascii="Times New Roman" w:eastAsia="Times New Roman" w:hAnsi="Times New Roman" w:cs="Times New Roman"/>
          <w:b/>
          <w:bCs/>
          <w:kern w:val="0"/>
          <w:lang w:eastAsia="it-IT"/>
          <w14:ligatures w14:val="none"/>
        </w:rPr>
        <w:t>acronimi DBT più usati</w:t>
      </w:r>
      <w:r w:rsidRPr="001A72BE">
        <w:rPr>
          <w:rFonts w:ascii="Times New Roman" w:eastAsia="Times New Roman" w:hAnsi="Times New Roman" w:cs="Times New Roman"/>
          <w:kern w:val="0"/>
          <w:lang w:eastAsia="it-IT"/>
          <w14:ligatures w14:val="none"/>
        </w:rPr>
        <w:t xml:space="preserve"> (soprattutto nel programma skills di Linehan), con </w:t>
      </w:r>
      <w:r w:rsidRPr="001A72BE">
        <w:rPr>
          <w:rFonts w:ascii="Times New Roman" w:eastAsia="Times New Roman" w:hAnsi="Times New Roman" w:cs="Times New Roman"/>
          <w:b/>
          <w:bCs/>
          <w:kern w:val="0"/>
          <w:lang w:eastAsia="it-IT"/>
          <w14:ligatures w14:val="none"/>
        </w:rPr>
        <w:t>traduzione in italiano</w:t>
      </w:r>
      <w:r w:rsidRPr="001A72BE">
        <w:rPr>
          <w:rFonts w:ascii="Times New Roman" w:eastAsia="Times New Roman" w:hAnsi="Times New Roman" w:cs="Times New Roman"/>
          <w:kern w:val="0"/>
          <w:lang w:eastAsia="it-IT"/>
          <w14:ligatures w14:val="none"/>
        </w:rPr>
        <w:t xml:space="preserve"> e </w:t>
      </w:r>
      <w:r w:rsidRPr="001A72BE">
        <w:rPr>
          <w:rFonts w:ascii="Times New Roman" w:eastAsia="Times New Roman" w:hAnsi="Times New Roman" w:cs="Times New Roman"/>
          <w:b/>
          <w:bCs/>
          <w:kern w:val="0"/>
          <w:lang w:eastAsia="it-IT"/>
          <w14:ligatures w14:val="none"/>
        </w:rPr>
        <w:t>significato</w:t>
      </w:r>
      <w:r w:rsidRPr="001A72BE">
        <w:rPr>
          <w:rFonts w:ascii="Times New Roman" w:eastAsia="Times New Roman" w:hAnsi="Times New Roman" w:cs="Times New Roman"/>
          <w:kern w:val="0"/>
          <w:lang w:eastAsia="it-IT"/>
          <w14:ligatures w14:val="none"/>
        </w:rPr>
        <w:t>.</w:t>
      </w:r>
      <w:r w:rsidRPr="001A72BE">
        <w:rPr>
          <w:rFonts w:ascii="Times New Roman" w:eastAsia="Times New Roman" w:hAnsi="Times New Roman" w:cs="Times New Roman"/>
          <w:kern w:val="0"/>
          <w:lang w:eastAsia="it-IT"/>
          <w14:ligatures w14:val="none"/>
        </w:rPr>
        <w:br/>
      </w:r>
      <w:r w:rsidRPr="001A72BE">
        <w:rPr>
          <w:rFonts w:ascii="Times New Roman" w:eastAsia="Times New Roman" w:hAnsi="Times New Roman" w:cs="Times New Roman"/>
          <w:i/>
          <w:iCs/>
          <w:kern w:val="0"/>
          <w:lang w:eastAsia="it-IT"/>
          <w14:ligatures w14:val="none"/>
        </w:rPr>
        <w:t>Nota</w:t>
      </w:r>
      <w:r w:rsidRPr="001A72BE">
        <w:rPr>
          <w:rFonts w:ascii="Times New Roman" w:eastAsia="Times New Roman" w:hAnsi="Times New Roman" w:cs="Times New Roman"/>
          <w:kern w:val="0"/>
          <w:lang w:eastAsia="it-IT"/>
          <w14:ligatures w14:val="none"/>
        </w:rPr>
        <w:t xml:space="preserve">: alcune traduzioni italiane variano tra manuali/corsi; qui uso versioni </w:t>
      </w:r>
      <w:r w:rsidRPr="001A72BE">
        <w:rPr>
          <w:rFonts w:ascii="Times New Roman" w:eastAsia="Times New Roman" w:hAnsi="Times New Roman" w:cs="Times New Roman"/>
          <w:b/>
          <w:bCs/>
          <w:kern w:val="0"/>
          <w:lang w:eastAsia="it-IT"/>
          <w14:ligatures w14:val="none"/>
        </w:rPr>
        <w:t>chiare e operative</w:t>
      </w:r>
      <w:r w:rsidRPr="001A72BE">
        <w:rPr>
          <w:rFonts w:ascii="Times New Roman" w:eastAsia="Times New Roman" w:hAnsi="Times New Roman" w:cs="Times New Roman"/>
          <w:kern w:val="0"/>
          <w:lang w:eastAsia="it-IT"/>
          <w14:ligatures w14:val="none"/>
        </w:rPr>
        <w:t>.</w:t>
      </w:r>
    </w:p>
    <w:p w14:paraId="7822C098" w14:textId="77777777" w:rsidR="001A72BE" w:rsidRPr="001A72BE" w:rsidRDefault="001A72BE" w:rsidP="001A72BE">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1A72BE">
        <w:rPr>
          <w:rFonts w:ascii="Times New Roman" w:eastAsia="Times New Roman" w:hAnsi="Times New Roman" w:cs="Times New Roman"/>
          <w:b/>
          <w:bCs/>
          <w:kern w:val="0"/>
          <w:sz w:val="36"/>
          <w:szCs w:val="36"/>
          <w:lang w:eastAsia="it-IT"/>
          <w14:ligatures w14:val="none"/>
        </w:rPr>
        <w:t>Mindfulness</w:t>
      </w:r>
    </w:p>
    <w:p w14:paraId="68438984" w14:textId="77777777" w:rsidR="001A72BE" w:rsidRPr="001A72BE" w:rsidRDefault="001A72BE" w:rsidP="001A72BE">
      <w:p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WISE MIND</w:t>
      </w:r>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Mente Saggia</w:t>
      </w:r>
      <w:r w:rsidRPr="001A72BE">
        <w:rPr>
          <w:rFonts w:ascii="Times New Roman" w:eastAsia="Times New Roman" w:hAnsi="Times New Roman" w:cs="Times New Roman"/>
          <w:kern w:val="0"/>
          <w:lang w:eastAsia="it-IT"/>
          <w14:ligatures w14:val="none"/>
        </w:rPr>
        <w:br/>
        <w:t>Integrazione tra mente emotiva e mente razionale; “la scelta più utile” nel momento.</w:t>
      </w:r>
    </w:p>
    <w:p w14:paraId="01FF885D" w14:textId="77777777" w:rsidR="001A72BE" w:rsidRPr="001A72BE" w:rsidRDefault="001A72BE" w:rsidP="001A72BE">
      <w:p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WHAT skills</w:t>
      </w:r>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skill del “COSA”</w:t>
      </w:r>
    </w:p>
    <w:p w14:paraId="431F117B" w14:textId="77777777" w:rsidR="001A72BE" w:rsidRPr="001A72BE" w:rsidRDefault="001A72BE" w:rsidP="001C2E83">
      <w:pPr>
        <w:numPr>
          <w:ilvl w:val="0"/>
          <w:numId w:val="18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OBSERVE</w:t>
      </w:r>
      <w:r w:rsidRPr="001A72BE">
        <w:rPr>
          <w:rFonts w:ascii="Times New Roman" w:eastAsia="Times New Roman" w:hAnsi="Times New Roman" w:cs="Times New Roman"/>
          <w:kern w:val="0"/>
          <w:lang w:eastAsia="it-IT"/>
          <w14:ligatures w14:val="none"/>
        </w:rPr>
        <w:t xml:space="preserve"> (</w:t>
      </w:r>
      <w:r w:rsidRPr="001A72BE">
        <w:rPr>
          <w:rFonts w:ascii="Times New Roman" w:eastAsia="Times New Roman" w:hAnsi="Times New Roman" w:cs="Times New Roman"/>
          <w:i/>
          <w:iCs/>
          <w:kern w:val="0"/>
          <w:lang w:eastAsia="it-IT"/>
          <w14:ligatures w14:val="none"/>
        </w:rPr>
        <w:t>Osserva</w:t>
      </w:r>
      <w:r w:rsidRPr="001A72BE">
        <w:rPr>
          <w:rFonts w:ascii="Times New Roman" w:eastAsia="Times New Roman" w:hAnsi="Times New Roman" w:cs="Times New Roman"/>
          <w:kern w:val="0"/>
          <w:lang w:eastAsia="it-IT"/>
          <w14:ligatures w14:val="none"/>
        </w:rPr>
        <w:t>): nota ciò che accade (interno/esterno) senza intervenire subito.</w:t>
      </w:r>
    </w:p>
    <w:p w14:paraId="19EE7048" w14:textId="77777777" w:rsidR="001A72BE" w:rsidRPr="001A72BE" w:rsidRDefault="001A72BE" w:rsidP="001C2E83">
      <w:pPr>
        <w:numPr>
          <w:ilvl w:val="0"/>
          <w:numId w:val="18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DESCRIBE</w:t>
      </w:r>
      <w:r w:rsidRPr="001A72BE">
        <w:rPr>
          <w:rFonts w:ascii="Times New Roman" w:eastAsia="Times New Roman" w:hAnsi="Times New Roman" w:cs="Times New Roman"/>
          <w:kern w:val="0"/>
          <w:lang w:eastAsia="it-IT"/>
          <w14:ligatures w14:val="none"/>
        </w:rPr>
        <w:t xml:space="preserve"> (</w:t>
      </w:r>
      <w:r w:rsidRPr="001A72BE">
        <w:rPr>
          <w:rFonts w:ascii="Times New Roman" w:eastAsia="Times New Roman" w:hAnsi="Times New Roman" w:cs="Times New Roman"/>
          <w:i/>
          <w:iCs/>
          <w:kern w:val="0"/>
          <w:lang w:eastAsia="it-IT"/>
          <w14:ligatures w14:val="none"/>
        </w:rPr>
        <w:t>Descrivi</w:t>
      </w:r>
      <w:r w:rsidRPr="001A72BE">
        <w:rPr>
          <w:rFonts w:ascii="Times New Roman" w:eastAsia="Times New Roman" w:hAnsi="Times New Roman" w:cs="Times New Roman"/>
          <w:kern w:val="0"/>
          <w:lang w:eastAsia="it-IT"/>
          <w14:ligatures w14:val="none"/>
        </w:rPr>
        <w:t>): metti in parole i fatti/esperienze in modo semplice.</w:t>
      </w:r>
    </w:p>
    <w:p w14:paraId="6B564768" w14:textId="77777777" w:rsidR="001A72BE" w:rsidRPr="001A72BE" w:rsidRDefault="001A72BE" w:rsidP="001C2E83">
      <w:pPr>
        <w:numPr>
          <w:ilvl w:val="0"/>
          <w:numId w:val="18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PARTICIPATE</w:t>
      </w:r>
      <w:r w:rsidRPr="001A72BE">
        <w:rPr>
          <w:rFonts w:ascii="Times New Roman" w:eastAsia="Times New Roman" w:hAnsi="Times New Roman" w:cs="Times New Roman"/>
          <w:kern w:val="0"/>
          <w:lang w:eastAsia="it-IT"/>
          <w14:ligatures w14:val="none"/>
        </w:rPr>
        <w:t xml:space="preserve"> (</w:t>
      </w:r>
      <w:r w:rsidRPr="001A72BE">
        <w:rPr>
          <w:rFonts w:ascii="Times New Roman" w:eastAsia="Times New Roman" w:hAnsi="Times New Roman" w:cs="Times New Roman"/>
          <w:i/>
          <w:iCs/>
          <w:kern w:val="0"/>
          <w:lang w:eastAsia="it-IT"/>
          <w14:ligatures w14:val="none"/>
        </w:rPr>
        <w:t>Partecipa</w:t>
      </w:r>
      <w:r w:rsidRPr="001A72BE">
        <w:rPr>
          <w:rFonts w:ascii="Times New Roman" w:eastAsia="Times New Roman" w:hAnsi="Times New Roman" w:cs="Times New Roman"/>
          <w:kern w:val="0"/>
          <w:lang w:eastAsia="it-IT"/>
          <w14:ligatures w14:val="none"/>
        </w:rPr>
        <w:t>): entra pienamente nell’attività presente.</w:t>
      </w:r>
    </w:p>
    <w:p w14:paraId="67FE4509" w14:textId="77777777" w:rsidR="001A72BE" w:rsidRPr="001A72BE" w:rsidRDefault="001A72BE" w:rsidP="001A72BE">
      <w:p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HOW skills</w:t>
      </w:r>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skill del “COME”</w:t>
      </w:r>
    </w:p>
    <w:p w14:paraId="20AB459C" w14:textId="77777777" w:rsidR="001A72BE" w:rsidRPr="001A72BE" w:rsidRDefault="001A72BE" w:rsidP="001C2E83">
      <w:pPr>
        <w:numPr>
          <w:ilvl w:val="0"/>
          <w:numId w:val="18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NONJUDGMENTALLY</w:t>
      </w:r>
      <w:r w:rsidRPr="001A72BE">
        <w:rPr>
          <w:rFonts w:ascii="Times New Roman" w:eastAsia="Times New Roman" w:hAnsi="Times New Roman" w:cs="Times New Roman"/>
          <w:kern w:val="0"/>
          <w:lang w:eastAsia="it-IT"/>
          <w14:ligatures w14:val="none"/>
        </w:rPr>
        <w:t xml:space="preserve"> (</w:t>
      </w:r>
      <w:r w:rsidRPr="001A72BE">
        <w:rPr>
          <w:rFonts w:ascii="Times New Roman" w:eastAsia="Times New Roman" w:hAnsi="Times New Roman" w:cs="Times New Roman"/>
          <w:i/>
          <w:iCs/>
          <w:kern w:val="0"/>
          <w:lang w:eastAsia="it-IT"/>
          <w14:ligatures w14:val="none"/>
        </w:rPr>
        <w:t>Senza giudicare</w:t>
      </w:r>
      <w:r w:rsidRPr="001A72BE">
        <w:rPr>
          <w:rFonts w:ascii="Times New Roman" w:eastAsia="Times New Roman" w:hAnsi="Times New Roman" w:cs="Times New Roman"/>
          <w:kern w:val="0"/>
          <w:lang w:eastAsia="it-IT"/>
          <w14:ligatures w14:val="none"/>
        </w:rPr>
        <w:t>): descrivi senza etichette morali/globali.</w:t>
      </w:r>
    </w:p>
    <w:p w14:paraId="659A3541" w14:textId="77777777" w:rsidR="001A72BE" w:rsidRPr="001A72BE" w:rsidRDefault="001A72BE" w:rsidP="001C2E83">
      <w:pPr>
        <w:numPr>
          <w:ilvl w:val="0"/>
          <w:numId w:val="18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ONE-MINDFULLY</w:t>
      </w:r>
      <w:r w:rsidRPr="001A72BE">
        <w:rPr>
          <w:rFonts w:ascii="Times New Roman" w:eastAsia="Times New Roman" w:hAnsi="Times New Roman" w:cs="Times New Roman"/>
          <w:kern w:val="0"/>
          <w:lang w:eastAsia="it-IT"/>
          <w14:ligatures w14:val="none"/>
        </w:rPr>
        <w:t xml:space="preserve"> (</w:t>
      </w:r>
      <w:r w:rsidRPr="001A72BE">
        <w:rPr>
          <w:rFonts w:ascii="Times New Roman" w:eastAsia="Times New Roman" w:hAnsi="Times New Roman" w:cs="Times New Roman"/>
          <w:i/>
          <w:iCs/>
          <w:kern w:val="0"/>
          <w:lang w:eastAsia="it-IT"/>
          <w14:ligatures w14:val="none"/>
        </w:rPr>
        <w:t>Una cosa alla volta</w:t>
      </w:r>
      <w:r w:rsidRPr="001A72BE">
        <w:rPr>
          <w:rFonts w:ascii="Times New Roman" w:eastAsia="Times New Roman" w:hAnsi="Times New Roman" w:cs="Times New Roman"/>
          <w:kern w:val="0"/>
          <w:lang w:eastAsia="it-IT"/>
          <w14:ligatures w14:val="none"/>
        </w:rPr>
        <w:t>): fai una cosa sola con attenzione piena.</w:t>
      </w:r>
    </w:p>
    <w:p w14:paraId="67F9F8AB" w14:textId="77777777" w:rsidR="001A72BE" w:rsidRPr="001A72BE" w:rsidRDefault="001A72BE" w:rsidP="001C2E83">
      <w:pPr>
        <w:numPr>
          <w:ilvl w:val="0"/>
          <w:numId w:val="18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EFFECTIVELY</w:t>
      </w:r>
      <w:r w:rsidRPr="001A72BE">
        <w:rPr>
          <w:rFonts w:ascii="Times New Roman" w:eastAsia="Times New Roman" w:hAnsi="Times New Roman" w:cs="Times New Roman"/>
          <w:kern w:val="0"/>
          <w:lang w:eastAsia="it-IT"/>
          <w14:ligatures w14:val="none"/>
        </w:rPr>
        <w:t xml:space="preserve"> (</w:t>
      </w:r>
      <w:r w:rsidRPr="001A72BE">
        <w:rPr>
          <w:rFonts w:ascii="Times New Roman" w:eastAsia="Times New Roman" w:hAnsi="Times New Roman" w:cs="Times New Roman"/>
          <w:i/>
          <w:iCs/>
          <w:kern w:val="0"/>
          <w:lang w:eastAsia="it-IT"/>
          <w14:ligatures w14:val="none"/>
        </w:rPr>
        <w:t>In modo efficace</w:t>
      </w:r>
      <w:r w:rsidRPr="001A72BE">
        <w:rPr>
          <w:rFonts w:ascii="Times New Roman" w:eastAsia="Times New Roman" w:hAnsi="Times New Roman" w:cs="Times New Roman"/>
          <w:kern w:val="0"/>
          <w:lang w:eastAsia="it-IT"/>
          <w14:ligatures w14:val="none"/>
        </w:rPr>
        <w:t>): punta a ciò che funziona, non a “chi ha ragione”.</w:t>
      </w:r>
    </w:p>
    <w:p w14:paraId="7BC5B433" w14:textId="77777777" w:rsidR="001A72BE" w:rsidRPr="001A72BE" w:rsidRDefault="00000000" w:rsidP="001A72BE">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2A6FAF84">
          <v:rect id="_x0000_i1061" style="width:0;height:1.5pt" o:hralign="center" o:hrstd="t" o:hr="t" fillcolor="#a0a0a0" stroked="f"/>
        </w:pict>
      </w:r>
    </w:p>
    <w:p w14:paraId="6A9F00EF" w14:textId="77777777" w:rsidR="001A72BE" w:rsidRPr="001A72BE" w:rsidRDefault="001A72BE" w:rsidP="001A72BE">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1A72BE">
        <w:rPr>
          <w:rFonts w:ascii="Times New Roman" w:eastAsia="Times New Roman" w:hAnsi="Times New Roman" w:cs="Times New Roman"/>
          <w:b/>
          <w:bCs/>
          <w:kern w:val="0"/>
          <w:sz w:val="36"/>
          <w:szCs w:val="36"/>
          <w:lang w:eastAsia="it-IT"/>
          <w14:ligatures w14:val="none"/>
        </w:rPr>
        <w:t>Efficacia interpersonale</w:t>
      </w:r>
    </w:p>
    <w:p w14:paraId="70F3CD21" w14:textId="77777777" w:rsidR="001A72BE" w:rsidRPr="001A72BE" w:rsidRDefault="001A72BE" w:rsidP="001A72BE">
      <w:p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DEAR MAN</w:t>
      </w:r>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Richiesta/negoziazione efficace</w:t>
      </w:r>
    </w:p>
    <w:p w14:paraId="541151F0" w14:textId="77777777" w:rsidR="001A72BE" w:rsidRPr="001A72BE" w:rsidRDefault="001A72BE" w:rsidP="001C2E83">
      <w:pPr>
        <w:numPr>
          <w:ilvl w:val="0"/>
          <w:numId w:val="18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 xml:space="preserve">D </w:t>
      </w:r>
      <w:proofErr w:type="spellStart"/>
      <w:r w:rsidRPr="001A72BE">
        <w:rPr>
          <w:rFonts w:ascii="Times New Roman" w:eastAsia="Times New Roman" w:hAnsi="Times New Roman" w:cs="Times New Roman"/>
          <w:b/>
          <w:bCs/>
          <w:kern w:val="0"/>
          <w:lang w:eastAsia="it-IT"/>
          <w14:ligatures w14:val="none"/>
        </w:rPr>
        <w:t>Describe</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Descrivi</w:t>
      </w:r>
      <w:r w:rsidRPr="001A72BE">
        <w:rPr>
          <w:rFonts w:ascii="Times New Roman" w:eastAsia="Times New Roman" w:hAnsi="Times New Roman" w:cs="Times New Roman"/>
          <w:kern w:val="0"/>
          <w:lang w:eastAsia="it-IT"/>
          <w14:ligatures w14:val="none"/>
        </w:rPr>
        <w:t xml:space="preserve"> i fatti</w:t>
      </w:r>
    </w:p>
    <w:p w14:paraId="37815435" w14:textId="77777777" w:rsidR="001A72BE" w:rsidRPr="001A72BE" w:rsidRDefault="001A72BE" w:rsidP="001C2E83">
      <w:pPr>
        <w:numPr>
          <w:ilvl w:val="0"/>
          <w:numId w:val="187"/>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gramStart"/>
      <w:r w:rsidRPr="001A72BE">
        <w:rPr>
          <w:rFonts w:ascii="Times New Roman" w:eastAsia="Times New Roman" w:hAnsi="Times New Roman" w:cs="Times New Roman"/>
          <w:b/>
          <w:bCs/>
          <w:kern w:val="0"/>
          <w:lang w:eastAsia="it-IT"/>
          <w14:ligatures w14:val="none"/>
        </w:rPr>
        <w:t>E</w:t>
      </w:r>
      <w:proofErr w:type="gramEnd"/>
      <w:r w:rsidRPr="001A72BE">
        <w:rPr>
          <w:rFonts w:ascii="Times New Roman" w:eastAsia="Times New Roman" w:hAnsi="Times New Roman" w:cs="Times New Roman"/>
          <w:b/>
          <w:bCs/>
          <w:kern w:val="0"/>
          <w:lang w:eastAsia="it-IT"/>
          <w14:ligatures w14:val="none"/>
        </w:rPr>
        <w:t xml:space="preserve"> Express</w:t>
      </w:r>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Esprimi</w:t>
      </w:r>
      <w:r w:rsidRPr="001A72BE">
        <w:rPr>
          <w:rFonts w:ascii="Times New Roman" w:eastAsia="Times New Roman" w:hAnsi="Times New Roman" w:cs="Times New Roman"/>
          <w:kern w:val="0"/>
          <w:lang w:eastAsia="it-IT"/>
          <w14:ligatures w14:val="none"/>
        </w:rPr>
        <w:t xml:space="preserve"> emozioni/idee</w:t>
      </w:r>
    </w:p>
    <w:p w14:paraId="77883DEE" w14:textId="77777777" w:rsidR="001A72BE" w:rsidRPr="001A72BE" w:rsidRDefault="001A72BE" w:rsidP="001C2E83">
      <w:pPr>
        <w:numPr>
          <w:ilvl w:val="0"/>
          <w:numId w:val="187"/>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gramStart"/>
      <w:r w:rsidRPr="001A72BE">
        <w:rPr>
          <w:rFonts w:ascii="Times New Roman" w:eastAsia="Times New Roman" w:hAnsi="Times New Roman" w:cs="Times New Roman"/>
          <w:b/>
          <w:bCs/>
          <w:kern w:val="0"/>
          <w:lang w:eastAsia="it-IT"/>
          <w14:ligatures w14:val="none"/>
        </w:rPr>
        <w:t>A</w:t>
      </w:r>
      <w:proofErr w:type="gramEnd"/>
      <w:r w:rsidRPr="001A72BE">
        <w:rPr>
          <w:rFonts w:ascii="Times New Roman" w:eastAsia="Times New Roman" w:hAnsi="Times New Roman" w:cs="Times New Roman"/>
          <w:b/>
          <w:bCs/>
          <w:kern w:val="0"/>
          <w:lang w:eastAsia="it-IT"/>
          <w14:ligatures w14:val="none"/>
        </w:rPr>
        <w:t xml:space="preserve"> </w:t>
      </w:r>
      <w:proofErr w:type="spellStart"/>
      <w:r w:rsidRPr="001A72BE">
        <w:rPr>
          <w:rFonts w:ascii="Times New Roman" w:eastAsia="Times New Roman" w:hAnsi="Times New Roman" w:cs="Times New Roman"/>
          <w:b/>
          <w:bCs/>
          <w:kern w:val="0"/>
          <w:lang w:eastAsia="it-IT"/>
          <w14:ligatures w14:val="none"/>
        </w:rPr>
        <w:t>Assert</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Chiedi/Dichiara</w:t>
      </w:r>
      <w:r w:rsidRPr="001A72BE">
        <w:rPr>
          <w:rFonts w:ascii="Times New Roman" w:eastAsia="Times New Roman" w:hAnsi="Times New Roman" w:cs="Times New Roman"/>
          <w:kern w:val="0"/>
          <w:lang w:eastAsia="it-IT"/>
          <w14:ligatures w14:val="none"/>
        </w:rPr>
        <w:t xml:space="preserve"> chiaramente</w:t>
      </w:r>
    </w:p>
    <w:p w14:paraId="40BCDB02" w14:textId="77777777" w:rsidR="001A72BE" w:rsidRPr="001A72BE" w:rsidRDefault="001A72BE" w:rsidP="001C2E83">
      <w:pPr>
        <w:numPr>
          <w:ilvl w:val="0"/>
          <w:numId w:val="18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 xml:space="preserve">R </w:t>
      </w:r>
      <w:proofErr w:type="spellStart"/>
      <w:r w:rsidRPr="001A72BE">
        <w:rPr>
          <w:rFonts w:ascii="Times New Roman" w:eastAsia="Times New Roman" w:hAnsi="Times New Roman" w:cs="Times New Roman"/>
          <w:b/>
          <w:bCs/>
          <w:kern w:val="0"/>
          <w:lang w:eastAsia="it-IT"/>
          <w14:ligatures w14:val="none"/>
        </w:rPr>
        <w:t>Reinforce</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Rinforza</w:t>
      </w:r>
      <w:r w:rsidRPr="001A72BE">
        <w:rPr>
          <w:rFonts w:ascii="Times New Roman" w:eastAsia="Times New Roman" w:hAnsi="Times New Roman" w:cs="Times New Roman"/>
          <w:kern w:val="0"/>
          <w:lang w:eastAsia="it-IT"/>
          <w14:ligatures w14:val="none"/>
        </w:rPr>
        <w:t xml:space="preserve"> (benefici/conseguenze)</w:t>
      </w:r>
    </w:p>
    <w:p w14:paraId="282AA5D5" w14:textId="77777777" w:rsidR="001A72BE" w:rsidRPr="001A72BE" w:rsidRDefault="001A72BE" w:rsidP="001C2E83">
      <w:pPr>
        <w:numPr>
          <w:ilvl w:val="0"/>
          <w:numId w:val="18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 xml:space="preserve">M </w:t>
      </w:r>
      <w:proofErr w:type="spellStart"/>
      <w:r w:rsidRPr="001A72BE">
        <w:rPr>
          <w:rFonts w:ascii="Times New Roman" w:eastAsia="Times New Roman" w:hAnsi="Times New Roman" w:cs="Times New Roman"/>
          <w:b/>
          <w:bCs/>
          <w:kern w:val="0"/>
          <w:lang w:eastAsia="it-IT"/>
          <w14:ligatures w14:val="none"/>
        </w:rPr>
        <w:t>Mindful</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Resta sul punto</w:t>
      </w:r>
      <w:r w:rsidRPr="001A72BE">
        <w:rPr>
          <w:rFonts w:ascii="Times New Roman" w:eastAsia="Times New Roman" w:hAnsi="Times New Roman" w:cs="Times New Roman"/>
          <w:kern w:val="0"/>
          <w:lang w:eastAsia="it-IT"/>
          <w14:ligatures w14:val="none"/>
        </w:rPr>
        <w:t xml:space="preserve"> (non deragliare)</w:t>
      </w:r>
    </w:p>
    <w:p w14:paraId="0728A883" w14:textId="77777777" w:rsidR="001A72BE" w:rsidRPr="001A72BE" w:rsidRDefault="001A72BE" w:rsidP="001C2E83">
      <w:pPr>
        <w:numPr>
          <w:ilvl w:val="0"/>
          <w:numId w:val="187"/>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gramStart"/>
      <w:r w:rsidRPr="001A72BE">
        <w:rPr>
          <w:rFonts w:ascii="Times New Roman" w:eastAsia="Times New Roman" w:hAnsi="Times New Roman" w:cs="Times New Roman"/>
          <w:b/>
          <w:bCs/>
          <w:kern w:val="0"/>
          <w:lang w:eastAsia="it-IT"/>
          <w14:ligatures w14:val="none"/>
        </w:rPr>
        <w:lastRenderedPageBreak/>
        <w:t>A</w:t>
      </w:r>
      <w:proofErr w:type="gramEnd"/>
      <w:r w:rsidRPr="001A72BE">
        <w:rPr>
          <w:rFonts w:ascii="Times New Roman" w:eastAsia="Times New Roman" w:hAnsi="Times New Roman" w:cs="Times New Roman"/>
          <w:b/>
          <w:bCs/>
          <w:kern w:val="0"/>
          <w:lang w:eastAsia="it-IT"/>
          <w14:ligatures w14:val="none"/>
        </w:rPr>
        <w:t xml:space="preserve"> </w:t>
      </w:r>
      <w:proofErr w:type="spellStart"/>
      <w:r w:rsidRPr="001A72BE">
        <w:rPr>
          <w:rFonts w:ascii="Times New Roman" w:eastAsia="Times New Roman" w:hAnsi="Times New Roman" w:cs="Times New Roman"/>
          <w:b/>
          <w:bCs/>
          <w:kern w:val="0"/>
          <w:lang w:eastAsia="it-IT"/>
          <w14:ligatures w14:val="none"/>
        </w:rPr>
        <w:t>Appear</w:t>
      </w:r>
      <w:proofErr w:type="spellEnd"/>
      <w:r w:rsidRPr="001A72BE">
        <w:rPr>
          <w:rFonts w:ascii="Times New Roman" w:eastAsia="Times New Roman" w:hAnsi="Times New Roman" w:cs="Times New Roman"/>
          <w:b/>
          <w:bCs/>
          <w:kern w:val="0"/>
          <w:lang w:eastAsia="it-IT"/>
          <w14:ligatures w14:val="none"/>
        </w:rPr>
        <w:t xml:space="preserve"> </w:t>
      </w:r>
      <w:proofErr w:type="spellStart"/>
      <w:r w:rsidRPr="001A72BE">
        <w:rPr>
          <w:rFonts w:ascii="Times New Roman" w:eastAsia="Times New Roman" w:hAnsi="Times New Roman" w:cs="Times New Roman"/>
          <w:b/>
          <w:bCs/>
          <w:kern w:val="0"/>
          <w:lang w:eastAsia="it-IT"/>
          <w14:ligatures w14:val="none"/>
        </w:rPr>
        <w:t>confident</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Appari sicuro</w:t>
      </w:r>
      <w:r w:rsidRPr="001A72BE">
        <w:rPr>
          <w:rFonts w:ascii="Times New Roman" w:eastAsia="Times New Roman" w:hAnsi="Times New Roman" w:cs="Times New Roman"/>
          <w:kern w:val="0"/>
          <w:lang w:eastAsia="it-IT"/>
          <w14:ligatures w14:val="none"/>
        </w:rPr>
        <w:t xml:space="preserve"> (tono/postura)</w:t>
      </w:r>
    </w:p>
    <w:p w14:paraId="3DD54BAF" w14:textId="77777777" w:rsidR="001A72BE" w:rsidRPr="001A72BE" w:rsidRDefault="001A72BE" w:rsidP="001C2E83">
      <w:pPr>
        <w:numPr>
          <w:ilvl w:val="0"/>
          <w:numId w:val="18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 xml:space="preserve">N </w:t>
      </w:r>
      <w:proofErr w:type="spellStart"/>
      <w:r w:rsidRPr="001A72BE">
        <w:rPr>
          <w:rFonts w:ascii="Times New Roman" w:eastAsia="Times New Roman" w:hAnsi="Times New Roman" w:cs="Times New Roman"/>
          <w:b/>
          <w:bCs/>
          <w:kern w:val="0"/>
          <w:lang w:eastAsia="it-IT"/>
          <w14:ligatures w14:val="none"/>
        </w:rPr>
        <w:t>Negotiate</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Negozia</w:t>
      </w:r>
      <w:r w:rsidRPr="001A72BE">
        <w:rPr>
          <w:rFonts w:ascii="Times New Roman" w:eastAsia="Times New Roman" w:hAnsi="Times New Roman" w:cs="Times New Roman"/>
          <w:kern w:val="0"/>
          <w:lang w:eastAsia="it-IT"/>
          <w14:ligatures w14:val="none"/>
        </w:rPr>
        <w:t xml:space="preserve"> (alternative/compromessi)</w:t>
      </w:r>
    </w:p>
    <w:p w14:paraId="3AC544DA" w14:textId="77777777" w:rsidR="001A72BE" w:rsidRPr="001A72BE" w:rsidRDefault="001A72BE" w:rsidP="001A72BE">
      <w:p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GIVE</w:t>
      </w:r>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Mantenere la relazione</w:t>
      </w:r>
    </w:p>
    <w:p w14:paraId="3CEF3597" w14:textId="77777777" w:rsidR="001A72BE" w:rsidRPr="001A72BE" w:rsidRDefault="001A72BE" w:rsidP="001C2E83">
      <w:pPr>
        <w:numPr>
          <w:ilvl w:val="0"/>
          <w:numId w:val="18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G Gentle</w:t>
      </w:r>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Gentile</w:t>
      </w:r>
      <w:r w:rsidRPr="001A72BE">
        <w:rPr>
          <w:rFonts w:ascii="Times New Roman" w:eastAsia="Times New Roman" w:hAnsi="Times New Roman" w:cs="Times New Roman"/>
          <w:kern w:val="0"/>
          <w:lang w:eastAsia="it-IT"/>
          <w14:ligatures w14:val="none"/>
        </w:rPr>
        <w:t xml:space="preserve"> (non attaccare/minacciare)</w:t>
      </w:r>
    </w:p>
    <w:p w14:paraId="3FE7A5E4" w14:textId="77777777" w:rsidR="001A72BE" w:rsidRPr="001A72BE" w:rsidRDefault="001A72BE" w:rsidP="001C2E83">
      <w:pPr>
        <w:numPr>
          <w:ilvl w:val="0"/>
          <w:numId w:val="18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 xml:space="preserve">I </w:t>
      </w:r>
      <w:proofErr w:type="spellStart"/>
      <w:r w:rsidRPr="001A72BE">
        <w:rPr>
          <w:rFonts w:ascii="Times New Roman" w:eastAsia="Times New Roman" w:hAnsi="Times New Roman" w:cs="Times New Roman"/>
          <w:b/>
          <w:bCs/>
          <w:kern w:val="0"/>
          <w:lang w:eastAsia="it-IT"/>
          <w14:ligatures w14:val="none"/>
        </w:rPr>
        <w:t>Interested</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Interessato</w:t>
      </w:r>
      <w:r w:rsidRPr="001A72BE">
        <w:rPr>
          <w:rFonts w:ascii="Times New Roman" w:eastAsia="Times New Roman" w:hAnsi="Times New Roman" w:cs="Times New Roman"/>
          <w:kern w:val="0"/>
          <w:lang w:eastAsia="it-IT"/>
          <w14:ligatures w14:val="none"/>
        </w:rPr>
        <w:t xml:space="preserve"> (ascolto reale)</w:t>
      </w:r>
    </w:p>
    <w:p w14:paraId="34D3F2F9" w14:textId="77777777" w:rsidR="001A72BE" w:rsidRPr="001A72BE" w:rsidRDefault="001A72BE" w:rsidP="001C2E83">
      <w:pPr>
        <w:numPr>
          <w:ilvl w:val="0"/>
          <w:numId w:val="18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V Validate</w:t>
      </w:r>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Valida</w:t>
      </w:r>
      <w:r w:rsidRPr="001A72BE">
        <w:rPr>
          <w:rFonts w:ascii="Times New Roman" w:eastAsia="Times New Roman" w:hAnsi="Times New Roman" w:cs="Times New Roman"/>
          <w:kern w:val="0"/>
          <w:lang w:eastAsia="it-IT"/>
          <w14:ligatures w14:val="none"/>
        </w:rPr>
        <w:t xml:space="preserve"> (riconosci l’esperienza dell’altro)</w:t>
      </w:r>
    </w:p>
    <w:p w14:paraId="421CF773" w14:textId="77777777" w:rsidR="001A72BE" w:rsidRPr="001A72BE" w:rsidRDefault="001A72BE" w:rsidP="001C2E83">
      <w:pPr>
        <w:numPr>
          <w:ilvl w:val="0"/>
          <w:numId w:val="188"/>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gramStart"/>
      <w:r w:rsidRPr="001A72BE">
        <w:rPr>
          <w:rFonts w:ascii="Times New Roman" w:eastAsia="Times New Roman" w:hAnsi="Times New Roman" w:cs="Times New Roman"/>
          <w:b/>
          <w:bCs/>
          <w:kern w:val="0"/>
          <w:lang w:eastAsia="it-IT"/>
          <w14:ligatures w14:val="none"/>
        </w:rPr>
        <w:t>E</w:t>
      </w:r>
      <w:proofErr w:type="gramEnd"/>
      <w:r w:rsidRPr="001A72BE">
        <w:rPr>
          <w:rFonts w:ascii="Times New Roman" w:eastAsia="Times New Roman" w:hAnsi="Times New Roman" w:cs="Times New Roman"/>
          <w:b/>
          <w:bCs/>
          <w:kern w:val="0"/>
          <w:lang w:eastAsia="it-IT"/>
          <w14:ligatures w14:val="none"/>
        </w:rPr>
        <w:t xml:space="preserve"> Easy </w:t>
      </w:r>
      <w:proofErr w:type="spellStart"/>
      <w:r w:rsidRPr="001A72BE">
        <w:rPr>
          <w:rFonts w:ascii="Times New Roman" w:eastAsia="Times New Roman" w:hAnsi="Times New Roman" w:cs="Times New Roman"/>
          <w:b/>
          <w:bCs/>
          <w:kern w:val="0"/>
          <w:lang w:eastAsia="it-IT"/>
          <w14:ligatures w14:val="none"/>
        </w:rPr>
        <w:t>manner</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Modo “easy”</w:t>
      </w:r>
      <w:r w:rsidRPr="001A72BE">
        <w:rPr>
          <w:rFonts w:ascii="Times New Roman" w:eastAsia="Times New Roman" w:hAnsi="Times New Roman" w:cs="Times New Roman"/>
          <w:kern w:val="0"/>
          <w:lang w:eastAsia="it-IT"/>
          <w14:ligatures w14:val="none"/>
        </w:rPr>
        <w:t xml:space="preserve"> (tono non rigido, un po’ di leggerezza)</w:t>
      </w:r>
    </w:p>
    <w:p w14:paraId="6C4DCB12" w14:textId="77777777" w:rsidR="001A72BE" w:rsidRPr="001A72BE" w:rsidRDefault="001A72BE" w:rsidP="001A72BE">
      <w:p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FAST</w:t>
      </w:r>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Mantenere il rispetto di sé</w:t>
      </w:r>
    </w:p>
    <w:p w14:paraId="7F7458A3" w14:textId="77777777" w:rsidR="001A72BE" w:rsidRPr="001A72BE" w:rsidRDefault="001A72BE" w:rsidP="001C2E83">
      <w:pPr>
        <w:numPr>
          <w:ilvl w:val="0"/>
          <w:numId w:val="18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F Fair</w:t>
      </w:r>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Equo</w:t>
      </w:r>
      <w:r w:rsidRPr="001A72BE">
        <w:rPr>
          <w:rFonts w:ascii="Times New Roman" w:eastAsia="Times New Roman" w:hAnsi="Times New Roman" w:cs="Times New Roman"/>
          <w:kern w:val="0"/>
          <w:lang w:eastAsia="it-IT"/>
          <w14:ligatures w14:val="none"/>
        </w:rPr>
        <w:t xml:space="preserve"> con te e con l’altro</w:t>
      </w:r>
    </w:p>
    <w:p w14:paraId="2D796305" w14:textId="77777777" w:rsidR="001A72BE" w:rsidRPr="001A72BE" w:rsidRDefault="001A72BE" w:rsidP="001C2E83">
      <w:pPr>
        <w:numPr>
          <w:ilvl w:val="0"/>
          <w:numId w:val="18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 xml:space="preserve">A (no) </w:t>
      </w:r>
      <w:proofErr w:type="spellStart"/>
      <w:r w:rsidRPr="001A72BE">
        <w:rPr>
          <w:rFonts w:ascii="Times New Roman" w:eastAsia="Times New Roman" w:hAnsi="Times New Roman" w:cs="Times New Roman"/>
          <w:b/>
          <w:bCs/>
          <w:kern w:val="0"/>
          <w:lang w:eastAsia="it-IT"/>
          <w14:ligatures w14:val="none"/>
        </w:rPr>
        <w:t>Apologies</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Niente scuse eccessive</w:t>
      </w:r>
      <w:r w:rsidRPr="001A72BE">
        <w:rPr>
          <w:rFonts w:ascii="Times New Roman" w:eastAsia="Times New Roman" w:hAnsi="Times New Roman" w:cs="Times New Roman"/>
          <w:kern w:val="0"/>
          <w:lang w:eastAsia="it-IT"/>
          <w14:ligatures w14:val="none"/>
        </w:rPr>
        <w:t xml:space="preserve"> per avere bisogni/limiti</w:t>
      </w:r>
    </w:p>
    <w:p w14:paraId="24D88FC2" w14:textId="77777777" w:rsidR="001A72BE" w:rsidRPr="001A72BE" w:rsidRDefault="001A72BE" w:rsidP="001C2E83">
      <w:pPr>
        <w:numPr>
          <w:ilvl w:val="0"/>
          <w:numId w:val="18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 xml:space="preserve">S Stick to </w:t>
      </w:r>
      <w:proofErr w:type="spellStart"/>
      <w:r w:rsidRPr="001A72BE">
        <w:rPr>
          <w:rFonts w:ascii="Times New Roman" w:eastAsia="Times New Roman" w:hAnsi="Times New Roman" w:cs="Times New Roman"/>
          <w:b/>
          <w:bCs/>
          <w:kern w:val="0"/>
          <w:lang w:eastAsia="it-IT"/>
          <w14:ligatures w14:val="none"/>
        </w:rPr>
        <w:t>values</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Resta nei tuoi valori</w:t>
      </w:r>
    </w:p>
    <w:p w14:paraId="230FD042" w14:textId="77777777" w:rsidR="001A72BE" w:rsidRPr="001A72BE" w:rsidRDefault="001A72BE" w:rsidP="001C2E83">
      <w:pPr>
        <w:numPr>
          <w:ilvl w:val="0"/>
          <w:numId w:val="18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 xml:space="preserve">T </w:t>
      </w:r>
      <w:proofErr w:type="spellStart"/>
      <w:r w:rsidRPr="001A72BE">
        <w:rPr>
          <w:rFonts w:ascii="Times New Roman" w:eastAsia="Times New Roman" w:hAnsi="Times New Roman" w:cs="Times New Roman"/>
          <w:b/>
          <w:bCs/>
          <w:kern w:val="0"/>
          <w:lang w:eastAsia="it-IT"/>
          <w14:ligatures w14:val="none"/>
        </w:rPr>
        <w:t>Truthful</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Sii sincero</w:t>
      </w:r>
      <w:r w:rsidRPr="001A72BE">
        <w:rPr>
          <w:rFonts w:ascii="Times New Roman" w:eastAsia="Times New Roman" w:hAnsi="Times New Roman" w:cs="Times New Roman"/>
          <w:kern w:val="0"/>
          <w:lang w:eastAsia="it-IT"/>
          <w14:ligatures w14:val="none"/>
        </w:rPr>
        <w:t xml:space="preserve"> (no manipolazioni/esagerazioni)</w:t>
      </w:r>
    </w:p>
    <w:p w14:paraId="30B53218" w14:textId="77777777" w:rsidR="001A72BE" w:rsidRPr="001A72BE" w:rsidRDefault="00000000" w:rsidP="001A72BE">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19AD29DB">
          <v:rect id="_x0000_i1062" style="width:0;height:1.5pt" o:hralign="center" o:hrstd="t" o:hr="t" fillcolor="#a0a0a0" stroked="f"/>
        </w:pict>
      </w:r>
    </w:p>
    <w:p w14:paraId="324F8C73" w14:textId="77777777" w:rsidR="001A72BE" w:rsidRPr="001A72BE" w:rsidRDefault="001A72BE" w:rsidP="001A72BE">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1A72BE">
        <w:rPr>
          <w:rFonts w:ascii="Times New Roman" w:eastAsia="Times New Roman" w:hAnsi="Times New Roman" w:cs="Times New Roman"/>
          <w:b/>
          <w:bCs/>
          <w:kern w:val="0"/>
          <w:sz w:val="36"/>
          <w:szCs w:val="36"/>
          <w:lang w:eastAsia="it-IT"/>
          <w14:ligatures w14:val="none"/>
        </w:rPr>
        <w:t>Regolazione emotiva</w:t>
      </w:r>
    </w:p>
    <w:p w14:paraId="30CBE76D" w14:textId="77777777" w:rsidR="001A72BE" w:rsidRPr="001A72BE" w:rsidRDefault="001A72BE" w:rsidP="001A72BE">
      <w:p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PLEASE</w:t>
      </w:r>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Ridurre vulnerabilità emotiva tramite cura del corpo</w:t>
      </w:r>
    </w:p>
    <w:p w14:paraId="197A1DA9" w14:textId="77777777" w:rsidR="001A72BE" w:rsidRPr="001A72BE" w:rsidRDefault="001A72BE" w:rsidP="001C2E83">
      <w:pPr>
        <w:numPr>
          <w:ilvl w:val="0"/>
          <w:numId w:val="19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P (</w:t>
      </w:r>
      <w:proofErr w:type="spellStart"/>
      <w:r w:rsidRPr="001A72BE">
        <w:rPr>
          <w:rFonts w:ascii="Times New Roman" w:eastAsia="Times New Roman" w:hAnsi="Times New Roman" w:cs="Times New Roman"/>
          <w:b/>
          <w:bCs/>
          <w:kern w:val="0"/>
          <w:lang w:eastAsia="it-IT"/>
          <w14:ligatures w14:val="none"/>
        </w:rPr>
        <w:t>treat</w:t>
      </w:r>
      <w:proofErr w:type="spellEnd"/>
      <w:r w:rsidRPr="001A72BE">
        <w:rPr>
          <w:rFonts w:ascii="Times New Roman" w:eastAsia="Times New Roman" w:hAnsi="Times New Roman" w:cs="Times New Roman"/>
          <w:b/>
          <w:bCs/>
          <w:kern w:val="0"/>
          <w:lang w:eastAsia="it-IT"/>
          <w14:ligatures w14:val="none"/>
        </w:rPr>
        <w:t xml:space="preserve">) </w:t>
      </w:r>
      <w:proofErr w:type="spellStart"/>
      <w:r w:rsidRPr="001A72BE">
        <w:rPr>
          <w:rFonts w:ascii="Times New Roman" w:eastAsia="Times New Roman" w:hAnsi="Times New Roman" w:cs="Times New Roman"/>
          <w:b/>
          <w:bCs/>
          <w:kern w:val="0"/>
          <w:lang w:eastAsia="it-IT"/>
          <w14:ligatures w14:val="none"/>
        </w:rPr>
        <w:t>Physical</w:t>
      </w:r>
      <w:proofErr w:type="spellEnd"/>
      <w:r w:rsidRPr="001A72BE">
        <w:rPr>
          <w:rFonts w:ascii="Times New Roman" w:eastAsia="Times New Roman" w:hAnsi="Times New Roman" w:cs="Times New Roman"/>
          <w:b/>
          <w:bCs/>
          <w:kern w:val="0"/>
          <w:lang w:eastAsia="it-IT"/>
          <w14:ligatures w14:val="none"/>
        </w:rPr>
        <w:t xml:space="preserve"> </w:t>
      </w:r>
      <w:proofErr w:type="spellStart"/>
      <w:r w:rsidRPr="001A72BE">
        <w:rPr>
          <w:rFonts w:ascii="Times New Roman" w:eastAsia="Times New Roman" w:hAnsi="Times New Roman" w:cs="Times New Roman"/>
          <w:b/>
          <w:bCs/>
          <w:kern w:val="0"/>
          <w:lang w:eastAsia="it-IT"/>
          <w14:ligatures w14:val="none"/>
        </w:rPr>
        <w:t>illness</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Cura i problemi fisici</w:t>
      </w:r>
    </w:p>
    <w:p w14:paraId="7CD0A6CC" w14:textId="77777777" w:rsidR="001A72BE" w:rsidRPr="001A72BE" w:rsidRDefault="001A72BE" w:rsidP="001C2E83">
      <w:pPr>
        <w:numPr>
          <w:ilvl w:val="0"/>
          <w:numId w:val="19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 xml:space="preserve">L balance </w:t>
      </w:r>
      <w:proofErr w:type="spellStart"/>
      <w:r w:rsidRPr="001A72BE">
        <w:rPr>
          <w:rFonts w:ascii="Times New Roman" w:eastAsia="Times New Roman" w:hAnsi="Times New Roman" w:cs="Times New Roman"/>
          <w:b/>
          <w:bCs/>
          <w:kern w:val="0"/>
          <w:lang w:eastAsia="it-IT"/>
          <w14:ligatures w14:val="none"/>
        </w:rPr>
        <w:t>Eating</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Alimentazione regolare/equilibrata</w:t>
      </w:r>
    </w:p>
    <w:p w14:paraId="6B9BC81C" w14:textId="77777777" w:rsidR="001A72BE" w:rsidRPr="001A72BE" w:rsidRDefault="001A72BE" w:rsidP="001C2E83">
      <w:pPr>
        <w:numPr>
          <w:ilvl w:val="0"/>
          <w:numId w:val="190"/>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gramStart"/>
      <w:r w:rsidRPr="001A72BE">
        <w:rPr>
          <w:rFonts w:ascii="Times New Roman" w:eastAsia="Times New Roman" w:hAnsi="Times New Roman" w:cs="Times New Roman"/>
          <w:b/>
          <w:bCs/>
          <w:kern w:val="0"/>
          <w:lang w:eastAsia="it-IT"/>
          <w14:ligatures w14:val="none"/>
        </w:rPr>
        <w:t>A</w:t>
      </w:r>
      <w:proofErr w:type="gramEnd"/>
      <w:r w:rsidRPr="001A72BE">
        <w:rPr>
          <w:rFonts w:ascii="Times New Roman" w:eastAsia="Times New Roman" w:hAnsi="Times New Roman" w:cs="Times New Roman"/>
          <w:b/>
          <w:bCs/>
          <w:kern w:val="0"/>
          <w:lang w:eastAsia="it-IT"/>
          <w14:ligatures w14:val="none"/>
        </w:rPr>
        <w:t xml:space="preserve"> </w:t>
      </w:r>
      <w:proofErr w:type="spellStart"/>
      <w:r w:rsidRPr="001A72BE">
        <w:rPr>
          <w:rFonts w:ascii="Times New Roman" w:eastAsia="Times New Roman" w:hAnsi="Times New Roman" w:cs="Times New Roman"/>
          <w:b/>
          <w:bCs/>
          <w:kern w:val="0"/>
          <w:lang w:eastAsia="it-IT"/>
          <w14:ligatures w14:val="none"/>
        </w:rPr>
        <w:t>avoid</w:t>
      </w:r>
      <w:proofErr w:type="spellEnd"/>
      <w:r w:rsidRPr="001A72BE">
        <w:rPr>
          <w:rFonts w:ascii="Times New Roman" w:eastAsia="Times New Roman" w:hAnsi="Times New Roman" w:cs="Times New Roman"/>
          <w:b/>
          <w:bCs/>
          <w:kern w:val="0"/>
          <w:lang w:eastAsia="it-IT"/>
          <w14:ligatures w14:val="none"/>
        </w:rPr>
        <w:t xml:space="preserve"> mood-</w:t>
      </w:r>
      <w:proofErr w:type="spellStart"/>
      <w:r w:rsidRPr="001A72BE">
        <w:rPr>
          <w:rFonts w:ascii="Times New Roman" w:eastAsia="Times New Roman" w:hAnsi="Times New Roman" w:cs="Times New Roman"/>
          <w:b/>
          <w:bCs/>
          <w:kern w:val="0"/>
          <w:lang w:eastAsia="it-IT"/>
          <w14:ligatures w14:val="none"/>
        </w:rPr>
        <w:t>Altering</w:t>
      </w:r>
      <w:proofErr w:type="spellEnd"/>
      <w:r w:rsidRPr="001A72BE">
        <w:rPr>
          <w:rFonts w:ascii="Times New Roman" w:eastAsia="Times New Roman" w:hAnsi="Times New Roman" w:cs="Times New Roman"/>
          <w:b/>
          <w:bCs/>
          <w:kern w:val="0"/>
          <w:lang w:eastAsia="it-IT"/>
          <w14:ligatures w14:val="none"/>
        </w:rPr>
        <w:t xml:space="preserve"> </w:t>
      </w:r>
      <w:proofErr w:type="spellStart"/>
      <w:r w:rsidRPr="001A72BE">
        <w:rPr>
          <w:rFonts w:ascii="Times New Roman" w:eastAsia="Times New Roman" w:hAnsi="Times New Roman" w:cs="Times New Roman"/>
          <w:b/>
          <w:bCs/>
          <w:kern w:val="0"/>
          <w:lang w:eastAsia="it-IT"/>
          <w14:ligatures w14:val="none"/>
        </w:rPr>
        <w:t>substances</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Evita sostanze che alterano l’umore</w:t>
      </w:r>
    </w:p>
    <w:p w14:paraId="5258B881" w14:textId="77777777" w:rsidR="001A72BE" w:rsidRPr="001A72BE" w:rsidRDefault="001A72BE" w:rsidP="001C2E83">
      <w:pPr>
        <w:numPr>
          <w:ilvl w:val="0"/>
          <w:numId w:val="19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S balance Sleep</w:t>
      </w:r>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Sonno regolare</w:t>
      </w:r>
    </w:p>
    <w:p w14:paraId="30AB2114" w14:textId="77777777" w:rsidR="001A72BE" w:rsidRPr="001A72BE" w:rsidRDefault="001A72BE" w:rsidP="001C2E83">
      <w:pPr>
        <w:numPr>
          <w:ilvl w:val="0"/>
          <w:numId w:val="19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 xml:space="preserve">E </w:t>
      </w:r>
      <w:proofErr w:type="spellStart"/>
      <w:r w:rsidRPr="001A72BE">
        <w:rPr>
          <w:rFonts w:ascii="Times New Roman" w:eastAsia="Times New Roman" w:hAnsi="Times New Roman" w:cs="Times New Roman"/>
          <w:b/>
          <w:bCs/>
          <w:kern w:val="0"/>
          <w:lang w:eastAsia="it-IT"/>
          <w14:ligatures w14:val="none"/>
        </w:rPr>
        <w:t>get</w:t>
      </w:r>
      <w:proofErr w:type="spellEnd"/>
      <w:r w:rsidRPr="001A72BE">
        <w:rPr>
          <w:rFonts w:ascii="Times New Roman" w:eastAsia="Times New Roman" w:hAnsi="Times New Roman" w:cs="Times New Roman"/>
          <w:b/>
          <w:bCs/>
          <w:kern w:val="0"/>
          <w:lang w:eastAsia="it-IT"/>
          <w14:ligatures w14:val="none"/>
        </w:rPr>
        <w:t xml:space="preserve"> </w:t>
      </w:r>
      <w:proofErr w:type="spellStart"/>
      <w:r w:rsidRPr="001A72BE">
        <w:rPr>
          <w:rFonts w:ascii="Times New Roman" w:eastAsia="Times New Roman" w:hAnsi="Times New Roman" w:cs="Times New Roman"/>
          <w:b/>
          <w:bCs/>
          <w:kern w:val="0"/>
          <w:lang w:eastAsia="it-IT"/>
          <w14:ligatures w14:val="none"/>
        </w:rPr>
        <w:t>Exercise</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Attività fisica</w:t>
      </w:r>
    </w:p>
    <w:p w14:paraId="3020CB8B" w14:textId="77777777" w:rsidR="001A72BE" w:rsidRPr="001A72BE" w:rsidRDefault="001A72BE" w:rsidP="001A72BE">
      <w:p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kern w:val="0"/>
          <w:lang w:eastAsia="it-IT"/>
          <w14:ligatures w14:val="none"/>
        </w:rPr>
        <w:t xml:space="preserve">(Spesso si trova anche </w:t>
      </w:r>
      <w:r w:rsidRPr="001A72BE">
        <w:rPr>
          <w:rFonts w:ascii="Times New Roman" w:eastAsia="Times New Roman" w:hAnsi="Times New Roman" w:cs="Times New Roman"/>
          <w:b/>
          <w:bCs/>
          <w:kern w:val="0"/>
          <w:lang w:eastAsia="it-IT"/>
          <w14:ligatures w14:val="none"/>
        </w:rPr>
        <w:t>PLEASED</w:t>
      </w:r>
      <w:r w:rsidRPr="001A72BE">
        <w:rPr>
          <w:rFonts w:ascii="Times New Roman" w:eastAsia="Times New Roman" w:hAnsi="Times New Roman" w:cs="Times New Roman"/>
          <w:kern w:val="0"/>
          <w:lang w:eastAsia="it-IT"/>
          <w14:ligatures w14:val="none"/>
        </w:rPr>
        <w:t xml:space="preserve">, dove </w:t>
      </w:r>
      <w:r w:rsidRPr="001A72BE">
        <w:rPr>
          <w:rFonts w:ascii="Times New Roman" w:eastAsia="Times New Roman" w:hAnsi="Times New Roman" w:cs="Times New Roman"/>
          <w:b/>
          <w:bCs/>
          <w:kern w:val="0"/>
          <w:lang w:eastAsia="it-IT"/>
          <w14:ligatures w14:val="none"/>
        </w:rPr>
        <w:t>D</w:t>
      </w:r>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Do</w:t>
      </w:r>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fare</w:t>
      </w:r>
      <w:r w:rsidRPr="001A72BE">
        <w:rPr>
          <w:rFonts w:ascii="Times New Roman" w:eastAsia="Times New Roman" w:hAnsi="Times New Roman" w:cs="Times New Roman"/>
          <w:kern w:val="0"/>
          <w:lang w:eastAsia="it-IT"/>
          <w14:ligatures w14:val="none"/>
        </w:rPr>
        <w:t xml:space="preserve"> qualcosa ogni giorno che aiuti la salute: dipende dal materiale didattico.)</w:t>
      </w:r>
    </w:p>
    <w:p w14:paraId="752D4DB6" w14:textId="77777777" w:rsidR="001A72BE" w:rsidRPr="001A72BE" w:rsidRDefault="001A72BE" w:rsidP="001A72BE">
      <w:p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ABC</w:t>
      </w:r>
      <w:r w:rsidRPr="001A72BE">
        <w:rPr>
          <w:rFonts w:ascii="Times New Roman" w:eastAsia="Times New Roman" w:hAnsi="Times New Roman" w:cs="Times New Roman"/>
          <w:kern w:val="0"/>
          <w:lang w:eastAsia="it-IT"/>
          <w14:ligatures w14:val="none"/>
        </w:rPr>
        <w:t xml:space="preserve"> (talvolta usato come promemoria) – </w:t>
      </w:r>
      <w:r w:rsidRPr="001A72BE">
        <w:rPr>
          <w:rFonts w:ascii="Times New Roman" w:eastAsia="Times New Roman" w:hAnsi="Times New Roman" w:cs="Times New Roman"/>
          <w:i/>
          <w:iCs/>
          <w:kern w:val="0"/>
          <w:lang w:eastAsia="it-IT"/>
          <w14:ligatures w14:val="none"/>
        </w:rPr>
        <w:t>Costruire emozioni positive e competenza</w:t>
      </w:r>
    </w:p>
    <w:p w14:paraId="660B447D" w14:textId="77777777" w:rsidR="001A72BE" w:rsidRPr="001A72BE" w:rsidRDefault="001A72BE" w:rsidP="001C2E83">
      <w:pPr>
        <w:numPr>
          <w:ilvl w:val="0"/>
          <w:numId w:val="191"/>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gramStart"/>
      <w:r w:rsidRPr="001A72BE">
        <w:rPr>
          <w:rFonts w:ascii="Times New Roman" w:eastAsia="Times New Roman" w:hAnsi="Times New Roman" w:cs="Times New Roman"/>
          <w:b/>
          <w:bCs/>
          <w:kern w:val="0"/>
          <w:lang w:eastAsia="it-IT"/>
          <w14:ligatures w14:val="none"/>
        </w:rPr>
        <w:t>A</w:t>
      </w:r>
      <w:proofErr w:type="gramEnd"/>
      <w:r w:rsidRPr="001A72BE">
        <w:rPr>
          <w:rFonts w:ascii="Times New Roman" w:eastAsia="Times New Roman" w:hAnsi="Times New Roman" w:cs="Times New Roman"/>
          <w:b/>
          <w:bCs/>
          <w:kern w:val="0"/>
          <w:lang w:eastAsia="it-IT"/>
          <w14:ligatures w14:val="none"/>
        </w:rPr>
        <w:t xml:space="preserve"> Accumulate </w:t>
      </w:r>
      <w:proofErr w:type="spellStart"/>
      <w:r w:rsidRPr="001A72BE">
        <w:rPr>
          <w:rFonts w:ascii="Times New Roman" w:eastAsia="Times New Roman" w:hAnsi="Times New Roman" w:cs="Times New Roman"/>
          <w:b/>
          <w:bCs/>
          <w:kern w:val="0"/>
          <w:lang w:eastAsia="it-IT"/>
          <w14:ligatures w14:val="none"/>
        </w:rPr>
        <w:t>positives</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Accumula esperienze positive</w:t>
      </w:r>
    </w:p>
    <w:p w14:paraId="594F5589" w14:textId="77777777" w:rsidR="001A72BE" w:rsidRPr="001A72BE" w:rsidRDefault="001A72BE" w:rsidP="001C2E83">
      <w:pPr>
        <w:numPr>
          <w:ilvl w:val="0"/>
          <w:numId w:val="19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 xml:space="preserve">B Build </w:t>
      </w:r>
      <w:proofErr w:type="spellStart"/>
      <w:r w:rsidRPr="001A72BE">
        <w:rPr>
          <w:rFonts w:ascii="Times New Roman" w:eastAsia="Times New Roman" w:hAnsi="Times New Roman" w:cs="Times New Roman"/>
          <w:b/>
          <w:bCs/>
          <w:kern w:val="0"/>
          <w:lang w:eastAsia="it-IT"/>
          <w14:ligatures w14:val="none"/>
        </w:rPr>
        <w:t>mastery</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Costruisci competenza/padronanza</w:t>
      </w:r>
    </w:p>
    <w:p w14:paraId="539158B6" w14:textId="77777777" w:rsidR="001A72BE" w:rsidRPr="001A72BE" w:rsidRDefault="001A72BE" w:rsidP="001C2E83">
      <w:pPr>
        <w:numPr>
          <w:ilvl w:val="0"/>
          <w:numId w:val="19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 xml:space="preserve">C Cope </w:t>
      </w:r>
      <w:proofErr w:type="spellStart"/>
      <w:r w:rsidRPr="001A72BE">
        <w:rPr>
          <w:rFonts w:ascii="Times New Roman" w:eastAsia="Times New Roman" w:hAnsi="Times New Roman" w:cs="Times New Roman"/>
          <w:b/>
          <w:bCs/>
          <w:kern w:val="0"/>
          <w:lang w:eastAsia="it-IT"/>
          <w14:ligatures w14:val="none"/>
        </w:rPr>
        <w:t>ahead</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Preparati in anticipo</w:t>
      </w:r>
      <w:r w:rsidRPr="001A72BE">
        <w:rPr>
          <w:rFonts w:ascii="Times New Roman" w:eastAsia="Times New Roman" w:hAnsi="Times New Roman" w:cs="Times New Roman"/>
          <w:kern w:val="0"/>
          <w:lang w:eastAsia="it-IT"/>
          <w14:ligatures w14:val="none"/>
        </w:rPr>
        <w:t xml:space="preserve"> alle situazioni difficili</w:t>
      </w:r>
    </w:p>
    <w:p w14:paraId="0A052632" w14:textId="77777777" w:rsidR="001A72BE" w:rsidRPr="001A72BE" w:rsidRDefault="001A72BE" w:rsidP="001A72BE">
      <w:p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COPE AHEAD</w:t>
      </w:r>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Affronta in anticipo</w:t>
      </w:r>
      <w:r w:rsidRPr="001A72BE">
        <w:rPr>
          <w:rFonts w:ascii="Times New Roman" w:eastAsia="Times New Roman" w:hAnsi="Times New Roman" w:cs="Times New Roman"/>
          <w:kern w:val="0"/>
          <w:lang w:eastAsia="it-IT"/>
          <w14:ligatures w14:val="none"/>
        </w:rPr>
        <w:br/>
        <w:t>Immagina una situazione difficile prevedibile e “prova” mentalmente (con piano e skill) come gestirla.</w:t>
      </w:r>
    </w:p>
    <w:p w14:paraId="02970B1C" w14:textId="77777777" w:rsidR="001A72BE" w:rsidRPr="001A72BE" w:rsidRDefault="001A72BE" w:rsidP="001A72BE">
      <w:p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CHECK THE FACTS</w:t>
      </w:r>
      <w:r w:rsidRPr="001A72BE">
        <w:rPr>
          <w:rFonts w:ascii="Times New Roman" w:eastAsia="Times New Roman" w:hAnsi="Times New Roman" w:cs="Times New Roman"/>
          <w:kern w:val="0"/>
          <w:lang w:eastAsia="it-IT"/>
          <w14:ligatures w14:val="none"/>
        </w:rPr>
        <w:t xml:space="preserve"> (non è acronimo, ma formula DBT) – </w:t>
      </w:r>
      <w:r w:rsidRPr="001A72BE">
        <w:rPr>
          <w:rFonts w:ascii="Times New Roman" w:eastAsia="Times New Roman" w:hAnsi="Times New Roman" w:cs="Times New Roman"/>
          <w:i/>
          <w:iCs/>
          <w:kern w:val="0"/>
          <w:lang w:eastAsia="it-IT"/>
          <w14:ligatures w14:val="none"/>
        </w:rPr>
        <w:t>Controlla i fatti</w:t>
      </w:r>
      <w:r w:rsidRPr="001A72BE">
        <w:rPr>
          <w:rFonts w:ascii="Times New Roman" w:eastAsia="Times New Roman" w:hAnsi="Times New Roman" w:cs="Times New Roman"/>
          <w:kern w:val="0"/>
          <w:lang w:eastAsia="it-IT"/>
          <w14:ligatures w14:val="none"/>
        </w:rPr>
        <w:br/>
        <w:t>Verifica cosa è certo e cosa è interpretazione; serve a capire se l’emozione è “giustificata dai fatti”.</w:t>
      </w:r>
    </w:p>
    <w:p w14:paraId="7791D476" w14:textId="77777777" w:rsidR="001A72BE" w:rsidRPr="001A72BE" w:rsidRDefault="001A72BE" w:rsidP="001A72BE">
      <w:p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OPPOSITE ACTION</w:t>
      </w:r>
      <w:r w:rsidRPr="001A72BE">
        <w:rPr>
          <w:rFonts w:ascii="Times New Roman" w:eastAsia="Times New Roman" w:hAnsi="Times New Roman" w:cs="Times New Roman"/>
          <w:kern w:val="0"/>
          <w:lang w:eastAsia="it-IT"/>
          <w14:ligatures w14:val="none"/>
        </w:rPr>
        <w:t xml:space="preserve"> (formula DBT) – </w:t>
      </w:r>
      <w:r w:rsidRPr="001A72BE">
        <w:rPr>
          <w:rFonts w:ascii="Times New Roman" w:eastAsia="Times New Roman" w:hAnsi="Times New Roman" w:cs="Times New Roman"/>
          <w:i/>
          <w:iCs/>
          <w:kern w:val="0"/>
          <w:lang w:eastAsia="it-IT"/>
          <w14:ligatures w14:val="none"/>
        </w:rPr>
        <w:t>Azione opposta</w:t>
      </w:r>
      <w:r w:rsidRPr="001A72BE">
        <w:rPr>
          <w:rFonts w:ascii="Times New Roman" w:eastAsia="Times New Roman" w:hAnsi="Times New Roman" w:cs="Times New Roman"/>
          <w:kern w:val="0"/>
          <w:lang w:eastAsia="it-IT"/>
          <w14:ligatures w14:val="none"/>
        </w:rPr>
        <w:br/>
        <w:t>Quando l’emozione non è efficace/giustificata e spinge a un comportamento disfunzionale, fai l’azione opposta.</w:t>
      </w:r>
    </w:p>
    <w:p w14:paraId="3090A1EA" w14:textId="77777777" w:rsidR="001A72BE" w:rsidRPr="001A72BE" w:rsidRDefault="00000000" w:rsidP="001A72BE">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232B744D">
          <v:rect id="_x0000_i1063" style="width:0;height:1.5pt" o:hralign="center" o:hrstd="t" o:hr="t" fillcolor="#a0a0a0" stroked="f"/>
        </w:pict>
      </w:r>
    </w:p>
    <w:p w14:paraId="37A05FE8" w14:textId="77777777" w:rsidR="001A72BE" w:rsidRPr="001A72BE" w:rsidRDefault="001A72BE" w:rsidP="001A72BE">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1A72BE">
        <w:rPr>
          <w:rFonts w:ascii="Times New Roman" w:eastAsia="Times New Roman" w:hAnsi="Times New Roman" w:cs="Times New Roman"/>
          <w:b/>
          <w:bCs/>
          <w:kern w:val="0"/>
          <w:sz w:val="36"/>
          <w:szCs w:val="36"/>
          <w:lang w:eastAsia="it-IT"/>
          <w14:ligatures w14:val="none"/>
        </w:rPr>
        <w:lastRenderedPageBreak/>
        <w:t>Tolleranza della sofferenza (crisi)</w:t>
      </w:r>
    </w:p>
    <w:p w14:paraId="1E8C0F37" w14:textId="77777777" w:rsidR="001A72BE" w:rsidRPr="001A72BE" w:rsidRDefault="001A72BE" w:rsidP="001A72BE">
      <w:p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STOP</w:t>
      </w:r>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Blocco dell’impulso / “fermati”</w:t>
      </w:r>
    </w:p>
    <w:p w14:paraId="7E3072D7" w14:textId="77777777" w:rsidR="001A72BE" w:rsidRPr="001A72BE" w:rsidRDefault="001A72BE" w:rsidP="001C2E83">
      <w:pPr>
        <w:numPr>
          <w:ilvl w:val="0"/>
          <w:numId w:val="19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S Stop</w:t>
      </w:r>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Fermati</w:t>
      </w:r>
    </w:p>
    <w:p w14:paraId="23B29559" w14:textId="77777777" w:rsidR="001A72BE" w:rsidRPr="001A72BE" w:rsidRDefault="001A72BE" w:rsidP="001C2E83">
      <w:pPr>
        <w:numPr>
          <w:ilvl w:val="0"/>
          <w:numId w:val="19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T Take a step back</w:t>
      </w:r>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Fai un passo indietro</w:t>
      </w:r>
      <w:r w:rsidRPr="001A72BE">
        <w:rPr>
          <w:rFonts w:ascii="Times New Roman" w:eastAsia="Times New Roman" w:hAnsi="Times New Roman" w:cs="Times New Roman"/>
          <w:kern w:val="0"/>
          <w:lang w:eastAsia="it-IT"/>
          <w14:ligatures w14:val="none"/>
        </w:rPr>
        <w:t xml:space="preserve"> (pausa)</w:t>
      </w:r>
    </w:p>
    <w:p w14:paraId="151838E6" w14:textId="77777777" w:rsidR="001A72BE" w:rsidRPr="001A72BE" w:rsidRDefault="001A72BE" w:rsidP="001C2E83">
      <w:pPr>
        <w:numPr>
          <w:ilvl w:val="0"/>
          <w:numId w:val="19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 xml:space="preserve">O </w:t>
      </w:r>
      <w:proofErr w:type="spellStart"/>
      <w:r w:rsidRPr="001A72BE">
        <w:rPr>
          <w:rFonts w:ascii="Times New Roman" w:eastAsia="Times New Roman" w:hAnsi="Times New Roman" w:cs="Times New Roman"/>
          <w:b/>
          <w:bCs/>
          <w:kern w:val="0"/>
          <w:lang w:eastAsia="it-IT"/>
          <w14:ligatures w14:val="none"/>
        </w:rPr>
        <w:t>Observe</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Osserva</w:t>
      </w:r>
      <w:r w:rsidRPr="001A72BE">
        <w:rPr>
          <w:rFonts w:ascii="Times New Roman" w:eastAsia="Times New Roman" w:hAnsi="Times New Roman" w:cs="Times New Roman"/>
          <w:kern w:val="0"/>
          <w:lang w:eastAsia="it-IT"/>
          <w14:ligatures w14:val="none"/>
        </w:rPr>
        <w:t xml:space="preserve"> cosa succede (interno/esterno)</w:t>
      </w:r>
    </w:p>
    <w:p w14:paraId="5D4B808E" w14:textId="77777777" w:rsidR="001A72BE" w:rsidRPr="001A72BE" w:rsidRDefault="001A72BE" w:rsidP="001C2E83">
      <w:pPr>
        <w:numPr>
          <w:ilvl w:val="0"/>
          <w:numId w:val="19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 xml:space="preserve">P </w:t>
      </w:r>
      <w:proofErr w:type="spellStart"/>
      <w:r w:rsidRPr="001A72BE">
        <w:rPr>
          <w:rFonts w:ascii="Times New Roman" w:eastAsia="Times New Roman" w:hAnsi="Times New Roman" w:cs="Times New Roman"/>
          <w:b/>
          <w:bCs/>
          <w:kern w:val="0"/>
          <w:lang w:eastAsia="it-IT"/>
          <w14:ligatures w14:val="none"/>
        </w:rPr>
        <w:t>Proceed</w:t>
      </w:r>
      <w:proofErr w:type="spellEnd"/>
      <w:r w:rsidRPr="001A72BE">
        <w:rPr>
          <w:rFonts w:ascii="Times New Roman" w:eastAsia="Times New Roman" w:hAnsi="Times New Roman" w:cs="Times New Roman"/>
          <w:b/>
          <w:bCs/>
          <w:kern w:val="0"/>
          <w:lang w:eastAsia="it-IT"/>
          <w14:ligatures w14:val="none"/>
        </w:rPr>
        <w:t xml:space="preserve"> </w:t>
      </w:r>
      <w:proofErr w:type="spellStart"/>
      <w:r w:rsidRPr="001A72BE">
        <w:rPr>
          <w:rFonts w:ascii="Times New Roman" w:eastAsia="Times New Roman" w:hAnsi="Times New Roman" w:cs="Times New Roman"/>
          <w:b/>
          <w:bCs/>
          <w:kern w:val="0"/>
          <w:lang w:eastAsia="it-IT"/>
          <w14:ligatures w14:val="none"/>
        </w:rPr>
        <w:t>mindfully</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Procedi consapevolmente</w:t>
      </w:r>
      <w:r w:rsidRPr="001A72BE">
        <w:rPr>
          <w:rFonts w:ascii="Times New Roman" w:eastAsia="Times New Roman" w:hAnsi="Times New Roman" w:cs="Times New Roman"/>
          <w:kern w:val="0"/>
          <w:lang w:eastAsia="it-IT"/>
          <w14:ligatures w14:val="none"/>
        </w:rPr>
        <w:t xml:space="preserve"> (scelta utile)</w:t>
      </w:r>
    </w:p>
    <w:p w14:paraId="348FBFD9" w14:textId="77777777" w:rsidR="001A72BE" w:rsidRPr="001A72BE" w:rsidRDefault="001A72BE" w:rsidP="001A72BE">
      <w:p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TIP</w:t>
      </w:r>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Ridurre rapidamente l’</w:t>
      </w:r>
      <w:proofErr w:type="spellStart"/>
      <w:r w:rsidRPr="001A72BE">
        <w:rPr>
          <w:rFonts w:ascii="Times New Roman" w:eastAsia="Times New Roman" w:hAnsi="Times New Roman" w:cs="Times New Roman"/>
          <w:i/>
          <w:iCs/>
          <w:kern w:val="0"/>
          <w:lang w:eastAsia="it-IT"/>
          <w14:ligatures w14:val="none"/>
        </w:rPr>
        <w:t>arousal</w:t>
      </w:r>
      <w:proofErr w:type="spellEnd"/>
      <w:r w:rsidRPr="001A72BE">
        <w:rPr>
          <w:rFonts w:ascii="Times New Roman" w:eastAsia="Times New Roman" w:hAnsi="Times New Roman" w:cs="Times New Roman"/>
          <w:i/>
          <w:iCs/>
          <w:kern w:val="0"/>
          <w:lang w:eastAsia="it-IT"/>
          <w14:ligatures w14:val="none"/>
        </w:rPr>
        <w:t xml:space="preserve"> corporeo</w:t>
      </w:r>
      <w:r w:rsidRPr="001A72BE">
        <w:rPr>
          <w:rFonts w:ascii="Times New Roman" w:eastAsia="Times New Roman" w:hAnsi="Times New Roman" w:cs="Times New Roman"/>
          <w:kern w:val="0"/>
          <w:lang w:eastAsia="it-IT"/>
          <w14:ligatures w14:val="none"/>
        </w:rPr>
        <w:br/>
        <w:t>(Le parole variano leggermente a seconda delle dispense; l’idea è sempre questa.)</w:t>
      </w:r>
    </w:p>
    <w:p w14:paraId="09BFAFC4" w14:textId="77777777" w:rsidR="001A72BE" w:rsidRPr="001A72BE" w:rsidRDefault="001A72BE" w:rsidP="001C2E83">
      <w:pPr>
        <w:numPr>
          <w:ilvl w:val="0"/>
          <w:numId w:val="19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T Temperature</w:t>
      </w:r>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Temperatura</w:t>
      </w:r>
      <w:r w:rsidRPr="001A72BE">
        <w:rPr>
          <w:rFonts w:ascii="Times New Roman" w:eastAsia="Times New Roman" w:hAnsi="Times New Roman" w:cs="Times New Roman"/>
          <w:kern w:val="0"/>
          <w:lang w:eastAsia="it-IT"/>
          <w14:ligatures w14:val="none"/>
        </w:rPr>
        <w:t xml:space="preserve"> (es. acqua fredda/impacco freddo in sicurezza)</w:t>
      </w:r>
    </w:p>
    <w:p w14:paraId="19C6B411" w14:textId="77777777" w:rsidR="001A72BE" w:rsidRPr="001A72BE" w:rsidRDefault="001A72BE" w:rsidP="001C2E83">
      <w:pPr>
        <w:numPr>
          <w:ilvl w:val="0"/>
          <w:numId w:val="19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 xml:space="preserve">I Intense </w:t>
      </w:r>
      <w:proofErr w:type="spellStart"/>
      <w:r w:rsidRPr="001A72BE">
        <w:rPr>
          <w:rFonts w:ascii="Times New Roman" w:eastAsia="Times New Roman" w:hAnsi="Times New Roman" w:cs="Times New Roman"/>
          <w:b/>
          <w:bCs/>
          <w:kern w:val="0"/>
          <w:lang w:eastAsia="it-IT"/>
          <w14:ligatures w14:val="none"/>
        </w:rPr>
        <w:t>exercise</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Esercizio intenso breve</w:t>
      </w:r>
      <w:r w:rsidRPr="001A72BE">
        <w:rPr>
          <w:rFonts w:ascii="Times New Roman" w:eastAsia="Times New Roman" w:hAnsi="Times New Roman" w:cs="Times New Roman"/>
          <w:kern w:val="0"/>
          <w:lang w:eastAsia="it-IT"/>
          <w14:ligatures w14:val="none"/>
        </w:rPr>
        <w:t xml:space="preserve"> (se appropriato)</w:t>
      </w:r>
    </w:p>
    <w:p w14:paraId="76F6BD0D" w14:textId="77777777" w:rsidR="001A72BE" w:rsidRPr="001A72BE" w:rsidRDefault="001A72BE" w:rsidP="001C2E83">
      <w:pPr>
        <w:numPr>
          <w:ilvl w:val="0"/>
          <w:numId w:val="19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 xml:space="preserve">P </w:t>
      </w:r>
      <w:proofErr w:type="spellStart"/>
      <w:r w:rsidRPr="001A72BE">
        <w:rPr>
          <w:rFonts w:ascii="Times New Roman" w:eastAsia="Times New Roman" w:hAnsi="Times New Roman" w:cs="Times New Roman"/>
          <w:b/>
          <w:bCs/>
          <w:kern w:val="0"/>
          <w:lang w:eastAsia="it-IT"/>
          <w14:ligatures w14:val="none"/>
        </w:rPr>
        <w:t>Paced</w:t>
      </w:r>
      <w:proofErr w:type="spellEnd"/>
      <w:r w:rsidRPr="001A72BE">
        <w:rPr>
          <w:rFonts w:ascii="Times New Roman" w:eastAsia="Times New Roman" w:hAnsi="Times New Roman" w:cs="Times New Roman"/>
          <w:b/>
          <w:bCs/>
          <w:kern w:val="0"/>
          <w:lang w:eastAsia="it-IT"/>
          <w14:ligatures w14:val="none"/>
        </w:rPr>
        <w:t xml:space="preserve"> </w:t>
      </w:r>
      <w:proofErr w:type="spellStart"/>
      <w:r w:rsidRPr="001A72BE">
        <w:rPr>
          <w:rFonts w:ascii="Times New Roman" w:eastAsia="Times New Roman" w:hAnsi="Times New Roman" w:cs="Times New Roman"/>
          <w:b/>
          <w:bCs/>
          <w:kern w:val="0"/>
          <w:lang w:eastAsia="it-IT"/>
          <w14:ligatures w14:val="none"/>
        </w:rPr>
        <w:t>breathing</w:t>
      </w:r>
      <w:proofErr w:type="spellEnd"/>
      <w:r w:rsidRPr="001A72BE">
        <w:rPr>
          <w:rFonts w:ascii="Times New Roman" w:eastAsia="Times New Roman" w:hAnsi="Times New Roman" w:cs="Times New Roman"/>
          <w:b/>
          <w:bCs/>
          <w:kern w:val="0"/>
          <w:lang w:eastAsia="it-IT"/>
          <w14:ligatures w14:val="none"/>
        </w:rPr>
        <w:t xml:space="preserve"> / </w:t>
      </w:r>
      <w:proofErr w:type="spellStart"/>
      <w:r w:rsidRPr="001A72BE">
        <w:rPr>
          <w:rFonts w:ascii="Times New Roman" w:eastAsia="Times New Roman" w:hAnsi="Times New Roman" w:cs="Times New Roman"/>
          <w:b/>
          <w:bCs/>
          <w:kern w:val="0"/>
          <w:lang w:eastAsia="it-IT"/>
          <w14:ligatures w14:val="none"/>
        </w:rPr>
        <w:t>Paired</w:t>
      </w:r>
      <w:proofErr w:type="spellEnd"/>
      <w:r w:rsidRPr="001A72BE">
        <w:rPr>
          <w:rFonts w:ascii="Times New Roman" w:eastAsia="Times New Roman" w:hAnsi="Times New Roman" w:cs="Times New Roman"/>
          <w:b/>
          <w:bCs/>
          <w:kern w:val="0"/>
          <w:lang w:eastAsia="it-IT"/>
          <w14:ligatures w14:val="none"/>
        </w:rPr>
        <w:t xml:space="preserve"> muscle </w:t>
      </w:r>
      <w:proofErr w:type="spellStart"/>
      <w:r w:rsidRPr="001A72BE">
        <w:rPr>
          <w:rFonts w:ascii="Times New Roman" w:eastAsia="Times New Roman" w:hAnsi="Times New Roman" w:cs="Times New Roman"/>
          <w:b/>
          <w:bCs/>
          <w:kern w:val="0"/>
          <w:lang w:eastAsia="it-IT"/>
          <w14:ligatures w14:val="none"/>
        </w:rPr>
        <w:t>relaxation</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Respiro rallentato</w:t>
      </w:r>
      <w:r w:rsidRPr="001A72BE">
        <w:rPr>
          <w:rFonts w:ascii="Times New Roman" w:eastAsia="Times New Roman" w:hAnsi="Times New Roman" w:cs="Times New Roman"/>
          <w:kern w:val="0"/>
          <w:lang w:eastAsia="it-IT"/>
          <w14:ligatures w14:val="none"/>
        </w:rPr>
        <w:t xml:space="preserve"> e/o </w:t>
      </w:r>
      <w:r w:rsidRPr="001A72BE">
        <w:rPr>
          <w:rFonts w:ascii="Times New Roman" w:eastAsia="Times New Roman" w:hAnsi="Times New Roman" w:cs="Times New Roman"/>
          <w:i/>
          <w:iCs/>
          <w:kern w:val="0"/>
          <w:lang w:eastAsia="it-IT"/>
          <w14:ligatures w14:val="none"/>
        </w:rPr>
        <w:t>rilassamento muscolare</w:t>
      </w:r>
      <w:r w:rsidRPr="001A72BE">
        <w:rPr>
          <w:rFonts w:ascii="Times New Roman" w:eastAsia="Times New Roman" w:hAnsi="Times New Roman" w:cs="Times New Roman"/>
          <w:kern w:val="0"/>
          <w:lang w:eastAsia="it-IT"/>
          <w14:ligatures w14:val="none"/>
        </w:rPr>
        <w:br/>
        <w:t>Serve per “abbassare” rapidamente la tempesta fisiologica della crisi.</w:t>
      </w:r>
    </w:p>
    <w:p w14:paraId="72BF837F" w14:textId="77777777" w:rsidR="001A72BE" w:rsidRPr="001A72BE" w:rsidRDefault="001A72BE" w:rsidP="001A72BE">
      <w:p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IMPROVE</w:t>
      </w:r>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Rendere più tollerabile il momento</w:t>
      </w:r>
    </w:p>
    <w:p w14:paraId="38248F01" w14:textId="77777777" w:rsidR="001A72BE" w:rsidRPr="001A72BE" w:rsidRDefault="001A72BE" w:rsidP="001C2E83">
      <w:pPr>
        <w:numPr>
          <w:ilvl w:val="0"/>
          <w:numId w:val="19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 xml:space="preserve">I </w:t>
      </w:r>
      <w:proofErr w:type="spellStart"/>
      <w:r w:rsidRPr="001A72BE">
        <w:rPr>
          <w:rFonts w:ascii="Times New Roman" w:eastAsia="Times New Roman" w:hAnsi="Times New Roman" w:cs="Times New Roman"/>
          <w:b/>
          <w:bCs/>
          <w:kern w:val="0"/>
          <w:lang w:eastAsia="it-IT"/>
          <w14:ligatures w14:val="none"/>
        </w:rPr>
        <w:t>Imagery</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Immagini mentali</w:t>
      </w:r>
      <w:r w:rsidRPr="001A72BE">
        <w:rPr>
          <w:rFonts w:ascii="Times New Roman" w:eastAsia="Times New Roman" w:hAnsi="Times New Roman" w:cs="Times New Roman"/>
          <w:kern w:val="0"/>
          <w:lang w:eastAsia="it-IT"/>
          <w14:ligatures w14:val="none"/>
        </w:rPr>
        <w:t xml:space="preserve"> utili</w:t>
      </w:r>
    </w:p>
    <w:p w14:paraId="6D8EFA8B" w14:textId="77777777" w:rsidR="001A72BE" w:rsidRPr="001A72BE" w:rsidRDefault="001A72BE" w:rsidP="001C2E83">
      <w:pPr>
        <w:numPr>
          <w:ilvl w:val="0"/>
          <w:numId w:val="19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 xml:space="preserve">M </w:t>
      </w:r>
      <w:proofErr w:type="spellStart"/>
      <w:r w:rsidRPr="001A72BE">
        <w:rPr>
          <w:rFonts w:ascii="Times New Roman" w:eastAsia="Times New Roman" w:hAnsi="Times New Roman" w:cs="Times New Roman"/>
          <w:b/>
          <w:bCs/>
          <w:kern w:val="0"/>
          <w:lang w:eastAsia="it-IT"/>
          <w14:ligatures w14:val="none"/>
        </w:rPr>
        <w:t>Meaning</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Significato</w:t>
      </w:r>
      <w:r w:rsidRPr="001A72BE">
        <w:rPr>
          <w:rFonts w:ascii="Times New Roman" w:eastAsia="Times New Roman" w:hAnsi="Times New Roman" w:cs="Times New Roman"/>
          <w:kern w:val="0"/>
          <w:lang w:eastAsia="it-IT"/>
          <w14:ligatures w14:val="none"/>
        </w:rPr>
        <w:t xml:space="preserve"> (dare senso/valore)</w:t>
      </w:r>
    </w:p>
    <w:p w14:paraId="212E96E4" w14:textId="77777777" w:rsidR="001A72BE" w:rsidRPr="001A72BE" w:rsidRDefault="001A72BE" w:rsidP="001C2E83">
      <w:pPr>
        <w:numPr>
          <w:ilvl w:val="0"/>
          <w:numId w:val="19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P Prayer</w:t>
      </w:r>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Preghiera</w:t>
      </w:r>
      <w:r w:rsidRPr="001A72BE">
        <w:rPr>
          <w:rFonts w:ascii="Times New Roman" w:eastAsia="Times New Roman" w:hAnsi="Times New Roman" w:cs="Times New Roman"/>
          <w:kern w:val="0"/>
          <w:lang w:eastAsia="it-IT"/>
          <w14:ligatures w14:val="none"/>
        </w:rPr>
        <w:t xml:space="preserve"> / apertura spirituale (se pertinente)</w:t>
      </w:r>
    </w:p>
    <w:p w14:paraId="135F6DFD" w14:textId="77777777" w:rsidR="001A72BE" w:rsidRPr="001A72BE" w:rsidRDefault="001A72BE" w:rsidP="001C2E83">
      <w:pPr>
        <w:numPr>
          <w:ilvl w:val="0"/>
          <w:numId w:val="19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 xml:space="preserve">R </w:t>
      </w:r>
      <w:proofErr w:type="spellStart"/>
      <w:r w:rsidRPr="001A72BE">
        <w:rPr>
          <w:rFonts w:ascii="Times New Roman" w:eastAsia="Times New Roman" w:hAnsi="Times New Roman" w:cs="Times New Roman"/>
          <w:b/>
          <w:bCs/>
          <w:kern w:val="0"/>
          <w:lang w:eastAsia="it-IT"/>
          <w14:ligatures w14:val="none"/>
        </w:rPr>
        <w:t>Relaxation</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Rilassamento</w:t>
      </w:r>
    </w:p>
    <w:p w14:paraId="4F0B4F7C" w14:textId="77777777" w:rsidR="001A72BE" w:rsidRPr="001A72BE" w:rsidRDefault="001A72BE" w:rsidP="001C2E83">
      <w:pPr>
        <w:numPr>
          <w:ilvl w:val="0"/>
          <w:numId w:val="19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 xml:space="preserve">O One </w:t>
      </w:r>
      <w:proofErr w:type="spellStart"/>
      <w:r w:rsidRPr="001A72BE">
        <w:rPr>
          <w:rFonts w:ascii="Times New Roman" w:eastAsia="Times New Roman" w:hAnsi="Times New Roman" w:cs="Times New Roman"/>
          <w:b/>
          <w:bCs/>
          <w:kern w:val="0"/>
          <w:lang w:eastAsia="it-IT"/>
          <w14:ligatures w14:val="none"/>
        </w:rPr>
        <w:t>thing</w:t>
      </w:r>
      <w:proofErr w:type="spellEnd"/>
      <w:r w:rsidRPr="001A72BE">
        <w:rPr>
          <w:rFonts w:ascii="Times New Roman" w:eastAsia="Times New Roman" w:hAnsi="Times New Roman" w:cs="Times New Roman"/>
          <w:b/>
          <w:bCs/>
          <w:kern w:val="0"/>
          <w:lang w:eastAsia="it-IT"/>
          <w14:ligatures w14:val="none"/>
        </w:rPr>
        <w:t xml:space="preserve"> in the moment</w:t>
      </w:r>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Una cosa nel momento</w:t>
      </w:r>
    </w:p>
    <w:p w14:paraId="7FF53A4F" w14:textId="77777777" w:rsidR="001A72BE" w:rsidRPr="001A72BE" w:rsidRDefault="001A72BE" w:rsidP="001C2E83">
      <w:pPr>
        <w:numPr>
          <w:ilvl w:val="0"/>
          <w:numId w:val="19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 xml:space="preserve">V </w:t>
      </w:r>
      <w:proofErr w:type="spellStart"/>
      <w:r w:rsidRPr="001A72BE">
        <w:rPr>
          <w:rFonts w:ascii="Times New Roman" w:eastAsia="Times New Roman" w:hAnsi="Times New Roman" w:cs="Times New Roman"/>
          <w:b/>
          <w:bCs/>
          <w:kern w:val="0"/>
          <w:lang w:eastAsia="it-IT"/>
          <w14:ligatures w14:val="none"/>
        </w:rPr>
        <w:t>Vacation</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Mini-pausa</w:t>
      </w:r>
      <w:r w:rsidRPr="001A72BE">
        <w:rPr>
          <w:rFonts w:ascii="Times New Roman" w:eastAsia="Times New Roman" w:hAnsi="Times New Roman" w:cs="Times New Roman"/>
          <w:kern w:val="0"/>
          <w:lang w:eastAsia="it-IT"/>
          <w14:ligatures w14:val="none"/>
        </w:rPr>
        <w:t xml:space="preserve"> (breve “vacanza” mentale/ambientale)</w:t>
      </w:r>
    </w:p>
    <w:p w14:paraId="7DCAE8F9" w14:textId="77777777" w:rsidR="001A72BE" w:rsidRPr="001A72BE" w:rsidRDefault="001A72BE" w:rsidP="001C2E83">
      <w:pPr>
        <w:numPr>
          <w:ilvl w:val="0"/>
          <w:numId w:val="194"/>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gramStart"/>
      <w:r w:rsidRPr="001A72BE">
        <w:rPr>
          <w:rFonts w:ascii="Times New Roman" w:eastAsia="Times New Roman" w:hAnsi="Times New Roman" w:cs="Times New Roman"/>
          <w:b/>
          <w:bCs/>
          <w:kern w:val="0"/>
          <w:lang w:eastAsia="it-IT"/>
          <w14:ligatures w14:val="none"/>
        </w:rPr>
        <w:t>E</w:t>
      </w:r>
      <w:proofErr w:type="gramEnd"/>
      <w:r w:rsidRPr="001A72BE">
        <w:rPr>
          <w:rFonts w:ascii="Times New Roman" w:eastAsia="Times New Roman" w:hAnsi="Times New Roman" w:cs="Times New Roman"/>
          <w:b/>
          <w:bCs/>
          <w:kern w:val="0"/>
          <w:lang w:eastAsia="it-IT"/>
          <w14:ligatures w14:val="none"/>
        </w:rPr>
        <w:t xml:space="preserve"> </w:t>
      </w:r>
      <w:proofErr w:type="spellStart"/>
      <w:r w:rsidRPr="001A72BE">
        <w:rPr>
          <w:rFonts w:ascii="Times New Roman" w:eastAsia="Times New Roman" w:hAnsi="Times New Roman" w:cs="Times New Roman"/>
          <w:b/>
          <w:bCs/>
          <w:kern w:val="0"/>
          <w:lang w:eastAsia="it-IT"/>
          <w14:ligatures w14:val="none"/>
        </w:rPr>
        <w:t>Encouragement</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Incoraggiamento</w:t>
      </w:r>
      <w:r w:rsidRPr="001A72BE">
        <w:rPr>
          <w:rFonts w:ascii="Times New Roman" w:eastAsia="Times New Roman" w:hAnsi="Times New Roman" w:cs="Times New Roman"/>
          <w:kern w:val="0"/>
          <w:lang w:eastAsia="it-IT"/>
          <w14:ligatures w14:val="none"/>
        </w:rPr>
        <w:t xml:space="preserve"> (auto-dialogo utile)</w:t>
      </w:r>
    </w:p>
    <w:p w14:paraId="6C589775" w14:textId="77777777" w:rsidR="001A72BE" w:rsidRPr="001A72BE" w:rsidRDefault="001A72BE" w:rsidP="001A72BE">
      <w:p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ACCEPTS</w:t>
      </w:r>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Distrazione funzionale durante la crisi</w:t>
      </w:r>
    </w:p>
    <w:p w14:paraId="1DB75F37" w14:textId="77777777" w:rsidR="001A72BE" w:rsidRPr="001A72BE" w:rsidRDefault="001A72BE" w:rsidP="001C2E83">
      <w:pPr>
        <w:numPr>
          <w:ilvl w:val="0"/>
          <w:numId w:val="195"/>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gramStart"/>
      <w:r w:rsidRPr="001A72BE">
        <w:rPr>
          <w:rFonts w:ascii="Times New Roman" w:eastAsia="Times New Roman" w:hAnsi="Times New Roman" w:cs="Times New Roman"/>
          <w:b/>
          <w:bCs/>
          <w:kern w:val="0"/>
          <w:lang w:eastAsia="it-IT"/>
          <w14:ligatures w14:val="none"/>
        </w:rPr>
        <w:t>A</w:t>
      </w:r>
      <w:proofErr w:type="gramEnd"/>
      <w:r w:rsidRPr="001A72BE">
        <w:rPr>
          <w:rFonts w:ascii="Times New Roman" w:eastAsia="Times New Roman" w:hAnsi="Times New Roman" w:cs="Times New Roman"/>
          <w:b/>
          <w:bCs/>
          <w:kern w:val="0"/>
          <w:lang w:eastAsia="it-IT"/>
          <w14:ligatures w14:val="none"/>
        </w:rPr>
        <w:t xml:space="preserve"> Activities</w:t>
      </w:r>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Attività</w:t>
      </w:r>
    </w:p>
    <w:p w14:paraId="1ECC7043" w14:textId="77777777" w:rsidR="001A72BE" w:rsidRPr="001A72BE" w:rsidRDefault="001A72BE" w:rsidP="001C2E83">
      <w:pPr>
        <w:numPr>
          <w:ilvl w:val="0"/>
          <w:numId w:val="19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 xml:space="preserve">C </w:t>
      </w:r>
      <w:proofErr w:type="spellStart"/>
      <w:r w:rsidRPr="001A72BE">
        <w:rPr>
          <w:rFonts w:ascii="Times New Roman" w:eastAsia="Times New Roman" w:hAnsi="Times New Roman" w:cs="Times New Roman"/>
          <w:b/>
          <w:bCs/>
          <w:kern w:val="0"/>
          <w:lang w:eastAsia="it-IT"/>
          <w14:ligatures w14:val="none"/>
        </w:rPr>
        <w:t>Contributing</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Contribuire/aiutare</w:t>
      </w:r>
    </w:p>
    <w:p w14:paraId="23FB856C" w14:textId="77777777" w:rsidR="001A72BE" w:rsidRPr="001A72BE" w:rsidRDefault="001A72BE" w:rsidP="001C2E83">
      <w:pPr>
        <w:numPr>
          <w:ilvl w:val="0"/>
          <w:numId w:val="19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 xml:space="preserve">C </w:t>
      </w:r>
      <w:proofErr w:type="spellStart"/>
      <w:r w:rsidRPr="001A72BE">
        <w:rPr>
          <w:rFonts w:ascii="Times New Roman" w:eastAsia="Times New Roman" w:hAnsi="Times New Roman" w:cs="Times New Roman"/>
          <w:b/>
          <w:bCs/>
          <w:kern w:val="0"/>
          <w:lang w:eastAsia="it-IT"/>
          <w14:ligatures w14:val="none"/>
        </w:rPr>
        <w:t>Comparisons</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Confronti</w:t>
      </w:r>
      <w:r w:rsidRPr="001A72BE">
        <w:rPr>
          <w:rFonts w:ascii="Times New Roman" w:eastAsia="Times New Roman" w:hAnsi="Times New Roman" w:cs="Times New Roman"/>
          <w:kern w:val="0"/>
          <w:lang w:eastAsia="it-IT"/>
          <w14:ligatures w14:val="none"/>
        </w:rPr>
        <w:t xml:space="preserve"> (prospettiva)</w:t>
      </w:r>
    </w:p>
    <w:p w14:paraId="033A33DD" w14:textId="77777777" w:rsidR="001A72BE" w:rsidRPr="001A72BE" w:rsidRDefault="001A72BE" w:rsidP="001C2E83">
      <w:pPr>
        <w:numPr>
          <w:ilvl w:val="0"/>
          <w:numId w:val="195"/>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gramStart"/>
      <w:r w:rsidRPr="001A72BE">
        <w:rPr>
          <w:rFonts w:ascii="Times New Roman" w:eastAsia="Times New Roman" w:hAnsi="Times New Roman" w:cs="Times New Roman"/>
          <w:b/>
          <w:bCs/>
          <w:kern w:val="0"/>
          <w:lang w:eastAsia="it-IT"/>
          <w14:ligatures w14:val="none"/>
        </w:rPr>
        <w:t>E</w:t>
      </w:r>
      <w:proofErr w:type="gramEnd"/>
      <w:r w:rsidRPr="001A72BE">
        <w:rPr>
          <w:rFonts w:ascii="Times New Roman" w:eastAsia="Times New Roman" w:hAnsi="Times New Roman" w:cs="Times New Roman"/>
          <w:b/>
          <w:bCs/>
          <w:kern w:val="0"/>
          <w:lang w:eastAsia="it-IT"/>
          <w14:ligatures w14:val="none"/>
        </w:rPr>
        <w:t xml:space="preserve"> </w:t>
      </w:r>
      <w:proofErr w:type="spellStart"/>
      <w:r w:rsidRPr="001A72BE">
        <w:rPr>
          <w:rFonts w:ascii="Times New Roman" w:eastAsia="Times New Roman" w:hAnsi="Times New Roman" w:cs="Times New Roman"/>
          <w:b/>
          <w:bCs/>
          <w:kern w:val="0"/>
          <w:lang w:eastAsia="it-IT"/>
          <w14:ligatures w14:val="none"/>
        </w:rPr>
        <w:t>Emotions</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Emozioni alternative</w:t>
      </w:r>
      <w:r w:rsidRPr="001A72BE">
        <w:rPr>
          <w:rFonts w:ascii="Times New Roman" w:eastAsia="Times New Roman" w:hAnsi="Times New Roman" w:cs="Times New Roman"/>
          <w:kern w:val="0"/>
          <w:lang w:eastAsia="it-IT"/>
          <w14:ligatures w14:val="none"/>
        </w:rPr>
        <w:t xml:space="preserve"> (attivare emozioni diverse)</w:t>
      </w:r>
    </w:p>
    <w:p w14:paraId="6AE45E87" w14:textId="77777777" w:rsidR="001A72BE" w:rsidRPr="001A72BE" w:rsidRDefault="001A72BE" w:rsidP="001C2E83">
      <w:pPr>
        <w:numPr>
          <w:ilvl w:val="0"/>
          <w:numId w:val="19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 xml:space="preserve">P </w:t>
      </w:r>
      <w:proofErr w:type="spellStart"/>
      <w:r w:rsidRPr="001A72BE">
        <w:rPr>
          <w:rFonts w:ascii="Times New Roman" w:eastAsia="Times New Roman" w:hAnsi="Times New Roman" w:cs="Times New Roman"/>
          <w:b/>
          <w:bCs/>
          <w:kern w:val="0"/>
          <w:lang w:eastAsia="it-IT"/>
          <w14:ligatures w14:val="none"/>
        </w:rPr>
        <w:t>Pushing</w:t>
      </w:r>
      <w:proofErr w:type="spellEnd"/>
      <w:r w:rsidRPr="001A72BE">
        <w:rPr>
          <w:rFonts w:ascii="Times New Roman" w:eastAsia="Times New Roman" w:hAnsi="Times New Roman" w:cs="Times New Roman"/>
          <w:b/>
          <w:bCs/>
          <w:kern w:val="0"/>
          <w:lang w:eastAsia="it-IT"/>
          <w14:ligatures w14:val="none"/>
        </w:rPr>
        <w:t xml:space="preserve"> </w:t>
      </w:r>
      <w:proofErr w:type="spellStart"/>
      <w:r w:rsidRPr="001A72BE">
        <w:rPr>
          <w:rFonts w:ascii="Times New Roman" w:eastAsia="Times New Roman" w:hAnsi="Times New Roman" w:cs="Times New Roman"/>
          <w:b/>
          <w:bCs/>
          <w:kern w:val="0"/>
          <w:lang w:eastAsia="it-IT"/>
          <w14:ligatures w14:val="none"/>
        </w:rPr>
        <w:t>away</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Mettere da parte temporaneamente</w:t>
      </w:r>
    </w:p>
    <w:p w14:paraId="560B588E" w14:textId="77777777" w:rsidR="001A72BE" w:rsidRPr="001A72BE" w:rsidRDefault="001A72BE" w:rsidP="001C2E83">
      <w:pPr>
        <w:numPr>
          <w:ilvl w:val="0"/>
          <w:numId w:val="19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 xml:space="preserve">T </w:t>
      </w:r>
      <w:proofErr w:type="spellStart"/>
      <w:r w:rsidRPr="001A72BE">
        <w:rPr>
          <w:rFonts w:ascii="Times New Roman" w:eastAsia="Times New Roman" w:hAnsi="Times New Roman" w:cs="Times New Roman"/>
          <w:b/>
          <w:bCs/>
          <w:kern w:val="0"/>
          <w:lang w:eastAsia="it-IT"/>
          <w14:ligatures w14:val="none"/>
        </w:rPr>
        <w:t>Thoughts</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Pensieri alternativi</w:t>
      </w:r>
    </w:p>
    <w:p w14:paraId="0C512591" w14:textId="77777777" w:rsidR="001A72BE" w:rsidRPr="001A72BE" w:rsidRDefault="001A72BE" w:rsidP="001C2E83">
      <w:pPr>
        <w:numPr>
          <w:ilvl w:val="0"/>
          <w:numId w:val="19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 xml:space="preserve">S </w:t>
      </w:r>
      <w:proofErr w:type="spellStart"/>
      <w:r w:rsidRPr="001A72BE">
        <w:rPr>
          <w:rFonts w:ascii="Times New Roman" w:eastAsia="Times New Roman" w:hAnsi="Times New Roman" w:cs="Times New Roman"/>
          <w:b/>
          <w:bCs/>
          <w:kern w:val="0"/>
          <w:lang w:eastAsia="it-IT"/>
          <w14:ligatures w14:val="none"/>
        </w:rPr>
        <w:t>Sensations</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Sensazioni</w:t>
      </w:r>
      <w:r w:rsidRPr="001A72BE">
        <w:rPr>
          <w:rFonts w:ascii="Times New Roman" w:eastAsia="Times New Roman" w:hAnsi="Times New Roman" w:cs="Times New Roman"/>
          <w:kern w:val="0"/>
          <w:lang w:eastAsia="it-IT"/>
          <w14:ligatures w14:val="none"/>
        </w:rPr>
        <w:t xml:space="preserve"> (stimoli sensoriali “neutri”)</w:t>
      </w:r>
    </w:p>
    <w:p w14:paraId="201AE752" w14:textId="77777777" w:rsidR="001A72BE" w:rsidRPr="001A72BE" w:rsidRDefault="001A72BE" w:rsidP="001A72BE">
      <w:p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SELF-SOOTHE</w:t>
      </w:r>
      <w:r w:rsidRPr="001A72BE">
        <w:rPr>
          <w:rFonts w:ascii="Times New Roman" w:eastAsia="Times New Roman" w:hAnsi="Times New Roman" w:cs="Times New Roman"/>
          <w:kern w:val="0"/>
          <w:lang w:eastAsia="it-IT"/>
          <w14:ligatures w14:val="none"/>
        </w:rPr>
        <w:t xml:space="preserve"> (formula DBT) – </w:t>
      </w:r>
      <w:r w:rsidRPr="001A72BE">
        <w:rPr>
          <w:rFonts w:ascii="Times New Roman" w:eastAsia="Times New Roman" w:hAnsi="Times New Roman" w:cs="Times New Roman"/>
          <w:i/>
          <w:iCs/>
          <w:kern w:val="0"/>
          <w:lang w:eastAsia="it-IT"/>
          <w14:ligatures w14:val="none"/>
        </w:rPr>
        <w:t>Auto-consolazione</w:t>
      </w:r>
      <w:r w:rsidRPr="001A72BE">
        <w:rPr>
          <w:rFonts w:ascii="Times New Roman" w:eastAsia="Times New Roman" w:hAnsi="Times New Roman" w:cs="Times New Roman"/>
          <w:kern w:val="0"/>
          <w:lang w:eastAsia="it-IT"/>
          <w14:ligatures w14:val="none"/>
        </w:rPr>
        <w:br/>
        <w:t>Usa i 5 sensi per calmarti senza peggiorare la situazione.</w:t>
      </w:r>
    </w:p>
    <w:p w14:paraId="4328FEBE" w14:textId="77777777" w:rsidR="001A72BE" w:rsidRPr="001A72BE" w:rsidRDefault="001A72BE" w:rsidP="001A72BE">
      <w:p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RADICAL ACCEPTANCE</w:t>
      </w:r>
      <w:r w:rsidRPr="001A72BE">
        <w:rPr>
          <w:rFonts w:ascii="Times New Roman" w:eastAsia="Times New Roman" w:hAnsi="Times New Roman" w:cs="Times New Roman"/>
          <w:kern w:val="0"/>
          <w:lang w:eastAsia="it-IT"/>
          <w14:ligatures w14:val="none"/>
        </w:rPr>
        <w:t xml:space="preserve"> (formula DBT) – </w:t>
      </w:r>
      <w:r w:rsidRPr="001A72BE">
        <w:rPr>
          <w:rFonts w:ascii="Times New Roman" w:eastAsia="Times New Roman" w:hAnsi="Times New Roman" w:cs="Times New Roman"/>
          <w:i/>
          <w:iCs/>
          <w:kern w:val="0"/>
          <w:lang w:eastAsia="it-IT"/>
          <w14:ligatures w14:val="none"/>
        </w:rPr>
        <w:t>Accettazione radicale</w:t>
      </w:r>
      <w:r w:rsidRPr="001A72BE">
        <w:rPr>
          <w:rFonts w:ascii="Times New Roman" w:eastAsia="Times New Roman" w:hAnsi="Times New Roman" w:cs="Times New Roman"/>
          <w:kern w:val="0"/>
          <w:lang w:eastAsia="it-IT"/>
          <w14:ligatures w14:val="none"/>
        </w:rPr>
        <w:br/>
        <w:t>Riconoscere la realtà com’è (anche dolorosa) per smettere la lotta sterile che aumenta sofferenza.</w:t>
      </w:r>
    </w:p>
    <w:p w14:paraId="16C1A394" w14:textId="77777777" w:rsidR="001A72BE" w:rsidRPr="001A72BE" w:rsidRDefault="001A72BE" w:rsidP="001A72BE">
      <w:p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TURNING THE MIND</w:t>
      </w:r>
      <w:r w:rsidRPr="001A72BE">
        <w:rPr>
          <w:rFonts w:ascii="Times New Roman" w:eastAsia="Times New Roman" w:hAnsi="Times New Roman" w:cs="Times New Roman"/>
          <w:kern w:val="0"/>
          <w:lang w:eastAsia="it-IT"/>
          <w14:ligatures w14:val="none"/>
        </w:rPr>
        <w:t xml:space="preserve"> (formula DBT) – </w:t>
      </w:r>
      <w:r w:rsidRPr="001A72BE">
        <w:rPr>
          <w:rFonts w:ascii="Times New Roman" w:eastAsia="Times New Roman" w:hAnsi="Times New Roman" w:cs="Times New Roman"/>
          <w:i/>
          <w:iCs/>
          <w:kern w:val="0"/>
          <w:lang w:eastAsia="it-IT"/>
          <w14:ligatures w14:val="none"/>
        </w:rPr>
        <w:t>Riportare la mente all’accettazione</w:t>
      </w:r>
      <w:r w:rsidRPr="001A72BE">
        <w:rPr>
          <w:rFonts w:ascii="Times New Roman" w:eastAsia="Times New Roman" w:hAnsi="Times New Roman" w:cs="Times New Roman"/>
          <w:kern w:val="0"/>
          <w:lang w:eastAsia="it-IT"/>
          <w14:ligatures w14:val="none"/>
        </w:rPr>
        <w:br/>
        <w:t>Scelta ripetuta di tornare verso accettazione quando la mente torna a rifiuto/lotta.</w:t>
      </w:r>
    </w:p>
    <w:p w14:paraId="1DAD3577" w14:textId="77777777" w:rsidR="001A72BE" w:rsidRPr="001A72BE" w:rsidRDefault="001A72BE" w:rsidP="001A72BE">
      <w:p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WILLINGNESS</w:t>
      </w:r>
      <w:r w:rsidRPr="001A72BE">
        <w:rPr>
          <w:rFonts w:ascii="Times New Roman" w:eastAsia="Times New Roman" w:hAnsi="Times New Roman" w:cs="Times New Roman"/>
          <w:kern w:val="0"/>
          <w:lang w:eastAsia="it-IT"/>
          <w14:ligatures w14:val="none"/>
        </w:rPr>
        <w:t xml:space="preserve"> (formula DBT) – </w:t>
      </w:r>
      <w:r w:rsidRPr="001A72BE">
        <w:rPr>
          <w:rFonts w:ascii="Times New Roman" w:eastAsia="Times New Roman" w:hAnsi="Times New Roman" w:cs="Times New Roman"/>
          <w:i/>
          <w:iCs/>
          <w:kern w:val="0"/>
          <w:lang w:eastAsia="it-IT"/>
          <w14:ligatures w14:val="none"/>
        </w:rPr>
        <w:t>Disponibilità</w:t>
      </w:r>
      <w:r w:rsidRPr="001A72BE">
        <w:rPr>
          <w:rFonts w:ascii="Times New Roman" w:eastAsia="Times New Roman" w:hAnsi="Times New Roman" w:cs="Times New Roman"/>
          <w:kern w:val="0"/>
          <w:lang w:eastAsia="it-IT"/>
          <w14:ligatures w14:val="none"/>
        </w:rPr>
        <w:br/>
        <w:t>Atteggiamento collaborativo e flessibile: fare ciò che serve nella situazione, non ciò che “dovrebbe” essere.</w:t>
      </w:r>
    </w:p>
    <w:p w14:paraId="18E8E1C3" w14:textId="77777777" w:rsidR="001A72BE" w:rsidRPr="001A72BE" w:rsidRDefault="00000000" w:rsidP="001A72BE">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lastRenderedPageBreak/>
        <w:pict w14:anchorId="55197B39">
          <v:rect id="_x0000_i1064" style="width:0;height:1.5pt" o:hralign="center" o:hrstd="t" o:hr="t" fillcolor="#a0a0a0" stroked="f"/>
        </w:pict>
      </w:r>
    </w:p>
    <w:p w14:paraId="3929ACEA" w14:textId="77777777" w:rsidR="001A72BE" w:rsidRPr="001A72BE" w:rsidRDefault="001A72BE" w:rsidP="001A72BE">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1A72BE">
        <w:rPr>
          <w:rFonts w:ascii="Times New Roman" w:eastAsia="Times New Roman" w:hAnsi="Times New Roman" w:cs="Times New Roman"/>
          <w:b/>
          <w:bCs/>
          <w:kern w:val="0"/>
          <w:sz w:val="36"/>
          <w:szCs w:val="36"/>
          <w:lang w:eastAsia="it-IT"/>
          <w14:ligatures w14:val="none"/>
        </w:rPr>
        <w:t>Dipendenze / DBT-SUD (spesso presenti nei programmi)</w:t>
      </w:r>
    </w:p>
    <w:p w14:paraId="0EDB53E5" w14:textId="77777777" w:rsidR="001A72BE" w:rsidRPr="001A72BE" w:rsidRDefault="001A72BE" w:rsidP="001A72BE">
      <w:p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DBT-SUD</w:t>
      </w:r>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DBT per Disturbi da Uso di Sostanze</w:t>
      </w:r>
      <w:r w:rsidRPr="001A72BE">
        <w:rPr>
          <w:rFonts w:ascii="Times New Roman" w:eastAsia="Times New Roman" w:hAnsi="Times New Roman" w:cs="Times New Roman"/>
          <w:kern w:val="0"/>
          <w:lang w:eastAsia="it-IT"/>
          <w14:ligatures w14:val="none"/>
        </w:rPr>
        <w:br/>
        <w:t>Adattamento DBT per comorbilità con dipendenze.</w:t>
      </w:r>
    </w:p>
    <w:p w14:paraId="0F2E253A" w14:textId="77777777" w:rsidR="001A72BE" w:rsidRPr="001A72BE" w:rsidRDefault="001A72BE" w:rsidP="001A72BE">
      <w:p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DA (</w:t>
      </w:r>
      <w:proofErr w:type="spellStart"/>
      <w:r w:rsidRPr="001A72BE">
        <w:rPr>
          <w:rFonts w:ascii="Times New Roman" w:eastAsia="Times New Roman" w:hAnsi="Times New Roman" w:cs="Times New Roman"/>
          <w:b/>
          <w:bCs/>
          <w:kern w:val="0"/>
          <w:lang w:eastAsia="it-IT"/>
          <w14:ligatures w14:val="none"/>
        </w:rPr>
        <w:t>Dialectical</w:t>
      </w:r>
      <w:proofErr w:type="spellEnd"/>
      <w:r w:rsidRPr="001A72BE">
        <w:rPr>
          <w:rFonts w:ascii="Times New Roman" w:eastAsia="Times New Roman" w:hAnsi="Times New Roman" w:cs="Times New Roman"/>
          <w:b/>
          <w:bCs/>
          <w:kern w:val="0"/>
          <w:lang w:eastAsia="it-IT"/>
          <w14:ligatures w14:val="none"/>
        </w:rPr>
        <w:t xml:space="preserve"> </w:t>
      </w:r>
      <w:proofErr w:type="spellStart"/>
      <w:r w:rsidRPr="001A72BE">
        <w:rPr>
          <w:rFonts w:ascii="Times New Roman" w:eastAsia="Times New Roman" w:hAnsi="Times New Roman" w:cs="Times New Roman"/>
          <w:b/>
          <w:bCs/>
          <w:kern w:val="0"/>
          <w:lang w:eastAsia="it-IT"/>
          <w14:ligatures w14:val="none"/>
        </w:rPr>
        <w:t>Abstinence</w:t>
      </w:r>
      <w:proofErr w:type="spellEnd"/>
      <w:r w:rsidRPr="001A72BE">
        <w:rPr>
          <w:rFonts w:ascii="Times New Roman" w:eastAsia="Times New Roman" w:hAnsi="Times New Roman" w:cs="Times New Roman"/>
          <w:b/>
          <w:bCs/>
          <w:kern w:val="0"/>
          <w:lang w:eastAsia="it-IT"/>
          <w14:ligatures w14:val="none"/>
        </w:rPr>
        <w:t>)</w:t>
      </w:r>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Astinenza dialettica</w:t>
      </w:r>
      <w:r w:rsidRPr="001A72BE">
        <w:rPr>
          <w:rFonts w:ascii="Times New Roman" w:eastAsia="Times New Roman" w:hAnsi="Times New Roman" w:cs="Times New Roman"/>
          <w:kern w:val="0"/>
          <w:lang w:eastAsia="it-IT"/>
          <w14:ligatures w14:val="none"/>
        </w:rPr>
        <w:br/>
        <w:t>Punta all’astinenza come obiettivo, ma prevede piano realistico per prevenire e gestire scivolamenti/ricadute.</w:t>
      </w:r>
    </w:p>
    <w:p w14:paraId="7856DBE9" w14:textId="77777777" w:rsidR="001A72BE" w:rsidRPr="001A72BE" w:rsidRDefault="001A72BE" w:rsidP="001A72BE">
      <w:p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CLEAR MIND</w:t>
      </w:r>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Mente lucida</w:t>
      </w:r>
      <w:r w:rsidRPr="001A72BE">
        <w:rPr>
          <w:rFonts w:ascii="Times New Roman" w:eastAsia="Times New Roman" w:hAnsi="Times New Roman" w:cs="Times New Roman"/>
          <w:kern w:val="0"/>
          <w:lang w:eastAsia="it-IT"/>
          <w14:ligatures w14:val="none"/>
        </w:rPr>
        <w:br/>
        <w:t>Stato mentale di vigilanza dopo un periodo di stabilità: “non abbasso la guardia”.</w:t>
      </w:r>
    </w:p>
    <w:p w14:paraId="098305D5" w14:textId="74E03182" w:rsidR="008C4C4A" w:rsidRDefault="00617CF5">
      <w:r>
        <w:rPr>
          <w:rFonts w:ascii="Times New Roman" w:eastAsia="Times New Roman" w:hAnsi="Times New Roman" w:cs="Times New Roman"/>
          <w:kern w:val="0"/>
          <w:lang w:eastAsia="it-IT"/>
          <w14:ligatures w14:val="none"/>
        </w:rPr>
        <w:t xml:space="preserve"> </w:t>
      </w:r>
    </w:p>
    <w:sectPr w:rsidR="008C4C4A">
      <w:footerReference w:type="default" r:id="rId7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3DE0B" w14:textId="77777777" w:rsidR="000B5BBB" w:rsidRDefault="000B5BBB" w:rsidP="00F00253">
      <w:pPr>
        <w:spacing w:after="0" w:line="240" w:lineRule="auto"/>
      </w:pPr>
      <w:r>
        <w:separator/>
      </w:r>
    </w:p>
  </w:endnote>
  <w:endnote w:type="continuationSeparator" w:id="0">
    <w:p w14:paraId="35355184" w14:textId="77777777" w:rsidR="000B5BBB" w:rsidRDefault="000B5BBB" w:rsidP="00F00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9789907"/>
      <w:docPartObj>
        <w:docPartGallery w:val="Page Numbers (Bottom of Page)"/>
        <w:docPartUnique/>
      </w:docPartObj>
    </w:sdtPr>
    <w:sdtContent>
      <w:p w14:paraId="1D2CB944" w14:textId="446010D3" w:rsidR="00F00253" w:rsidRDefault="00F00253">
        <w:pPr>
          <w:pStyle w:val="Pidipagina"/>
          <w:jc w:val="center"/>
        </w:pPr>
        <w:r>
          <w:fldChar w:fldCharType="begin"/>
        </w:r>
        <w:r>
          <w:instrText>PAGE   \* MERGEFORMAT</w:instrText>
        </w:r>
        <w:r>
          <w:fldChar w:fldCharType="separate"/>
        </w:r>
        <w:r>
          <w:t>2</w:t>
        </w:r>
        <w:r>
          <w:fldChar w:fldCharType="end"/>
        </w:r>
      </w:p>
    </w:sdtContent>
  </w:sdt>
  <w:p w14:paraId="4DC196F4" w14:textId="77777777" w:rsidR="00F00253" w:rsidRDefault="00F0025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61B45" w14:textId="77777777" w:rsidR="000B5BBB" w:rsidRDefault="000B5BBB" w:rsidP="00F00253">
      <w:pPr>
        <w:spacing w:after="0" w:line="240" w:lineRule="auto"/>
      </w:pPr>
      <w:r>
        <w:separator/>
      </w:r>
    </w:p>
  </w:footnote>
  <w:footnote w:type="continuationSeparator" w:id="0">
    <w:p w14:paraId="75FE7724" w14:textId="77777777" w:rsidR="000B5BBB" w:rsidRDefault="000B5BBB" w:rsidP="00F002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0E65"/>
    <w:multiLevelType w:val="multilevel"/>
    <w:tmpl w:val="BDC47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0A5E98"/>
    <w:multiLevelType w:val="multilevel"/>
    <w:tmpl w:val="619E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6438AA"/>
    <w:multiLevelType w:val="multilevel"/>
    <w:tmpl w:val="34B8D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8A4ADF"/>
    <w:multiLevelType w:val="multilevel"/>
    <w:tmpl w:val="27703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BB36B9"/>
    <w:multiLevelType w:val="multilevel"/>
    <w:tmpl w:val="368E5C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8145BA"/>
    <w:multiLevelType w:val="multilevel"/>
    <w:tmpl w:val="4B182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DC7701"/>
    <w:multiLevelType w:val="multilevel"/>
    <w:tmpl w:val="552E5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157C8F"/>
    <w:multiLevelType w:val="multilevel"/>
    <w:tmpl w:val="8DEAE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567E2D"/>
    <w:multiLevelType w:val="multilevel"/>
    <w:tmpl w:val="D27EA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8A972A9"/>
    <w:multiLevelType w:val="multilevel"/>
    <w:tmpl w:val="700050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8F31384"/>
    <w:multiLevelType w:val="multilevel"/>
    <w:tmpl w:val="B1466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5370F8"/>
    <w:multiLevelType w:val="multilevel"/>
    <w:tmpl w:val="57443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202B57"/>
    <w:multiLevelType w:val="multilevel"/>
    <w:tmpl w:val="E83ABB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C142014"/>
    <w:multiLevelType w:val="multilevel"/>
    <w:tmpl w:val="91501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D1E5718"/>
    <w:multiLevelType w:val="multilevel"/>
    <w:tmpl w:val="08A61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E686314"/>
    <w:multiLevelType w:val="multilevel"/>
    <w:tmpl w:val="A7169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E952368"/>
    <w:multiLevelType w:val="multilevel"/>
    <w:tmpl w:val="F1C0D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EE52ACD"/>
    <w:multiLevelType w:val="multilevel"/>
    <w:tmpl w:val="6FBE4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F3F12FC"/>
    <w:multiLevelType w:val="multilevel"/>
    <w:tmpl w:val="2304B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F764921"/>
    <w:multiLevelType w:val="multilevel"/>
    <w:tmpl w:val="5DB2E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09A1404"/>
    <w:multiLevelType w:val="multilevel"/>
    <w:tmpl w:val="3C8E6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0B34AD5"/>
    <w:multiLevelType w:val="multilevel"/>
    <w:tmpl w:val="41105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0BF316F"/>
    <w:multiLevelType w:val="multilevel"/>
    <w:tmpl w:val="7750D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0D8607C"/>
    <w:multiLevelType w:val="multilevel"/>
    <w:tmpl w:val="7764CF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0EC552B"/>
    <w:multiLevelType w:val="multilevel"/>
    <w:tmpl w:val="2FAE7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1A5268D"/>
    <w:multiLevelType w:val="multilevel"/>
    <w:tmpl w:val="5B08C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1C278E0"/>
    <w:multiLevelType w:val="multilevel"/>
    <w:tmpl w:val="1982D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1FC26DC"/>
    <w:multiLevelType w:val="multilevel"/>
    <w:tmpl w:val="E00006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40E1611"/>
    <w:multiLevelType w:val="multilevel"/>
    <w:tmpl w:val="70829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4677481"/>
    <w:multiLevelType w:val="multilevel"/>
    <w:tmpl w:val="78D4BB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14745827"/>
    <w:multiLevelType w:val="multilevel"/>
    <w:tmpl w:val="36AE11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14E71A65"/>
    <w:multiLevelType w:val="multilevel"/>
    <w:tmpl w:val="91060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6340BB5"/>
    <w:multiLevelType w:val="multilevel"/>
    <w:tmpl w:val="85E2C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6C07E25"/>
    <w:multiLevelType w:val="multilevel"/>
    <w:tmpl w:val="5E9C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750012B"/>
    <w:multiLevelType w:val="multilevel"/>
    <w:tmpl w:val="FA5A0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79E2BCD"/>
    <w:multiLevelType w:val="multilevel"/>
    <w:tmpl w:val="0C08E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8791855"/>
    <w:multiLevelType w:val="multilevel"/>
    <w:tmpl w:val="5E648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8CA2011"/>
    <w:multiLevelType w:val="multilevel"/>
    <w:tmpl w:val="D94E2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92C53E9"/>
    <w:multiLevelType w:val="multilevel"/>
    <w:tmpl w:val="B1CED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966153D"/>
    <w:multiLevelType w:val="multilevel"/>
    <w:tmpl w:val="F1585E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96A3F4C"/>
    <w:multiLevelType w:val="multilevel"/>
    <w:tmpl w:val="1474E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9AC0605"/>
    <w:multiLevelType w:val="multilevel"/>
    <w:tmpl w:val="1C040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9F91866"/>
    <w:multiLevelType w:val="multilevel"/>
    <w:tmpl w:val="77D82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A961D54"/>
    <w:multiLevelType w:val="multilevel"/>
    <w:tmpl w:val="CBF4E8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B76222F"/>
    <w:multiLevelType w:val="multilevel"/>
    <w:tmpl w:val="31EE0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BE02477"/>
    <w:multiLevelType w:val="multilevel"/>
    <w:tmpl w:val="47C83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CBF779F"/>
    <w:multiLevelType w:val="multilevel"/>
    <w:tmpl w:val="B3A8D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E223793"/>
    <w:multiLevelType w:val="multilevel"/>
    <w:tmpl w:val="732AA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EBB214C"/>
    <w:multiLevelType w:val="multilevel"/>
    <w:tmpl w:val="0D061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FF944DF"/>
    <w:multiLevelType w:val="multilevel"/>
    <w:tmpl w:val="DEC23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01C1148"/>
    <w:multiLevelType w:val="multilevel"/>
    <w:tmpl w:val="71309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03B2E3A"/>
    <w:multiLevelType w:val="multilevel"/>
    <w:tmpl w:val="3EC8F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0CC76A5"/>
    <w:multiLevelType w:val="multilevel"/>
    <w:tmpl w:val="E068A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1D068B8"/>
    <w:multiLevelType w:val="multilevel"/>
    <w:tmpl w:val="517EA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22D4F53"/>
    <w:multiLevelType w:val="multilevel"/>
    <w:tmpl w:val="AF20D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26E13A3"/>
    <w:multiLevelType w:val="multilevel"/>
    <w:tmpl w:val="2620E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3C85F59"/>
    <w:multiLevelType w:val="multilevel"/>
    <w:tmpl w:val="3C1C57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4520AE3"/>
    <w:multiLevelType w:val="multilevel"/>
    <w:tmpl w:val="A5CAA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6D90604"/>
    <w:multiLevelType w:val="multilevel"/>
    <w:tmpl w:val="EE166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90561D9"/>
    <w:multiLevelType w:val="multilevel"/>
    <w:tmpl w:val="0156A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AAE1784"/>
    <w:multiLevelType w:val="multilevel"/>
    <w:tmpl w:val="A1D02A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B6B72CA"/>
    <w:multiLevelType w:val="multilevel"/>
    <w:tmpl w:val="17183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CA72E91"/>
    <w:multiLevelType w:val="multilevel"/>
    <w:tmpl w:val="46023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CE04E4D"/>
    <w:multiLevelType w:val="multilevel"/>
    <w:tmpl w:val="445E1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E534F1F"/>
    <w:multiLevelType w:val="multilevel"/>
    <w:tmpl w:val="46D02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E9A758B"/>
    <w:multiLevelType w:val="multilevel"/>
    <w:tmpl w:val="44B2E7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FC555F1"/>
    <w:multiLevelType w:val="multilevel"/>
    <w:tmpl w:val="AEAC8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0CE158B"/>
    <w:multiLevelType w:val="multilevel"/>
    <w:tmpl w:val="50867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16E02FC"/>
    <w:multiLevelType w:val="multilevel"/>
    <w:tmpl w:val="66CE6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1B47540"/>
    <w:multiLevelType w:val="multilevel"/>
    <w:tmpl w:val="BCEC4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34B7205"/>
    <w:multiLevelType w:val="multilevel"/>
    <w:tmpl w:val="E6D05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44A2680"/>
    <w:multiLevelType w:val="multilevel"/>
    <w:tmpl w:val="6BB212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5901E43"/>
    <w:multiLevelType w:val="multilevel"/>
    <w:tmpl w:val="5EE02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6452855"/>
    <w:multiLevelType w:val="multilevel"/>
    <w:tmpl w:val="FB742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68711C0"/>
    <w:multiLevelType w:val="multilevel"/>
    <w:tmpl w:val="2C24E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36884D97"/>
    <w:multiLevelType w:val="multilevel"/>
    <w:tmpl w:val="CDE67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38973750"/>
    <w:multiLevelType w:val="multilevel"/>
    <w:tmpl w:val="4A949C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A03574E"/>
    <w:multiLevelType w:val="multilevel"/>
    <w:tmpl w:val="37ECC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A3541E9"/>
    <w:multiLevelType w:val="multilevel"/>
    <w:tmpl w:val="72A6A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3A6321A2"/>
    <w:multiLevelType w:val="multilevel"/>
    <w:tmpl w:val="DAD6D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AC2706F"/>
    <w:multiLevelType w:val="multilevel"/>
    <w:tmpl w:val="272C3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B0D2A21"/>
    <w:multiLevelType w:val="multilevel"/>
    <w:tmpl w:val="E87EB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3BBB2DF9"/>
    <w:multiLevelType w:val="multilevel"/>
    <w:tmpl w:val="AF282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C500E74"/>
    <w:multiLevelType w:val="multilevel"/>
    <w:tmpl w:val="4254D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C530405"/>
    <w:multiLevelType w:val="multilevel"/>
    <w:tmpl w:val="AE80D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C955251"/>
    <w:multiLevelType w:val="multilevel"/>
    <w:tmpl w:val="6DDE6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CE85D95"/>
    <w:multiLevelType w:val="multilevel"/>
    <w:tmpl w:val="DE7E48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7" w15:restartNumberingAfterBreak="0">
    <w:nsid w:val="3D2C712D"/>
    <w:multiLevelType w:val="multilevel"/>
    <w:tmpl w:val="24589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D8E3520"/>
    <w:multiLevelType w:val="multilevel"/>
    <w:tmpl w:val="AB846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1342BD5"/>
    <w:multiLevelType w:val="multilevel"/>
    <w:tmpl w:val="8D9A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43D5134D"/>
    <w:multiLevelType w:val="multilevel"/>
    <w:tmpl w:val="459CF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44320067"/>
    <w:multiLevelType w:val="multilevel"/>
    <w:tmpl w:val="55DEB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4FB1C67"/>
    <w:multiLevelType w:val="multilevel"/>
    <w:tmpl w:val="90DAA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45285EF2"/>
    <w:multiLevelType w:val="multilevel"/>
    <w:tmpl w:val="4E9E8D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4" w15:restartNumberingAfterBreak="0">
    <w:nsid w:val="46712B80"/>
    <w:multiLevelType w:val="multilevel"/>
    <w:tmpl w:val="F2322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46AC6AF7"/>
    <w:multiLevelType w:val="multilevel"/>
    <w:tmpl w:val="A5A63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46F84CA1"/>
    <w:multiLevelType w:val="multilevel"/>
    <w:tmpl w:val="0582C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70554E9"/>
    <w:multiLevelType w:val="multilevel"/>
    <w:tmpl w:val="78D62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471B1CE8"/>
    <w:multiLevelType w:val="multilevel"/>
    <w:tmpl w:val="69BE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475729F8"/>
    <w:multiLevelType w:val="multilevel"/>
    <w:tmpl w:val="8B689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479B36C9"/>
    <w:multiLevelType w:val="multilevel"/>
    <w:tmpl w:val="EA684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47E26136"/>
    <w:multiLevelType w:val="multilevel"/>
    <w:tmpl w:val="33944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49D81ADF"/>
    <w:multiLevelType w:val="multilevel"/>
    <w:tmpl w:val="48346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49DC4C6A"/>
    <w:multiLevelType w:val="multilevel"/>
    <w:tmpl w:val="ACC8F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4AC777C7"/>
    <w:multiLevelType w:val="multilevel"/>
    <w:tmpl w:val="B6A45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4B1812AF"/>
    <w:multiLevelType w:val="multilevel"/>
    <w:tmpl w:val="F93E4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4B21787A"/>
    <w:multiLevelType w:val="multilevel"/>
    <w:tmpl w:val="8746E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4BEE35B0"/>
    <w:multiLevelType w:val="multilevel"/>
    <w:tmpl w:val="E29C3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BF95BE8"/>
    <w:multiLevelType w:val="multilevel"/>
    <w:tmpl w:val="2780C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4D126CE0"/>
    <w:multiLevelType w:val="multilevel"/>
    <w:tmpl w:val="4A10A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4DDE080B"/>
    <w:multiLevelType w:val="multilevel"/>
    <w:tmpl w:val="9F6A3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4DE919E6"/>
    <w:multiLevelType w:val="multilevel"/>
    <w:tmpl w:val="86C82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4E2112F5"/>
    <w:multiLevelType w:val="multilevel"/>
    <w:tmpl w:val="D346D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4E235FB1"/>
    <w:multiLevelType w:val="multilevel"/>
    <w:tmpl w:val="CDDC2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4FD96D6C"/>
    <w:multiLevelType w:val="multilevel"/>
    <w:tmpl w:val="1CD20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4FDB4484"/>
    <w:multiLevelType w:val="multilevel"/>
    <w:tmpl w:val="85B01B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FF109D3"/>
    <w:multiLevelType w:val="multilevel"/>
    <w:tmpl w:val="15965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50E351C0"/>
    <w:multiLevelType w:val="multilevel"/>
    <w:tmpl w:val="EFF886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525C5E8A"/>
    <w:multiLevelType w:val="multilevel"/>
    <w:tmpl w:val="2BEA1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52C04CB9"/>
    <w:multiLevelType w:val="multilevel"/>
    <w:tmpl w:val="27D2E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53EC4782"/>
    <w:multiLevelType w:val="multilevel"/>
    <w:tmpl w:val="32C2C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540756C7"/>
    <w:multiLevelType w:val="multilevel"/>
    <w:tmpl w:val="AE581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542D1800"/>
    <w:multiLevelType w:val="multilevel"/>
    <w:tmpl w:val="E1620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56DF77F8"/>
    <w:multiLevelType w:val="multilevel"/>
    <w:tmpl w:val="86109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572728AC"/>
    <w:multiLevelType w:val="multilevel"/>
    <w:tmpl w:val="F5D44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573F5BB9"/>
    <w:multiLevelType w:val="multilevel"/>
    <w:tmpl w:val="0290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573F5E32"/>
    <w:multiLevelType w:val="multilevel"/>
    <w:tmpl w:val="E39EA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574527C6"/>
    <w:multiLevelType w:val="multilevel"/>
    <w:tmpl w:val="42529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57454319"/>
    <w:multiLevelType w:val="multilevel"/>
    <w:tmpl w:val="954AC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59960C4B"/>
    <w:multiLevelType w:val="multilevel"/>
    <w:tmpl w:val="ABFEC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59D22439"/>
    <w:multiLevelType w:val="multilevel"/>
    <w:tmpl w:val="A4FC0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5ABE72E8"/>
    <w:multiLevelType w:val="multilevel"/>
    <w:tmpl w:val="F56E1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5C3B0737"/>
    <w:multiLevelType w:val="multilevel"/>
    <w:tmpl w:val="18561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5C4516A5"/>
    <w:multiLevelType w:val="multilevel"/>
    <w:tmpl w:val="DB781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5CC23AE4"/>
    <w:multiLevelType w:val="multilevel"/>
    <w:tmpl w:val="DBB8C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5D140513"/>
    <w:multiLevelType w:val="multilevel"/>
    <w:tmpl w:val="C958F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D5973BE"/>
    <w:multiLevelType w:val="multilevel"/>
    <w:tmpl w:val="0316B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5D8201AD"/>
    <w:multiLevelType w:val="multilevel"/>
    <w:tmpl w:val="EFA65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5D915985"/>
    <w:multiLevelType w:val="multilevel"/>
    <w:tmpl w:val="037E3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5EF4095D"/>
    <w:multiLevelType w:val="multilevel"/>
    <w:tmpl w:val="D3B45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5F0D514C"/>
    <w:multiLevelType w:val="multilevel"/>
    <w:tmpl w:val="10F83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5F951C29"/>
    <w:multiLevelType w:val="multilevel"/>
    <w:tmpl w:val="20C6C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601729BC"/>
    <w:multiLevelType w:val="multilevel"/>
    <w:tmpl w:val="A39AD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61747CD3"/>
    <w:multiLevelType w:val="multilevel"/>
    <w:tmpl w:val="03367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6206434F"/>
    <w:multiLevelType w:val="multilevel"/>
    <w:tmpl w:val="D5443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63226262"/>
    <w:multiLevelType w:val="multilevel"/>
    <w:tmpl w:val="5044C0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645B4EE4"/>
    <w:multiLevelType w:val="multilevel"/>
    <w:tmpl w:val="B2EEF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65D744C4"/>
    <w:multiLevelType w:val="multilevel"/>
    <w:tmpl w:val="87CC1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65F47DD1"/>
    <w:multiLevelType w:val="multilevel"/>
    <w:tmpl w:val="13FC1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663D6DDB"/>
    <w:multiLevelType w:val="multilevel"/>
    <w:tmpl w:val="5B14A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664E1E4C"/>
    <w:multiLevelType w:val="multilevel"/>
    <w:tmpl w:val="EA02D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679D46F8"/>
    <w:multiLevelType w:val="multilevel"/>
    <w:tmpl w:val="9438C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67D81149"/>
    <w:multiLevelType w:val="multilevel"/>
    <w:tmpl w:val="A30C8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67F44E0D"/>
    <w:multiLevelType w:val="multilevel"/>
    <w:tmpl w:val="3B243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689D299F"/>
    <w:multiLevelType w:val="multilevel"/>
    <w:tmpl w:val="CE542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6960428E"/>
    <w:multiLevelType w:val="multilevel"/>
    <w:tmpl w:val="23920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696515BE"/>
    <w:multiLevelType w:val="multilevel"/>
    <w:tmpl w:val="AF340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69675781"/>
    <w:multiLevelType w:val="multilevel"/>
    <w:tmpl w:val="90F8F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69EC539C"/>
    <w:multiLevelType w:val="multilevel"/>
    <w:tmpl w:val="C4045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6BB134C1"/>
    <w:multiLevelType w:val="multilevel"/>
    <w:tmpl w:val="37286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6D4716A2"/>
    <w:multiLevelType w:val="multilevel"/>
    <w:tmpl w:val="DA22C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6D873638"/>
    <w:multiLevelType w:val="multilevel"/>
    <w:tmpl w:val="78CCB0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6DF767F8"/>
    <w:multiLevelType w:val="multilevel"/>
    <w:tmpl w:val="C5CEE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6E772161"/>
    <w:multiLevelType w:val="multilevel"/>
    <w:tmpl w:val="5A5AB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6E935464"/>
    <w:multiLevelType w:val="multilevel"/>
    <w:tmpl w:val="9E62C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6FE61D89"/>
    <w:multiLevelType w:val="multilevel"/>
    <w:tmpl w:val="B1E2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703A25A5"/>
    <w:multiLevelType w:val="multilevel"/>
    <w:tmpl w:val="DE70F5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7042741B"/>
    <w:multiLevelType w:val="multilevel"/>
    <w:tmpl w:val="FBA47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70E561BE"/>
    <w:multiLevelType w:val="multilevel"/>
    <w:tmpl w:val="F6EC4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7129041B"/>
    <w:multiLevelType w:val="multilevel"/>
    <w:tmpl w:val="71A2B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71470EE8"/>
    <w:multiLevelType w:val="multilevel"/>
    <w:tmpl w:val="FFB8B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716F01BF"/>
    <w:multiLevelType w:val="multilevel"/>
    <w:tmpl w:val="7BDE6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719003D6"/>
    <w:multiLevelType w:val="multilevel"/>
    <w:tmpl w:val="A904A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72BF5A7B"/>
    <w:multiLevelType w:val="multilevel"/>
    <w:tmpl w:val="DDA819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731F3F63"/>
    <w:multiLevelType w:val="multilevel"/>
    <w:tmpl w:val="13621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73490ADD"/>
    <w:multiLevelType w:val="multilevel"/>
    <w:tmpl w:val="FC76C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736E0561"/>
    <w:multiLevelType w:val="multilevel"/>
    <w:tmpl w:val="00029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738506CE"/>
    <w:multiLevelType w:val="multilevel"/>
    <w:tmpl w:val="5F8A90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8" w15:restartNumberingAfterBreak="0">
    <w:nsid w:val="73C93D79"/>
    <w:multiLevelType w:val="multilevel"/>
    <w:tmpl w:val="13867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73D929E4"/>
    <w:multiLevelType w:val="multilevel"/>
    <w:tmpl w:val="998E5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74330B36"/>
    <w:multiLevelType w:val="multilevel"/>
    <w:tmpl w:val="78B8B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758711FE"/>
    <w:multiLevelType w:val="multilevel"/>
    <w:tmpl w:val="CCAEB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75953879"/>
    <w:multiLevelType w:val="multilevel"/>
    <w:tmpl w:val="5BCC1A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76EE54E1"/>
    <w:multiLevelType w:val="multilevel"/>
    <w:tmpl w:val="FBA44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774C6B29"/>
    <w:multiLevelType w:val="multilevel"/>
    <w:tmpl w:val="89006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77833CF5"/>
    <w:multiLevelType w:val="multilevel"/>
    <w:tmpl w:val="A438A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7A3760CE"/>
    <w:multiLevelType w:val="multilevel"/>
    <w:tmpl w:val="0D7A82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7A6709D6"/>
    <w:multiLevelType w:val="multilevel"/>
    <w:tmpl w:val="00949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7B1117C7"/>
    <w:multiLevelType w:val="multilevel"/>
    <w:tmpl w:val="DE5C1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7BF41291"/>
    <w:multiLevelType w:val="multilevel"/>
    <w:tmpl w:val="03D0B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7C731F37"/>
    <w:multiLevelType w:val="multilevel"/>
    <w:tmpl w:val="8C5C0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7C9371A1"/>
    <w:multiLevelType w:val="multilevel"/>
    <w:tmpl w:val="EA08C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7E054D02"/>
    <w:multiLevelType w:val="multilevel"/>
    <w:tmpl w:val="1696F7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7E752942"/>
    <w:multiLevelType w:val="multilevel"/>
    <w:tmpl w:val="FC5AA0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7E7A73A3"/>
    <w:multiLevelType w:val="multilevel"/>
    <w:tmpl w:val="26A29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7F3E54B7"/>
    <w:multiLevelType w:val="multilevel"/>
    <w:tmpl w:val="6E680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7F62290E"/>
    <w:multiLevelType w:val="multilevel"/>
    <w:tmpl w:val="52D05F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211189879">
    <w:abstractNumId w:val="146"/>
  </w:num>
  <w:num w:numId="2" w16cid:durableId="958682822">
    <w:abstractNumId w:val="184"/>
  </w:num>
  <w:num w:numId="3" w16cid:durableId="422192516">
    <w:abstractNumId w:val="81"/>
  </w:num>
  <w:num w:numId="4" w16cid:durableId="1271937603">
    <w:abstractNumId w:val="183"/>
  </w:num>
  <w:num w:numId="5" w16cid:durableId="1068959561">
    <w:abstractNumId w:val="113"/>
  </w:num>
  <w:num w:numId="6" w16cid:durableId="1795976845">
    <w:abstractNumId w:val="55"/>
  </w:num>
  <w:num w:numId="7" w16cid:durableId="1103649629">
    <w:abstractNumId w:val="171"/>
  </w:num>
  <w:num w:numId="8" w16cid:durableId="1572497457">
    <w:abstractNumId w:val="121"/>
  </w:num>
  <w:num w:numId="9" w16cid:durableId="1590505933">
    <w:abstractNumId w:val="138"/>
  </w:num>
  <w:num w:numId="10" w16cid:durableId="1641499783">
    <w:abstractNumId w:val="75"/>
  </w:num>
  <w:num w:numId="11" w16cid:durableId="88082600">
    <w:abstractNumId w:val="57"/>
  </w:num>
  <w:num w:numId="12" w16cid:durableId="1365784675">
    <w:abstractNumId w:val="102"/>
  </w:num>
  <w:num w:numId="13" w16cid:durableId="867335369">
    <w:abstractNumId w:val="44"/>
  </w:num>
  <w:num w:numId="14" w16cid:durableId="917832254">
    <w:abstractNumId w:val="194"/>
  </w:num>
  <w:num w:numId="15" w16cid:durableId="881601917">
    <w:abstractNumId w:val="79"/>
  </w:num>
  <w:num w:numId="16" w16cid:durableId="1858929126">
    <w:abstractNumId w:val="108"/>
  </w:num>
  <w:num w:numId="17" w16cid:durableId="1115947107">
    <w:abstractNumId w:val="3"/>
  </w:num>
  <w:num w:numId="18" w16cid:durableId="2084981472">
    <w:abstractNumId w:val="5"/>
  </w:num>
  <w:num w:numId="19" w16cid:durableId="1982883228">
    <w:abstractNumId w:val="85"/>
  </w:num>
  <w:num w:numId="20" w16cid:durableId="708914565">
    <w:abstractNumId w:val="120"/>
  </w:num>
  <w:num w:numId="21" w16cid:durableId="1596358466">
    <w:abstractNumId w:val="178"/>
  </w:num>
  <w:num w:numId="22" w16cid:durableId="1186869509">
    <w:abstractNumId w:val="155"/>
  </w:num>
  <w:num w:numId="23" w16cid:durableId="1988778050">
    <w:abstractNumId w:val="95"/>
  </w:num>
  <w:num w:numId="24" w16cid:durableId="435252046">
    <w:abstractNumId w:val="35"/>
  </w:num>
  <w:num w:numId="25" w16cid:durableId="1420566746">
    <w:abstractNumId w:val="125"/>
  </w:num>
  <w:num w:numId="26" w16cid:durableId="805125956">
    <w:abstractNumId w:val="26"/>
  </w:num>
  <w:num w:numId="27" w16cid:durableId="1778789608">
    <w:abstractNumId w:val="131"/>
  </w:num>
  <w:num w:numId="28" w16cid:durableId="177277533">
    <w:abstractNumId w:val="16"/>
  </w:num>
  <w:num w:numId="29" w16cid:durableId="845635599">
    <w:abstractNumId w:val="68"/>
  </w:num>
  <w:num w:numId="30" w16cid:durableId="677730203">
    <w:abstractNumId w:val="154"/>
  </w:num>
  <w:num w:numId="31" w16cid:durableId="841970302">
    <w:abstractNumId w:val="28"/>
  </w:num>
  <w:num w:numId="32" w16cid:durableId="512577419">
    <w:abstractNumId w:val="51"/>
  </w:num>
  <w:num w:numId="33" w16cid:durableId="770666440">
    <w:abstractNumId w:val="119"/>
  </w:num>
  <w:num w:numId="34" w16cid:durableId="1950160334">
    <w:abstractNumId w:val="47"/>
  </w:num>
  <w:num w:numId="35" w16cid:durableId="1193031231">
    <w:abstractNumId w:val="59"/>
  </w:num>
  <w:num w:numId="36" w16cid:durableId="1180851591">
    <w:abstractNumId w:val="89"/>
  </w:num>
  <w:num w:numId="37" w16cid:durableId="124934048">
    <w:abstractNumId w:val="126"/>
  </w:num>
  <w:num w:numId="38" w16cid:durableId="733814099">
    <w:abstractNumId w:val="144"/>
  </w:num>
  <w:num w:numId="39" w16cid:durableId="1063141282">
    <w:abstractNumId w:val="53"/>
  </w:num>
  <w:num w:numId="40" w16cid:durableId="1071928070">
    <w:abstractNumId w:val="188"/>
  </w:num>
  <w:num w:numId="41" w16cid:durableId="1311446679">
    <w:abstractNumId w:val="114"/>
  </w:num>
  <w:num w:numId="42" w16cid:durableId="421948631">
    <w:abstractNumId w:val="112"/>
  </w:num>
  <w:num w:numId="43" w16cid:durableId="1217543633">
    <w:abstractNumId w:val="70"/>
  </w:num>
  <w:num w:numId="44" w16cid:durableId="642396272">
    <w:abstractNumId w:val="98"/>
  </w:num>
  <w:num w:numId="45" w16cid:durableId="1962030743">
    <w:abstractNumId w:val="156"/>
  </w:num>
  <w:num w:numId="46" w16cid:durableId="419762684">
    <w:abstractNumId w:val="169"/>
  </w:num>
  <w:num w:numId="47" w16cid:durableId="1845627462">
    <w:abstractNumId w:val="34"/>
  </w:num>
  <w:num w:numId="48" w16cid:durableId="1946617632">
    <w:abstractNumId w:val="100"/>
  </w:num>
  <w:num w:numId="49" w16cid:durableId="82532756">
    <w:abstractNumId w:val="185"/>
  </w:num>
  <w:num w:numId="50" w16cid:durableId="166986073">
    <w:abstractNumId w:val="77"/>
  </w:num>
  <w:num w:numId="51" w16cid:durableId="421023859">
    <w:abstractNumId w:val="153"/>
  </w:num>
  <w:num w:numId="52" w16cid:durableId="588588095">
    <w:abstractNumId w:val="0"/>
  </w:num>
  <w:num w:numId="53" w16cid:durableId="1232236324">
    <w:abstractNumId w:val="66"/>
  </w:num>
  <w:num w:numId="54" w16cid:durableId="497963951">
    <w:abstractNumId w:val="10"/>
  </w:num>
  <w:num w:numId="55" w16cid:durableId="511187753">
    <w:abstractNumId w:val="45"/>
  </w:num>
  <w:num w:numId="56" w16cid:durableId="1117918741">
    <w:abstractNumId w:val="40"/>
  </w:num>
  <w:num w:numId="57" w16cid:durableId="1399475134">
    <w:abstractNumId w:val="118"/>
  </w:num>
  <w:num w:numId="58" w16cid:durableId="1622033873">
    <w:abstractNumId w:val="174"/>
  </w:num>
  <w:num w:numId="59" w16cid:durableId="1604724322">
    <w:abstractNumId w:val="42"/>
  </w:num>
  <w:num w:numId="60" w16cid:durableId="541938646">
    <w:abstractNumId w:val="73"/>
  </w:num>
  <w:num w:numId="61" w16cid:durableId="570120705">
    <w:abstractNumId w:val="189"/>
  </w:num>
  <w:num w:numId="62" w16cid:durableId="37820179">
    <w:abstractNumId w:val="69"/>
  </w:num>
  <w:num w:numId="63" w16cid:durableId="1975525443">
    <w:abstractNumId w:val="147"/>
  </w:num>
  <w:num w:numId="64" w16cid:durableId="274757601">
    <w:abstractNumId w:val="136"/>
  </w:num>
  <w:num w:numId="65" w16cid:durableId="2067341290">
    <w:abstractNumId w:val="104"/>
  </w:num>
  <w:num w:numId="66" w16cid:durableId="1421877629">
    <w:abstractNumId w:val="195"/>
  </w:num>
  <w:num w:numId="67" w16cid:durableId="1882865737">
    <w:abstractNumId w:val="2"/>
  </w:num>
  <w:num w:numId="68" w16cid:durableId="1279533422">
    <w:abstractNumId w:val="141"/>
  </w:num>
  <w:num w:numId="69" w16cid:durableId="2146465968">
    <w:abstractNumId w:val="83"/>
  </w:num>
  <w:num w:numId="70" w16cid:durableId="764574258">
    <w:abstractNumId w:val="90"/>
  </w:num>
  <w:num w:numId="71" w16cid:durableId="646054974">
    <w:abstractNumId w:val="62"/>
  </w:num>
  <w:num w:numId="72" w16cid:durableId="1223836414">
    <w:abstractNumId w:val="181"/>
  </w:num>
  <w:num w:numId="73" w16cid:durableId="2106072672">
    <w:abstractNumId w:val="78"/>
  </w:num>
  <w:num w:numId="74" w16cid:durableId="2132283932">
    <w:abstractNumId w:val="25"/>
  </w:num>
  <w:num w:numId="75" w16cid:durableId="853884020">
    <w:abstractNumId w:val="135"/>
  </w:num>
  <w:num w:numId="76" w16cid:durableId="93136262">
    <w:abstractNumId w:val="176"/>
  </w:num>
  <w:num w:numId="77" w16cid:durableId="1369261470">
    <w:abstractNumId w:val="72"/>
  </w:num>
  <w:num w:numId="78" w16cid:durableId="1629626141">
    <w:abstractNumId w:val="165"/>
  </w:num>
  <w:num w:numId="79" w16cid:durableId="308438932">
    <w:abstractNumId w:val="101"/>
  </w:num>
  <w:num w:numId="80" w16cid:durableId="478425054">
    <w:abstractNumId w:val="143"/>
  </w:num>
  <w:num w:numId="81" w16cid:durableId="1719627176">
    <w:abstractNumId w:val="33"/>
  </w:num>
  <w:num w:numId="82" w16cid:durableId="1122842559">
    <w:abstractNumId w:val="37"/>
  </w:num>
  <w:num w:numId="83" w16cid:durableId="1128864783">
    <w:abstractNumId w:val="151"/>
  </w:num>
  <w:num w:numId="84" w16cid:durableId="2002079538">
    <w:abstractNumId w:val="52"/>
  </w:num>
  <w:num w:numId="85" w16cid:durableId="906917097">
    <w:abstractNumId w:val="159"/>
  </w:num>
  <w:num w:numId="86" w16cid:durableId="2123500730">
    <w:abstractNumId w:val="160"/>
  </w:num>
  <w:num w:numId="87" w16cid:durableId="343285933">
    <w:abstractNumId w:val="134"/>
  </w:num>
  <w:num w:numId="88" w16cid:durableId="261955379">
    <w:abstractNumId w:val="87"/>
  </w:num>
  <w:num w:numId="89" w16cid:durableId="473182777">
    <w:abstractNumId w:val="58"/>
  </w:num>
  <w:num w:numId="90" w16cid:durableId="1379931941">
    <w:abstractNumId w:val="149"/>
  </w:num>
  <w:num w:numId="91" w16cid:durableId="118886225">
    <w:abstractNumId w:val="20"/>
  </w:num>
  <w:num w:numId="92" w16cid:durableId="1549218954">
    <w:abstractNumId w:val="99"/>
  </w:num>
  <w:num w:numId="93" w16cid:durableId="12925949">
    <w:abstractNumId w:val="91"/>
  </w:num>
  <w:num w:numId="94" w16cid:durableId="58359603">
    <w:abstractNumId w:val="36"/>
  </w:num>
  <w:num w:numId="95" w16cid:durableId="1174223846">
    <w:abstractNumId w:val="21"/>
  </w:num>
  <w:num w:numId="96" w16cid:durableId="583496896">
    <w:abstractNumId w:val="48"/>
  </w:num>
  <w:num w:numId="97" w16cid:durableId="1849831430">
    <w:abstractNumId w:val="92"/>
  </w:num>
  <w:num w:numId="98" w16cid:durableId="630790899">
    <w:abstractNumId w:val="46"/>
  </w:num>
  <w:num w:numId="99" w16cid:durableId="1031421311">
    <w:abstractNumId w:val="18"/>
  </w:num>
  <w:num w:numId="100" w16cid:durableId="184829255">
    <w:abstractNumId w:val="190"/>
  </w:num>
  <w:num w:numId="101" w16cid:durableId="1320228163">
    <w:abstractNumId w:val="168"/>
  </w:num>
  <w:num w:numId="102" w16cid:durableId="45835159">
    <w:abstractNumId w:val="140"/>
  </w:num>
  <w:num w:numId="103" w16cid:durableId="1670716494">
    <w:abstractNumId w:val="129"/>
  </w:num>
  <w:num w:numId="104" w16cid:durableId="1334988209">
    <w:abstractNumId w:val="24"/>
  </w:num>
  <w:num w:numId="105" w16cid:durableId="662243952">
    <w:abstractNumId w:val="88"/>
  </w:num>
  <w:num w:numId="106" w16cid:durableId="352154427">
    <w:abstractNumId w:val="14"/>
  </w:num>
  <w:num w:numId="107" w16cid:durableId="1836066012">
    <w:abstractNumId w:val="162"/>
  </w:num>
  <w:num w:numId="108" w16cid:durableId="216941222">
    <w:abstractNumId w:val="80"/>
  </w:num>
  <w:num w:numId="109" w16cid:durableId="1612055591">
    <w:abstractNumId w:val="54"/>
  </w:num>
  <w:num w:numId="110" w16cid:durableId="1301770392">
    <w:abstractNumId w:val="157"/>
  </w:num>
  <w:num w:numId="111" w16cid:durableId="41752682">
    <w:abstractNumId w:val="74"/>
  </w:num>
  <w:num w:numId="112" w16cid:durableId="1321349412">
    <w:abstractNumId w:val="142"/>
  </w:num>
  <w:num w:numId="113" w16cid:durableId="1817649178">
    <w:abstractNumId w:val="163"/>
  </w:num>
  <w:num w:numId="114" w16cid:durableId="515533755">
    <w:abstractNumId w:val="67"/>
  </w:num>
  <w:num w:numId="115" w16cid:durableId="427310602">
    <w:abstractNumId w:val="63"/>
  </w:num>
  <w:num w:numId="116" w16cid:durableId="2021198386">
    <w:abstractNumId w:val="127"/>
  </w:num>
  <w:num w:numId="117" w16cid:durableId="513308575">
    <w:abstractNumId w:val="133"/>
  </w:num>
  <w:num w:numId="118" w16cid:durableId="1601840829">
    <w:abstractNumId w:val="137"/>
  </w:num>
  <w:num w:numId="119" w16cid:durableId="958606597">
    <w:abstractNumId w:val="139"/>
  </w:num>
  <w:num w:numId="120" w16cid:durableId="1022782791">
    <w:abstractNumId w:val="110"/>
  </w:num>
  <w:num w:numId="121" w16cid:durableId="1197233434">
    <w:abstractNumId w:val="22"/>
  </w:num>
  <w:num w:numId="122" w16cid:durableId="497502159">
    <w:abstractNumId w:val="17"/>
  </w:num>
  <w:num w:numId="123" w16cid:durableId="1998266603">
    <w:abstractNumId w:val="38"/>
  </w:num>
  <w:num w:numId="124" w16cid:durableId="1871339274">
    <w:abstractNumId w:val="6"/>
  </w:num>
  <w:num w:numId="125" w16cid:durableId="257522209">
    <w:abstractNumId w:val="106"/>
  </w:num>
  <w:num w:numId="126" w16cid:durableId="340667780">
    <w:abstractNumId w:val="19"/>
  </w:num>
  <w:num w:numId="127" w16cid:durableId="1051925244">
    <w:abstractNumId w:val="105"/>
  </w:num>
  <w:num w:numId="128" w16cid:durableId="604725216">
    <w:abstractNumId w:val="148"/>
  </w:num>
  <w:num w:numId="129" w16cid:durableId="1109008007">
    <w:abstractNumId w:val="164"/>
  </w:num>
  <w:num w:numId="130" w16cid:durableId="1051995578">
    <w:abstractNumId w:val="124"/>
  </w:num>
  <w:num w:numId="131" w16cid:durableId="411197047">
    <w:abstractNumId w:val="180"/>
  </w:num>
  <w:num w:numId="132" w16cid:durableId="1569071599">
    <w:abstractNumId w:val="109"/>
  </w:num>
  <w:num w:numId="133" w16cid:durableId="162278768">
    <w:abstractNumId w:val="11"/>
  </w:num>
  <w:num w:numId="134" w16cid:durableId="1845510540">
    <w:abstractNumId w:val="123"/>
  </w:num>
  <w:num w:numId="135" w16cid:durableId="1673100510">
    <w:abstractNumId w:val="97"/>
  </w:num>
  <w:num w:numId="136" w16cid:durableId="1779980039">
    <w:abstractNumId w:val="1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1958414251">
    <w:abstractNumId w:val="115"/>
  </w:num>
  <w:num w:numId="138" w16cid:durableId="1488088095">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1434206235">
    <w:abstractNumId w:val="71"/>
  </w:num>
  <w:num w:numId="140" w16cid:durableId="139034572">
    <w:abstractNumId w:val="60"/>
  </w:num>
  <w:num w:numId="141" w16cid:durableId="1710033856">
    <w:abstractNumId w:val="173"/>
  </w:num>
  <w:num w:numId="142" w16cid:durableId="1580283380">
    <w:abstractNumId w:val="12"/>
  </w:num>
  <w:num w:numId="143" w16cid:durableId="1278685265">
    <w:abstractNumId w:val="23"/>
  </w:num>
  <w:num w:numId="144" w16cid:durableId="1387682507">
    <w:abstractNumId w:val="192"/>
  </w:num>
  <w:num w:numId="145" w16cid:durableId="2102068075">
    <w:abstractNumId w:val="4"/>
  </w:num>
  <w:num w:numId="146" w16cid:durableId="133647420">
    <w:abstractNumId w:val="161"/>
  </w:num>
  <w:num w:numId="147" w16cid:durableId="1698848766">
    <w:abstractNumId w:val="193"/>
  </w:num>
  <w:num w:numId="148" w16cid:durableId="804543332">
    <w:abstractNumId w:val="187"/>
  </w:num>
  <w:num w:numId="149" w16cid:durableId="521869080">
    <w:abstractNumId w:val="196"/>
  </w:num>
  <w:num w:numId="150" w16cid:durableId="743912018">
    <w:abstractNumId w:val="43"/>
  </w:num>
  <w:num w:numId="151" w16cid:durableId="1821069415">
    <w:abstractNumId w:val="29"/>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139422236">
    <w:abstractNumId w:val="145"/>
  </w:num>
  <w:num w:numId="153" w16cid:durableId="871765576">
    <w:abstractNumId w:val="56"/>
  </w:num>
  <w:num w:numId="154" w16cid:durableId="1111438054">
    <w:abstractNumId w:val="27"/>
  </w:num>
  <w:num w:numId="155" w16cid:durableId="1226531632">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1736388822">
    <w:abstractNumId w:val="166"/>
  </w:num>
  <w:num w:numId="157" w16cid:durableId="209651368">
    <w:abstractNumId w:val="50"/>
  </w:num>
  <w:num w:numId="158" w16cid:durableId="1058937756">
    <w:abstractNumId w:val="39"/>
  </w:num>
  <w:num w:numId="159" w16cid:durableId="1119180681">
    <w:abstractNumId w:val="186"/>
  </w:num>
  <w:num w:numId="160" w16cid:durableId="1690331724">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171994228">
    <w:abstractNumId w:val="76"/>
  </w:num>
  <w:num w:numId="162" w16cid:durableId="609048583">
    <w:abstractNumId w:val="65"/>
  </w:num>
  <w:num w:numId="163" w16cid:durableId="1723554485">
    <w:abstractNumId w:val="179"/>
  </w:num>
  <w:num w:numId="164" w16cid:durableId="49423465">
    <w:abstractNumId w:val="41"/>
  </w:num>
  <w:num w:numId="165" w16cid:durableId="1333988929">
    <w:abstractNumId w:val="7"/>
  </w:num>
  <w:num w:numId="166" w16cid:durableId="542131437">
    <w:abstractNumId w:val="31"/>
  </w:num>
  <w:num w:numId="167" w16cid:durableId="1097479857">
    <w:abstractNumId w:val="152"/>
  </w:num>
  <w:num w:numId="168" w16cid:durableId="211112184">
    <w:abstractNumId w:val="170"/>
  </w:num>
  <w:num w:numId="169" w16cid:durableId="1023288587">
    <w:abstractNumId w:val="15"/>
  </w:num>
  <w:num w:numId="170" w16cid:durableId="1915121930">
    <w:abstractNumId w:val="103"/>
  </w:num>
  <w:num w:numId="171" w16cid:durableId="1130511652">
    <w:abstractNumId w:val="107"/>
  </w:num>
  <w:num w:numId="172" w16cid:durableId="1406488110">
    <w:abstractNumId w:val="94"/>
  </w:num>
  <w:num w:numId="173" w16cid:durableId="1320885791">
    <w:abstractNumId w:val="167"/>
  </w:num>
  <w:num w:numId="174" w16cid:durableId="1750809952">
    <w:abstractNumId w:val="111"/>
  </w:num>
  <w:num w:numId="175" w16cid:durableId="487865924">
    <w:abstractNumId w:val="96"/>
  </w:num>
  <w:num w:numId="176" w16cid:durableId="295180775">
    <w:abstractNumId w:val="150"/>
  </w:num>
  <w:num w:numId="177" w16cid:durableId="1004548838">
    <w:abstractNumId w:val="132"/>
  </w:num>
  <w:num w:numId="178" w16cid:durableId="907113104">
    <w:abstractNumId w:val="128"/>
  </w:num>
  <w:num w:numId="179" w16cid:durableId="1838498032">
    <w:abstractNumId w:val="130"/>
  </w:num>
  <w:num w:numId="180" w16cid:durableId="1580748368">
    <w:abstractNumId w:val="175"/>
  </w:num>
  <w:num w:numId="181" w16cid:durableId="1829520518">
    <w:abstractNumId w:val="13"/>
  </w:num>
  <w:num w:numId="182" w16cid:durableId="193540847">
    <w:abstractNumId w:val="32"/>
  </w:num>
  <w:num w:numId="183" w16cid:durableId="1865441245">
    <w:abstractNumId w:val="61"/>
  </w:num>
  <w:num w:numId="184" w16cid:durableId="1761178901">
    <w:abstractNumId w:val="182"/>
  </w:num>
  <w:num w:numId="185" w16cid:durableId="944387350">
    <w:abstractNumId w:val="191"/>
  </w:num>
  <w:num w:numId="186" w16cid:durableId="2128691510">
    <w:abstractNumId w:val="82"/>
  </w:num>
  <w:num w:numId="187" w16cid:durableId="364332814">
    <w:abstractNumId w:val="172"/>
  </w:num>
  <w:num w:numId="188" w16cid:durableId="1694645652">
    <w:abstractNumId w:val="49"/>
  </w:num>
  <w:num w:numId="189" w16cid:durableId="360057690">
    <w:abstractNumId w:val="8"/>
  </w:num>
  <w:num w:numId="190" w16cid:durableId="595021014">
    <w:abstractNumId w:val="64"/>
  </w:num>
  <w:num w:numId="191" w16cid:durableId="1289125020">
    <w:abstractNumId w:val="158"/>
  </w:num>
  <w:num w:numId="192" w16cid:durableId="1798376237">
    <w:abstractNumId w:val="84"/>
  </w:num>
  <w:num w:numId="193" w16cid:durableId="1201816592">
    <w:abstractNumId w:val="1"/>
  </w:num>
  <w:num w:numId="194" w16cid:durableId="305739747">
    <w:abstractNumId w:val="122"/>
  </w:num>
  <w:num w:numId="195" w16cid:durableId="916207765">
    <w:abstractNumId w:val="116"/>
  </w:num>
  <w:num w:numId="196" w16cid:durableId="1559440492">
    <w:abstractNumId w:val="9"/>
    <w:lvlOverride w:ilvl="0"/>
    <w:lvlOverride w:ilvl="1"/>
    <w:lvlOverride w:ilvl="2"/>
    <w:lvlOverride w:ilvl="3"/>
    <w:lvlOverride w:ilvl="4"/>
    <w:lvlOverride w:ilvl="5"/>
    <w:lvlOverride w:ilvl="6"/>
    <w:lvlOverride w:ilvl="7"/>
    <w:lvlOverride w:ilvl="8"/>
  </w:num>
  <w:num w:numId="197" w16cid:durableId="1801411676">
    <w:abstractNumId w:val="117"/>
    <w:lvlOverride w:ilvl="0"/>
    <w:lvlOverride w:ilvl="1"/>
    <w:lvlOverride w:ilvl="2"/>
    <w:lvlOverride w:ilvl="3"/>
    <w:lvlOverride w:ilvl="4"/>
    <w:lvlOverride w:ilvl="5"/>
    <w:lvlOverride w:ilvl="6"/>
    <w:lvlOverride w:ilvl="7"/>
    <w:lvlOverride w:ilvl="8"/>
  </w:num>
  <w:numIdMacAtCleanup w:val="1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C63"/>
    <w:rsid w:val="000B5BBB"/>
    <w:rsid w:val="000D7E66"/>
    <w:rsid w:val="000E4EC1"/>
    <w:rsid w:val="00153535"/>
    <w:rsid w:val="001A72BE"/>
    <w:rsid w:val="001C2E83"/>
    <w:rsid w:val="00227FC4"/>
    <w:rsid w:val="0027149A"/>
    <w:rsid w:val="00293D29"/>
    <w:rsid w:val="002D0BC1"/>
    <w:rsid w:val="00313E61"/>
    <w:rsid w:val="003B2D97"/>
    <w:rsid w:val="00492077"/>
    <w:rsid w:val="00494B41"/>
    <w:rsid w:val="004B61A8"/>
    <w:rsid w:val="0050570E"/>
    <w:rsid w:val="00511A21"/>
    <w:rsid w:val="005F5C8E"/>
    <w:rsid w:val="00617CF5"/>
    <w:rsid w:val="0064062D"/>
    <w:rsid w:val="006C0CDF"/>
    <w:rsid w:val="006C46EA"/>
    <w:rsid w:val="006D4003"/>
    <w:rsid w:val="006D6F68"/>
    <w:rsid w:val="006E3D92"/>
    <w:rsid w:val="00791167"/>
    <w:rsid w:val="00806EB6"/>
    <w:rsid w:val="008170A7"/>
    <w:rsid w:val="0086751C"/>
    <w:rsid w:val="008C4C4A"/>
    <w:rsid w:val="00936761"/>
    <w:rsid w:val="00996756"/>
    <w:rsid w:val="009E0C63"/>
    <w:rsid w:val="009E2498"/>
    <w:rsid w:val="009F73B5"/>
    <w:rsid w:val="00A46188"/>
    <w:rsid w:val="00B331B7"/>
    <w:rsid w:val="00B434A6"/>
    <w:rsid w:val="00B5052E"/>
    <w:rsid w:val="00BB6936"/>
    <w:rsid w:val="00C272AB"/>
    <w:rsid w:val="00D02FF0"/>
    <w:rsid w:val="00D17AE4"/>
    <w:rsid w:val="00D25AFF"/>
    <w:rsid w:val="00D9771C"/>
    <w:rsid w:val="00DA7357"/>
    <w:rsid w:val="00E4631E"/>
    <w:rsid w:val="00ED2532"/>
    <w:rsid w:val="00EE2CB7"/>
    <w:rsid w:val="00F00253"/>
    <w:rsid w:val="00F7048A"/>
    <w:rsid w:val="00FE3FF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7AADD"/>
  <w15:chartTrackingRefBased/>
  <w15:docId w15:val="{AA973344-41A5-4EB6-97FD-839B091CF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9E0C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9E0C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9E0C63"/>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9E0C63"/>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9E0C63"/>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9E0C63"/>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E0C63"/>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E0C63"/>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E0C63"/>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E0C63"/>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9E0C63"/>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9E0C63"/>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9E0C63"/>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9E0C63"/>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9E0C63"/>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E0C63"/>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E0C63"/>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E0C63"/>
    <w:rPr>
      <w:rFonts w:eastAsiaTheme="majorEastAsia" w:cstheme="majorBidi"/>
      <w:color w:val="272727" w:themeColor="text1" w:themeTint="D8"/>
    </w:rPr>
  </w:style>
  <w:style w:type="paragraph" w:styleId="Titolo">
    <w:name w:val="Title"/>
    <w:basedOn w:val="Normale"/>
    <w:next w:val="Normale"/>
    <w:link w:val="TitoloCarattere"/>
    <w:uiPriority w:val="10"/>
    <w:qFormat/>
    <w:rsid w:val="009E0C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E0C6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E0C63"/>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E0C63"/>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E0C63"/>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E0C63"/>
    <w:rPr>
      <w:i/>
      <w:iCs/>
      <w:color w:val="404040" w:themeColor="text1" w:themeTint="BF"/>
    </w:rPr>
  </w:style>
  <w:style w:type="paragraph" w:styleId="Paragrafoelenco">
    <w:name w:val="List Paragraph"/>
    <w:basedOn w:val="Normale"/>
    <w:uiPriority w:val="34"/>
    <w:qFormat/>
    <w:rsid w:val="009E0C63"/>
    <w:pPr>
      <w:ind w:left="720"/>
      <w:contextualSpacing/>
    </w:pPr>
  </w:style>
  <w:style w:type="character" w:styleId="Enfasiintensa">
    <w:name w:val="Intense Emphasis"/>
    <w:basedOn w:val="Carpredefinitoparagrafo"/>
    <w:uiPriority w:val="21"/>
    <w:qFormat/>
    <w:rsid w:val="009E0C63"/>
    <w:rPr>
      <w:i/>
      <w:iCs/>
      <w:color w:val="0F4761" w:themeColor="accent1" w:themeShade="BF"/>
    </w:rPr>
  </w:style>
  <w:style w:type="paragraph" w:styleId="Citazioneintensa">
    <w:name w:val="Intense Quote"/>
    <w:basedOn w:val="Normale"/>
    <w:next w:val="Normale"/>
    <w:link w:val="CitazioneintensaCarattere"/>
    <w:uiPriority w:val="30"/>
    <w:qFormat/>
    <w:rsid w:val="009E0C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9E0C63"/>
    <w:rPr>
      <w:i/>
      <w:iCs/>
      <w:color w:val="0F4761" w:themeColor="accent1" w:themeShade="BF"/>
    </w:rPr>
  </w:style>
  <w:style w:type="character" w:styleId="Riferimentointenso">
    <w:name w:val="Intense Reference"/>
    <w:basedOn w:val="Carpredefinitoparagrafo"/>
    <w:uiPriority w:val="32"/>
    <w:qFormat/>
    <w:rsid w:val="009E0C63"/>
    <w:rPr>
      <w:b/>
      <w:bCs/>
      <w:smallCaps/>
      <w:color w:val="0F4761" w:themeColor="accent1" w:themeShade="BF"/>
      <w:spacing w:val="5"/>
    </w:rPr>
  </w:style>
  <w:style w:type="paragraph" w:styleId="NormaleWeb">
    <w:name w:val="Normal (Web)"/>
    <w:basedOn w:val="Normale"/>
    <w:uiPriority w:val="99"/>
    <w:semiHidden/>
    <w:unhideWhenUsed/>
    <w:rsid w:val="00EE2CB7"/>
    <w:pPr>
      <w:spacing w:before="100" w:beforeAutospacing="1" w:after="100" w:afterAutospacing="1" w:line="240" w:lineRule="auto"/>
    </w:pPr>
    <w:rPr>
      <w:rFonts w:ascii="Aptos" w:hAnsi="Aptos" w:cs="Aptos"/>
      <w:kern w:val="0"/>
      <w:lang w:eastAsia="it-IT"/>
      <w14:ligatures w14:val="none"/>
    </w:rPr>
  </w:style>
  <w:style w:type="paragraph" w:styleId="Intestazione">
    <w:name w:val="header"/>
    <w:basedOn w:val="Normale"/>
    <w:link w:val="IntestazioneCarattere"/>
    <w:uiPriority w:val="99"/>
    <w:unhideWhenUsed/>
    <w:rsid w:val="00F0025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00253"/>
  </w:style>
  <w:style w:type="paragraph" w:styleId="Pidipagina">
    <w:name w:val="footer"/>
    <w:basedOn w:val="Normale"/>
    <w:link w:val="PidipaginaCarattere"/>
    <w:uiPriority w:val="99"/>
    <w:unhideWhenUsed/>
    <w:rsid w:val="00F0025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002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mc.ncbi.nlm.nih.gov/articles/PMC2963469/?utm_source=chatgpt.com" TargetMode="External"/><Relationship Id="rId21" Type="http://schemas.openxmlformats.org/officeDocument/2006/relationships/hyperlink" Target="https://www.camh.ca/en/health-info/mental-illness-and-addiction-index/dialectical-behaviour-therapy?utm_source=chatgpt.com" TargetMode="External"/><Relationship Id="rId42" Type="http://schemas.openxmlformats.org/officeDocument/2006/relationships/hyperlink" Target="https://www.nhs.uk/mental-health/conditions/borderline-personality-disorder/treatment/?utm_source=chatgpt.com" TargetMode="External"/><Relationship Id="rId47" Type="http://schemas.openxmlformats.org/officeDocument/2006/relationships/hyperlink" Target="https://www.nice.org.uk/guidance/cg78/documents/appendix-to-the-full-guideline-162?utm_source=chatgpt.com" TargetMode="External"/><Relationship Id="rId63" Type="http://schemas.openxmlformats.org/officeDocument/2006/relationships/hyperlink" Target="https://www.nice.org.uk/guidance/cg78/documents/appendix-to-the-full-guideline-162?utm_source=chatgpt.com" TargetMode="External"/><Relationship Id="rId68" Type="http://schemas.openxmlformats.org/officeDocument/2006/relationships/hyperlink" Target="https://www.nimh.nih.gov/health/publications/borderline-personality-disorder?utm_source=chatgpt.com" TargetMode="External"/><Relationship Id="rId16" Type="http://schemas.openxmlformats.org/officeDocument/2006/relationships/hyperlink" Target="https://www.nimh.nih.gov/get-involved/digital-shareables/shareable-resources-on-borderline-personality-disorder?utm_source=chatgpt.com" TargetMode="External"/><Relationship Id="rId11" Type="http://schemas.openxmlformats.org/officeDocument/2006/relationships/hyperlink" Target="https://depts.washington.edu/uwbrtc/about-us/dialectical-behavior-therapy/?utm_source=chatgpt.com" TargetMode="External"/><Relationship Id="rId24" Type="http://schemas.openxmlformats.org/officeDocument/2006/relationships/hyperlink" Target="https://www.camh.ca/en/health-info/mental-illness-and-addiction-index/dialectical-behaviour-therapy?utm_source=chatgpt.com" TargetMode="External"/><Relationship Id="rId32" Type="http://schemas.openxmlformats.org/officeDocument/2006/relationships/hyperlink" Target="https://dictionary.apa.org/dialectical-behavior-therapy?utm_source=chatgpt.com" TargetMode="External"/><Relationship Id="rId37" Type="http://schemas.openxmlformats.org/officeDocument/2006/relationships/hyperlink" Target="https://www.nimh.nih.gov/health/publications/borderline-personality-disorder?utm_source=chatgpt.com" TargetMode="External"/><Relationship Id="rId40" Type="http://schemas.openxmlformats.org/officeDocument/2006/relationships/hyperlink" Target="https://www.apa.org/ptsd-guideline/patients-and-families/cognitive-behavioral?utm_source=chatgpt.com" TargetMode="External"/><Relationship Id="rId45" Type="http://schemas.openxmlformats.org/officeDocument/2006/relationships/hyperlink" Target="https://www.nhs.uk/mental-health/conditions/borderline-personality-disorder/treatment/?utm_source=chatgpt.com" TargetMode="External"/><Relationship Id="rId53" Type="http://schemas.openxmlformats.org/officeDocument/2006/relationships/hyperlink" Target="https://www.nimh.nih.gov/health/publications/borderline-personality-disorder?utm_source=chatgpt.com" TargetMode="External"/><Relationship Id="rId58" Type="http://schemas.openxmlformats.org/officeDocument/2006/relationships/hyperlink" Target="https://www.nice.org.uk/guidance/cg78/documents/appendix-to-the-full-guideline-162?utm_source=chatgpt.com" TargetMode="External"/><Relationship Id="rId66" Type="http://schemas.openxmlformats.org/officeDocument/2006/relationships/hyperlink" Target="https://www.nimh.nih.gov/health/publications/borderline-personality-disorder?utm_source=chatgpt.com" TargetMode="External"/><Relationship Id="rId74" Type="http://schemas.openxmlformats.org/officeDocument/2006/relationships/hyperlink" Target="https://www.apa.org/ptsd-guideline/patients-and-families/cognitive-behavioral?utm_source=chatgpt.com" TargetMode="External"/><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www.nice.org.uk/guidance/cg78/documents/appendix-to-the-full-guideline-162?utm_source=chatgpt.com" TargetMode="External"/><Relationship Id="rId19" Type="http://schemas.openxmlformats.org/officeDocument/2006/relationships/hyperlink" Target="https://dictionary.apa.org/dialectical-behavior-therapy?utm_source=chatgpt.com" TargetMode="External"/><Relationship Id="rId14" Type="http://schemas.openxmlformats.org/officeDocument/2006/relationships/hyperlink" Target="https://www.nimh.nih.gov/health/publications/borderline-personality-disorder?utm_source=chatgpt.com" TargetMode="External"/><Relationship Id="rId22" Type="http://schemas.openxmlformats.org/officeDocument/2006/relationships/hyperlink" Target="https://www.camh.ca/en/health-info/mental-illness-and-addiction-index/dialectical-behaviour-therapy?utm_source=chatgpt.com" TargetMode="External"/><Relationship Id="rId27" Type="http://schemas.openxmlformats.org/officeDocument/2006/relationships/hyperlink" Target="https://www.nimh.nih.gov/health/publications/borderline-personality-disorder?utm_source=chatgpt.com" TargetMode="External"/><Relationship Id="rId30" Type="http://schemas.openxmlformats.org/officeDocument/2006/relationships/hyperlink" Target="https://pmc.ncbi.nlm.nih.gov/articles/PMC2963469/?utm_source=chatgpt.com" TargetMode="External"/><Relationship Id="rId35" Type="http://schemas.openxmlformats.org/officeDocument/2006/relationships/hyperlink" Target="https://www.apa.org/ptsd-guideline/patients-and-families/cognitive-behavioral?utm_source=chatgpt.com" TargetMode="External"/><Relationship Id="rId43" Type="http://schemas.openxmlformats.org/officeDocument/2006/relationships/hyperlink" Target="https://www.apa.org/ptsd-guideline/patients-and-families/cognitive-behavioral?utm_source=chatgpt.com" TargetMode="External"/><Relationship Id="rId48" Type="http://schemas.openxmlformats.org/officeDocument/2006/relationships/hyperlink" Target="https://www.nhs.uk/mental-health/conditions/borderline-personality-disorder/treatment/?utm_source=chatgpt.com" TargetMode="External"/><Relationship Id="rId56" Type="http://schemas.openxmlformats.org/officeDocument/2006/relationships/hyperlink" Target="https://pmc.ncbi.nlm.nih.gov/articles/PMC2797106/?utm_source=chatgpt.com" TargetMode="External"/><Relationship Id="rId64" Type="http://schemas.openxmlformats.org/officeDocument/2006/relationships/hyperlink" Target="https://www.skylandtrail.org/landing/residential-dbt-program/?utm_source=chatgpt.com" TargetMode="External"/><Relationship Id="rId69" Type="http://schemas.openxmlformats.org/officeDocument/2006/relationships/hyperlink" Target="https://www.camh.ca/en/health-info/mental-illness-and-addiction-index/dialectical-behaviour-therapy?utm_source=chatgpt.com" TargetMode="External"/><Relationship Id="rId77" Type="http://schemas.openxmlformats.org/officeDocument/2006/relationships/footer" Target="footer1.xml"/><Relationship Id="rId8" Type="http://schemas.openxmlformats.org/officeDocument/2006/relationships/hyperlink" Target="https://dictionary.apa.org/dialectical-behavior-therapy?utm_source=chatgpt.com" TargetMode="External"/><Relationship Id="rId51" Type="http://schemas.openxmlformats.org/officeDocument/2006/relationships/hyperlink" Target="https://www.nhs.uk/mental-health/conditions/borderline-personality-disorder/treatment/?utm_source=chatgpt.com" TargetMode="External"/><Relationship Id="rId72" Type="http://schemas.openxmlformats.org/officeDocument/2006/relationships/hyperlink" Target="https://pmc.ncbi.nlm.nih.gov/articles/PMC2797106/?utm_source=chatgpt.com" TargetMode="External"/><Relationship Id="rId3" Type="http://schemas.openxmlformats.org/officeDocument/2006/relationships/settings" Target="settings.xml"/><Relationship Id="rId12" Type="http://schemas.openxmlformats.org/officeDocument/2006/relationships/hyperlink" Target="https://depts.washington.edu/uwbrtc/about-us/dialectical-behavior-therapy/?utm_source=chatgpt.com" TargetMode="External"/><Relationship Id="rId17" Type="http://schemas.openxmlformats.org/officeDocument/2006/relationships/hyperlink" Target="https://www.nimh.nih.gov/get-involved/digital-shareables/shareable-resources-on-borderline-personality-disorder?utm_source=chatgpt.com" TargetMode="External"/><Relationship Id="rId25" Type="http://schemas.openxmlformats.org/officeDocument/2006/relationships/hyperlink" Target="https://dictionary.apa.org/dialectical-behavior-therapy?utm_source=chatgpt.com" TargetMode="External"/><Relationship Id="rId33" Type="http://schemas.openxmlformats.org/officeDocument/2006/relationships/hyperlink" Target="https://www.apa.org/ptsd-guideline/patients-and-families/cognitive-behavioral?utm_source=chatgpt.com" TargetMode="External"/><Relationship Id="rId38" Type="http://schemas.openxmlformats.org/officeDocument/2006/relationships/hyperlink" Target="https://www.nhs.uk/mental-health/conditions/borderline-personality-disorder/treatment/?utm_source=chatgpt.com" TargetMode="External"/><Relationship Id="rId46" Type="http://schemas.openxmlformats.org/officeDocument/2006/relationships/hyperlink" Target="https://www.apa.org/ptsd-guideline/patients-and-families/cognitive-behavioral?utm_source=chatgpt.com" TargetMode="External"/><Relationship Id="rId59" Type="http://schemas.openxmlformats.org/officeDocument/2006/relationships/hyperlink" Target="https://www.skylandtrail.org/landing/residential-dbt-program/?utm_source=chatgpt.com" TargetMode="External"/><Relationship Id="rId67" Type="http://schemas.openxmlformats.org/officeDocument/2006/relationships/hyperlink" Target="https://www.nimh.nih.gov/health/publications/borderline-personality-disorder?utm_source=chatgpt.com" TargetMode="External"/><Relationship Id="rId20" Type="http://schemas.openxmlformats.org/officeDocument/2006/relationships/hyperlink" Target="https://www.nimh.nih.gov/health/publications/borderline-personality-disorder?utm_source=chatgpt.com" TargetMode="External"/><Relationship Id="rId41" Type="http://schemas.openxmlformats.org/officeDocument/2006/relationships/hyperlink" Target="https://www.nimh.nih.gov/health/publications/borderline-personality-disorder?utm_source=chatgpt.com" TargetMode="External"/><Relationship Id="rId54" Type="http://schemas.openxmlformats.org/officeDocument/2006/relationships/hyperlink" Target="https://www.nhs.uk/mental-health/conditions/borderline-personality-disorder/treatment/?utm_source=chatgpt.com" TargetMode="External"/><Relationship Id="rId62" Type="http://schemas.openxmlformats.org/officeDocument/2006/relationships/hyperlink" Target="https://www.nimh.nih.gov/health/publications/borderline-personality-disorder?utm_source=chatgpt.com" TargetMode="External"/><Relationship Id="rId70" Type="http://schemas.openxmlformats.org/officeDocument/2006/relationships/hyperlink" Target="https://www.nice.org.uk/guidance/cg78/documents/appendix-to-the-full-guideline-162?utm_source=chatgpt.com" TargetMode="External"/><Relationship Id="rId75" Type="http://schemas.openxmlformats.org/officeDocument/2006/relationships/hyperlink" Target="https://www.nimh.nih.gov/health/publications/borderline-personality-disorder?utm_source=chatgpt.com"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nimh.nih.gov/health/publications/borderline-personality-disorder?utm_source=chatgpt.com" TargetMode="External"/><Relationship Id="rId23" Type="http://schemas.openxmlformats.org/officeDocument/2006/relationships/hyperlink" Target="https://www.camh.ca/en/health-info/mental-illness-and-addiction-index/dialectical-behaviour-therapy?utm_source=chatgpt.com" TargetMode="External"/><Relationship Id="rId28" Type="http://schemas.openxmlformats.org/officeDocument/2006/relationships/hyperlink" Target="https://www.nimh.nih.gov/get-involved/digital-shareables/shareable-resources-on-borderline-personality-disorder?utm_source=chatgpt.com" TargetMode="External"/><Relationship Id="rId36" Type="http://schemas.openxmlformats.org/officeDocument/2006/relationships/hyperlink" Target="https://www.nimh.nih.gov/health/publications/borderline-personality-disorder?utm_source=chatgpt.com" TargetMode="External"/><Relationship Id="rId49" Type="http://schemas.openxmlformats.org/officeDocument/2006/relationships/hyperlink" Target="https://www.apa.org/ptsd-guideline/patients-and-families/cognitive-behavioral?utm_source=chatgpt.com" TargetMode="External"/><Relationship Id="rId57" Type="http://schemas.openxmlformats.org/officeDocument/2006/relationships/hyperlink" Target="https://pmc.ncbi.nlm.nih.gov/articles/PMC2797106/?utm_source=chatgpt.com" TargetMode="External"/><Relationship Id="rId10" Type="http://schemas.openxmlformats.org/officeDocument/2006/relationships/hyperlink" Target="https://pmc.ncbi.nlm.nih.gov/articles/PMC2963469/?utm_source=chatgpt.com" TargetMode="External"/><Relationship Id="rId31" Type="http://schemas.openxmlformats.org/officeDocument/2006/relationships/hyperlink" Target="https://pmc.ncbi.nlm.nih.gov/articles/PMC2963469/?utm_source=chatgpt.com" TargetMode="External"/><Relationship Id="rId44" Type="http://schemas.openxmlformats.org/officeDocument/2006/relationships/hyperlink" Target="https://www.nimh.nih.gov/health/publications/borderline-personality-disorder?utm_source=chatgpt.com" TargetMode="External"/><Relationship Id="rId52" Type="http://schemas.openxmlformats.org/officeDocument/2006/relationships/hyperlink" Target="https://www.apa.org/ptsd-guideline/patients-and-families/cognitive-behavioral?utm_source=chatgpt.com" TargetMode="External"/><Relationship Id="rId60" Type="http://schemas.openxmlformats.org/officeDocument/2006/relationships/hyperlink" Target="https://www.camh.ca/en/health-info/mental-illness-and-addiction-index/dialectical-behaviour-therapy?utm_source=chatgpt.com" TargetMode="External"/><Relationship Id="rId65" Type="http://schemas.openxmlformats.org/officeDocument/2006/relationships/hyperlink" Target="https://www.nimh.nih.gov/health/publications/borderline-personality-disorder?utm_source=chatgpt.com" TargetMode="External"/><Relationship Id="rId73" Type="http://schemas.openxmlformats.org/officeDocument/2006/relationships/hyperlink" Target="https://pmc.ncbi.nlm.nih.gov/articles/PMC6377246/?utm_source=chatgpt.com"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imh.nih.gov/health/publications/borderline-personality-disorder?utm_source=chatgpt.com" TargetMode="External"/><Relationship Id="rId13" Type="http://schemas.openxmlformats.org/officeDocument/2006/relationships/hyperlink" Target="https://depts.washington.edu/uwbrtc/about-us/dialectical-behavior-therapy/?utm_source=chatgpt.com" TargetMode="External"/><Relationship Id="rId18" Type="http://schemas.openxmlformats.org/officeDocument/2006/relationships/hyperlink" Target="https://www.nimh.nih.gov/health/publications/borderline-personality-disorder?utm_source=chatgpt.com" TargetMode="External"/><Relationship Id="rId39" Type="http://schemas.openxmlformats.org/officeDocument/2006/relationships/hyperlink" Target="https://www.nhs.uk/mental-health/conditions/borderline-personality-disorder/treatment/?utm_source=chatgpt.com" TargetMode="External"/><Relationship Id="rId34" Type="http://schemas.openxmlformats.org/officeDocument/2006/relationships/hyperlink" Target="https://www.apa.org/ptsd-guideline/patients-and-families/cognitive-behavioral?utm_source=chatgpt.com" TargetMode="External"/><Relationship Id="rId50" Type="http://schemas.openxmlformats.org/officeDocument/2006/relationships/hyperlink" Target="https://www.nimh.nih.gov/health/publications/borderline-personality-disorder?utm_source=chatgpt.com" TargetMode="External"/><Relationship Id="rId55" Type="http://schemas.openxmlformats.org/officeDocument/2006/relationships/hyperlink" Target="https://www.nice.org.uk/guidance/cg78/documents/appendix-to-the-full-guideline-162?utm_source=chatgpt.com" TargetMode="External"/><Relationship Id="rId76" Type="http://schemas.openxmlformats.org/officeDocument/2006/relationships/hyperlink" Target="https://www.nhs.uk/mental-health/conditions/borderline-personality-disorder/treatment/?utm_source=chatgpt.com" TargetMode="External"/><Relationship Id="rId7" Type="http://schemas.openxmlformats.org/officeDocument/2006/relationships/hyperlink" Target="https://www.nimh.nih.gov/health/publications/borderline-personality-disorder?utm_source=chatgpt.com" TargetMode="External"/><Relationship Id="rId71" Type="http://schemas.openxmlformats.org/officeDocument/2006/relationships/hyperlink" Target="https://pmc.ncbi.nlm.nih.gov/articles/PMC2797106/?utm_source=chatgpt.com" TargetMode="External"/><Relationship Id="rId2" Type="http://schemas.openxmlformats.org/officeDocument/2006/relationships/styles" Target="styles.xml"/><Relationship Id="rId29" Type="http://schemas.openxmlformats.org/officeDocument/2006/relationships/hyperlink" Target="https://depts.washington.edu/uwbrtc/about-us/dialectical-behavior-therapy/?utm_source=chatgpt.co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67</TotalTime>
  <Pages>63</Pages>
  <Words>15673</Words>
  <Characters>99058</Characters>
  <Application>Microsoft Office Word</Application>
  <DocSecurity>0</DocSecurity>
  <Lines>2606</Lines>
  <Paragraphs>1978</Paragraphs>
  <ScaleCrop>false</ScaleCrop>
  <Company/>
  <LinksUpToDate>false</LinksUpToDate>
  <CharactersWithSpaces>112753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ROVETTO</dc:creator>
  <cp:keywords/>
  <dc:description/>
  <cp:lastModifiedBy>FRANCESCO ROVETTO</cp:lastModifiedBy>
  <cp:revision>24</cp:revision>
  <cp:lastPrinted>2026-03-03T05:03:00Z</cp:lastPrinted>
  <dcterms:created xsi:type="dcterms:W3CDTF">2026-03-03T04:37:00Z</dcterms:created>
  <dcterms:modified xsi:type="dcterms:W3CDTF">2026-03-03T05:40:00Z</dcterms:modified>
</cp:coreProperties>
</file>